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F9C90C" w14:textId="77777777" w:rsidR="00394552" w:rsidRDefault="00394552" w:rsidP="00394552">
      <w:pPr>
        <w:pStyle w:val="Heading1"/>
        <w:spacing w:line="360" w:lineRule="auto"/>
      </w:pPr>
      <w:r w:rsidRPr="00D977B1">
        <w:t>Taste</w:t>
      </w:r>
      <w:r w:rsidRPr="001929C0">
        <w:t xml:space="preserve"> </w:t>
      </w:r>
      <w:r w:rsidRPr="00686B73">
        <w:t>and</w:t>
      </w:r>
      <w:r w:rsidRPr="001929C0">
        <w:t xml:space="preserve"> smell changes after </w:t>
      </w:r>
      <w:r>
        <w:t xml:space="preserve">a </w:t>
      </w:r>
      <w:r w:rsidRPr="001929C0">
        <w:t>stroke</w:t>
      </w:r>
    </w:p>
    <w:p w14:paraId="205A8D69" w14:textId="77777777" w:rsidR="00034321" w:rsidRPr="00034321" w:rsidRDefault="00034321" w:rsidP="00034321">
      <w:pPr>
        <w:pStyle w:val="Subheading"/>
      </w:pPr>
    </w:p>
    <w:p w14:paraId="0E93A6FB" w14:textId="77777777" w:rsidR="00394552" w:rsidRDefault="00394552" w:rsidP="00394552">
      <w:pPr>
        <w:spacing w:line="360" w:lineRule="auto"/>
        <w:rPr>
          <w:rFonts w:asciiTheme="majorHAnsi" w:hAnsiTheme="majorHAnsi"/>
        </w:rPr>
      </w:pPr>
      <w:r w:rsidRPr="009E1032">
        <w:rPr>
          <w:rFonts w:asciiTheme="majorHAnsi" w:hAnsiTheme="majorHAnsi"/>
        </w:rPr>
        <w:t>After a stroke, you</w:t>
      </w:r>
      <w:r>
        <w:rPr>
          <w:rFonts w:asciiTheme="majorHAnsi" w:hAnsiTheme="majorHAnsi"/>
        </w:rPr>
        <w:t>r</w:t>
      </w:r>
      <w:r w:rsidRPr="009E1032">
        <w:rPr>
          <w:rFonts w:asciiTheme="majorHAnsi" w:hAnsiTheme="majorHAnsi"/>
        </w:rPr>
        <w:t xml:space="preserve"> </w:t>
      </w:r>
      <w:r>
        <w:rPr>
          <w:rFonts w:asciiTheme="majorHAnsi" w:hAnsiTheme="majorHAnsi"/>
        </w:rPr>
        <w:t>ability to</w:t>
      </w:r>
      <w:r w:rsidRPr="009E1032">
        <w:rPr>
          <w:rFonts w:asciiTheme="majorHAnsi" w:hAnsiTheme="majorHAnsi"/>
        </w:rPr>
        <w:t xml:space="preserve"> taste</w:t>
      </w:r>
      <w:r>
        <w:rPr>
          <w:rFonts w:asciiTheme="majorHAnsi" w:hAnsiTheme="majorHAnsi"/>
        </w:rPr>
        <w:t xml:space="preserve"> </w:t>
      </w:r>
      <w:r w:rsidRPr="009E1032">
        <w:rPr>
          <w:rFonts w:asciiTheme="majorHAnsi" w:hAnsiTheme="majorHAnsi"/>
        </w:rPr>
        <w:t>and smell</w:t>
      </w:r>
      <w:r>
        <w:rPr>
          <w:rFonts w:asciiTheme="majorHAnsi" w:hAnsiTheme="majorHAnsi"/>
        </w:rPr>
        <w:t xml:space="preserve"> may change</w:t>
      </w:r>
      <w:r w:rsidRPr="009E1032">
        <w:rPr>
          <w:rFonts w:asciiTheme="majorHAnsi" w:hAnsiTheme="majorHAnsi"/>
        </w:rPr>
        <w:t>. This guide can help you understand why this happens and how to get</w:t>
      </w:r>
      <w:r>
        <w:rPr>
          <w:rFonts w:asciiTheme="majorHAnsi" w:hAnsiTheme="majorHAnsi"/>
        </w:rPr>
        <w:t xml:space="preserve"> </w:t>
      </w:r>
      <w:r w:rsidRPr="009E1032">
        <w:rPr>
          <w:rFonts w:asciiTheme="majorHAnsi" w:hAnsiTheme="majorHAnsi"/>
        </w:rPr>
        <w:t xml:space="preserve">help if you need it. </w:t>
      </w:r>
      <w:r>
        <w:rPr>
          <w:rFonts w:asciiTheme="majorHAnsi" w:hAnsiTheme="majorHAnsi"/>
        </w:rPr>
        <w:t>There are also</w:t>
      </w:r>
      <w:r w:rsidRPr="009E1032">
        <w:rPr>
          <w:rFonts w:asciiTheme="majorHAnsi" w:hAnsiTheme="majorHAnsi"/>
        </w:rPr>
        <w:t xml:space="preserve"> practical tips </w:t>
      </w:r>
      <w:r w:rsidRPr="00512E7C">
        <w:rPr>
          <w:rFonts w:asciiTheme="majorHAnsi" w:hAnsiTheme="majorHAnsi"/>
        </w:rPr>
        <w:t>for stroke survivors, family and friends.</w:t>
      </w:r>
    </w:p>
    <w:p w14:paraId="40D1F888" w14:textId="77777777" w:rsidR="00394552" w:rsidRPr="009E1032" w:rsidRDefault="00394552" w:rsidP="00394552">
      <w:pPr>
        <w:spacing w:line="360" w:lineRule="auto"/>
        <w:rPr>
          <w:rFonts w:asciiTheme="majorHAnsi" w:hAnsiTheme="majorHAnsi"/>
        </w:rPr>
      </w:pPr>
    </w:p>
    <w:p w14:paraId="517993A5" w14:textId="77777777" w:rsidR="00394552" w:rsidRPr="009E1032" w:rsidRDefault="00394552" w:rsidP="00394552">
      <w:pPr>
        <w:autoSpaceDE w:val="0"/>
        <w:autoSpaceDN w:val="0"/>
        <w:adjustRightInd w:val="0"/>
        <w:spacing w:after="0" w:line="360" w:lineRule="auto"/>
        <w:rPr>
          <w:rFonts w:asciiTheme="majorHAnsi" w:hAnsiTheme="majorHAnsi" w:cs="Oxygen-Regular"/>
          <w:color w:val="000000"/>
          <w:szCs w:val="24"/>
        </w:rPr>
      </w:pPr>
      <w:r w:rsidRPr="009E1032">
        <w:rPr>
          <w:rFonts w:asciiTheme="majorHAnsi" w:hAnsiTheme="majorHAnsi" w:cs="Oxygen-Regular"/>
          <w:color w:val="000000"/>
          <w:szCs w:val="24"/>
        </w:rPr>
        <w:t xml:space="preserve">Find more useful information and tips at </w:t>
      </w:r>
      <w:proofErr w:type="gramStart"/>
      <w:r w:rsidRPr="009E1032">
        <w:rPr>
          <w:rFonts w:asciiTheme="majorHAnsi" w:hAnsiTheme="majorHAnsi" w:cs="Oxygen-Bold"/>
          <w:b/>
          <w:bCs/>
          <w:color w:val="000000"/>
          <w:szCs w:val="24"/>
        </w:rPr>
        <w:t>stroke.org.uk</w:t>
      </w:r>
      <w:r w:rsidRPr="009E1032">
        <w:rPr>
          <w:rFonts w:asciiTheme="majorHAnsi" w:hAnsiTheme="majorHAnsi" w:cs="Oxygen-Regular"/>
          <w:color w:val="000000"/>
          <w:szCs w:val="24"/>
        </w:rPr>
        <w:t>, or</w:t>
      </w:r>
      <w:proofErr w:type="gramEnd"/>
      <w:r w:rsidRPr="009E1032">
        <w:rPr>
          <w:rFonts w:asciiTheme="majorHAnsi" w:hAnsiTheme="majorHAnsi" w:cs="Oxygen-Regular"/>
          <w:color w:val="000000"/>
          <w:szCs w:val="24"/>
        </w:rPr>
        <w:t xml:space="preserve"> call our Helpline for printed copies</w:t>
      </w:r>
      <w:r>
        <w:rPr>
          <w:rFonts w:asciiTheme="majorHAnsi" w:hAnsiTheme="majorHAnsi" w:cs="Oxygen-Regular"/>
          <w:color w:val="000000"/>
          <w:szCs w:val="24"/>
        </w:rPr>
        <w:t xml:space="preserve"> of our guides</w:t>
      </w:r>
      <w:r w:rsidRPr="009E1032">
        <w:rPr>
          <w:rFonts w:asciiTheme="majorHAnsi" w:hAnsiTheme="majorHAnsi" w:cs="Oxygen-Regular"/>
          <w:color w:val="000000"/>
          <w:szCs w:val="24"/>
        </w:rPr>
        <w:t>.</w:t>
      </w:r>
      <w:r>
        <w:rPr>
          <w:rFonts w:asciiTheme="majorHAnsi" w:hAnsiTheme="majorHAnsi" w:cs="Oxygen-Regular"/>
          <w:color w:val="000000"/>
          <w:szCs w:val="24"/>
        </w:rPr>
        <w:t xml:space="preserve"> </w:t>
      </w:r>
    </w:p>
    <w:p w14:paraId="4021FE14" w14:textId="77777777" w:rsidR="00394552" w:rsidRPr="009E1032" w:rsidRDefault="00394552" w:rsidP="00394552">
      <w:pPr>
        <w:autoSpaceDE w:val="0"/>
        <w:autoSpaceDN w:val="0"/>
        <w:adjustRightInd w:val="0"/>
        <w:spacing w:after="0" w:line="360" w:lineRule="auto"/>
        <w:rPr>
          <w:rFonts w:asciiTheme="majorHAnsi" w:hAnsiTheme="majorHAnsi" w:cs="Oxygen-Regular"/>
          <w:color w:val="000000"/>
          <w:szCs w:val="24"/>
        </w:rPr>
      </w:pPr>
    </w:p>
    <w:p w14:paraId="731D16A3" w14:textId="77777777" w:rsidR="00394552" w:rsidRPr="009E1032" w:rsidRDefault="00394552" w:rsidP="00394552">
      <w:pPr>
        <w:pStyle w:val="Heading3"/>
        <w:spacing w:line="360" w:lineRule="auto"/>
        <w:rPr>
          <w:rFonts w:eastAsiaTheme="minorHAnsi"/>
        </w:rPr>
      </w:pPr>
      <w:r w:rsidRPr="009E1032">
        <w:rPr>
          <w:rFonts w:eastAsiaTheme="minorHAnsi"/>
        </w:rPr>
        <w:t>Useful topics include:</w:t>
      </w:r>
    </w:p>
    <w:p w14:paraId="3DFA4F18" w14:textId="77777777" w:rsidR="00394552" w:rsidRPr="002C70A1" w:rsidRDefault="00394552" w:rsidP="00394552">
      <w:pPr>
        <w:autoSpaceDE w:val="0"/>
        <w:autoSpaceDN w:val="0"/>
        <w:adjustRightInd w:val="0"/>
        <w:spacing w:after="0" w:line="360" w:lineRule="auto"/>
        <w:rPr>
          <w:rFonts w:asciiTheme="majorHAnsi" w:hAnsiTheme="majorHAnsi" w:cs="Oxygen-Bold"/>
          <w:b/>
          <w:bCs/>
          <w:color w:val="000000"/>
          <w:szCs w:val="24"/>
          <w:highlight w:val="yellow"/>
        </w:rPr>
      </w:pPr>
      <w:r w:rsidRPr="009E1032">
        <w:rPr>
          <w:rFonts w:asciiTheme="majorHAnsi" w:hAnsiTheme="majorHAnsi" w:cs="Oxygen-Bold"/>
          <w:b/>
          <w:bCs/>
          <w:color w:val="0000D4"/>
          <w:szCs w:val="24"/>
        </w:rPr>
        <w:t xml:space="preserve">• </w:t>
      </w:r>
      <w:r w:rsidRPr="009E1032">
        <w:rPr>
          <w:rFonts w:asciiTheme="majorHAnsi" w:hAnsiTheme="majorHAnsi" w:cs="Oxygen-Regular"/>
          <w:color w:val="000000"/>
          <w:szCs w:val="24"/>
        </w:rPr>
        <w:t xml:space="preserve">Physical effects of stroke </w:t>
      </w:r>
      <w:r w:rsidRPr="00DA4D7E">
        <w:rPr>
          <w:rFonts w:asciiTheme="majorHAnsi" w:hAnsiTheme="majorHAnsi" w:cs="Oxygen-Bold"/>
          <w:b/>
          <w:bCs/>
          <w:color w:val="000000"/>
          <w:szCs w:val="24"/>
        </w:rPr>
        <w:t>stroke.org.uk/</w:t>
      </w:r>
      <w:proofErr w:type="gramStart"/>
      <w:r w:rsidRPr="00DA4D7E">
        <w:rPr>
          <w:rFonts w:asciiTheme="majorHAnsi" w:hAnsiTheme="majorHAnsi" w:cs="Oxygen-Bold"/>
          <w:b/>
          <w:bCs/>
          <w:color w:val="000000"/>
          <w:szCs w:val="24"/>
        </w:rPr>
        <w:t>physical-effects</w:t>
      </w:r>
      <w:proofErr w:type="gramEnd"/>
    </w:p>
    <w:p w14:paraId="46B92A81" w14:textId="77777777" w:rsidR="00394552" w:rsidRPr="00DA4D7E" w:rsidRDefault="00394552" w:rsidP="00394552">
      <w:pPr>
        <w:autoSpaceDE w:val="0"/>
        <w:autoSpaceDN w:val="0"/>
        <w:adjustRightInd w:val="0"/>
        <w:spacing w:after="0" w:line="360" w:lineRule="auto"/>
        <w:rPr>
          <w:rFonts w:asciiTheme="majorHAnsi" w:hAnsiTheme="majorHAnsi" w:cs="Oxygen-Bold"/>
          <w:b/>
          <w:bCs/>
          <w:color w:val="000000"/>
          <w:szCs w:val="24"/>
        </w:rPr>
      </w:pPr>
      <w:r w:rsidRPr="00DA4D7E">
        <w:rPr>
          <w:rFonts w:asciiTheme="majorHAnsi" w:hAnsiTheme="majorHAnsi" w:cs="Oxygen-Bold"/>
          <w:b/>
          <w:bCs/>
          <w:color w:val="0000D4"/>
          <w:szCs w:val="24"/>
        </w:rPr>
        <w:t xml:space="preserve">• </w:t>
      </w:r>
      <w:r w:rsidRPr="00DA4D7E">
        <w:rPr>
          <w:rFonts w:asciiTheme="majorHAnsi" w:hAnsiTheme="majorHAnsi" w:cs="Oxygen-Regular"/>
          <w:color w:val="000000"/>
          <w:szCs w:val="24"/>
        </w:rPr>
        <w:t xml:space="preserve">Healthy eating and stroke </w:t>
      </w:r>
      <w:r w:rsidRPr="00DA4D7E">
        <w:rPr>
          <w:rFonts w:asciiTheme="majorHAnsi" w:hAnsiTheme="majorHAnsi" w:cs="Oxygen-Bold"/>
          <w:b/>
          <w:bCs/>
          <w:color w:val="000000"/>
          <w:szCs w:val="24"/>
        </w:rPr>
        <w:t>stroke.org.uk/</w:t>
      </w:r>
      <w:proofErr w:type="gramStart"/>
      <w:r w:rsidRPr="00DA4D7E">
        <w:rPr>
          <w:rFonts w:asciiTheme="majorHAnsi" w:hAnsiTheme="majorHAnsi" w:cs="Oxygen-Bold"/>
          <w:b/>
          <w:bCs/>
          <w:color w:val="000000"/>
          <w:szCs w:val="24"/>
        </w:rPr>
        <w:t>healthy-eating</w:t>
      </w:r>
      <w:proofErr w:type="gramEnd"/>
    </w:p>
    <w:p w14:paraId="48A06816" w14:textId="77777777" w:rsidR="00394552" w:rsidRPr="009E1032" w:rsidRDefault="00394552" w:rsidP="00394552">
      <w:pPr>
        <w:autoSpaceDE w:val="0"/>
        <w:autoSpaceDN w:val="0"/>
        <w:adjustRightInd w:val="0"/>
        <w:spacing w:after="0" w:line="360" w:lineRule="auto"/>
        <w:rPr>
          <w:rFonts w:asciiTheme="majorHAnsi" w:hAnsiTheme="majorHAnsi" w:cs="Oxygen-Regular"/>
          <w:color w:val="000000"/>
          <w:szCs w:val="24"/>
        </w:rPr>
      </w:pPr>
      <w:r w:rsidRPr="00DA4D7E">
        <w:rPr>
          <w:rFonts w:asciiTheme="majorHAnsi" w:hAnsiTheme="majorHAnsi" w:cs="Oxygen-Bold"/>
          <w:b/>
          <w:bCs/>
          <w:color w:val="0000D4"/>
          <w:szCs w:val="24"/>
        </w:rPr>
        <w:t xml:space="preserve">• </w:t>
      </w:r>
      <w:r w:rsidRPr="00DA4D7E">
        <w:rPr>
          <w:rFonts w:asciiTheme="majorHAnsi" w:hAnsiTheme="majorHAnsi" w:cs="Oxygen-Regular"/>
          <w:color w:val="000000"/>
          <w:szCs w:val="24"/>
        </w:rPr>
        <w:t>Swallowing problems after stroke</w:t>
      </w:r>
      <w:r w:rsidRPr="00DA4D7E">
        <w:rPr>
          <w:rFonts w:asciiTheme="majorHAnsi" w:hAnsiTheme="majorHAnsi" w:cs="Oxygen-Bold"/>
          <w:b/>
          <w:bCs/>
          <w:szCs w:val="24"/>
        </w:rPr>
        <w:t xml:space="preserve"> stroke.org.uk/swallowing-problems</w:t>
      </w:r>
    </w:p>
    <w:p w14:paraId="4CC5E9EF" w14:textId="77777777" w:rsidR="00394552" w:rsidRDefault="00394552" w:rsidP="00394552">
      <w:pPr>
        <w:autoSpaceDE w:val="0"/>
        <w:autoSpaceDN w:val="0"/>
        <w:adjustRightInd w:val="0"/>
        <w:spacing w:after="0" w:line="360" w:lineRule="auto"/>
        <w:rPr>
          <w:rFonts w:ascii="Oxygen-Bold" w:hAnsi="Oxygen-Bold" w:cs="Oxygen-Bold"/>
          <w:b/>
          <w:bCs/>
          <w:color w:val="0000D4"/>
          <w:sz w:val="36"/>
          <w:szCs w:val="36"/>
        </w:rPr>
      </w:pPr>
    </w:p>
    <w:p w14:paraId="25F8B5D3" w14:textId="77777777" w:rsidR="00034321" w:rsidRDefault="00034321" w:rsidP="00394552">
      <w:pPr>
        <w:autoSpaceDE w:val="0"/>
        <w:autoSpaceDN w:val="0"/>
        <w:adjustRightInd w:val="0"/>
        <w:spacing w:after="0" w:line="360" w:lineRule="auto"/>
        <w:rPr>
          <w:rFonts w:ascii="Oxygen-Bold" w:hAnsi="Oxygen-Bold" w:cs="Oxygen-Bold"/>
          <w:b/>
          <w:bCs/>
          <w:color w:val="0000D4"/>
          <w:sz w:val="36"/>
          <w:szCs w:val="36"/>
        </w:rPr>
      </w:pPr>
    </w:p>
    <w:p w14:paraId="5FAC5CC6" w14:textId="77777777" w:rsidR="00394552" w:rsidRPr="00482683" w:rsidRDefault="00394552" w:rsidP="00394552">
      <w:pPr>
        <w:autoSpaceDE w:val="0"/>
        <w:autoSpaceDN w:val="0"/>
        <w:adjustRightInd w:val="0"/>
        <w:spacing w:after="0" w:line="360" w:lineRule="auto"/>
        <w:rPr>
          <w:rFonts w:ascii="Oxygen-Bold" w:hAnsi="Oxygen-Bold" w:cs="Oxygen-Bold"/>
          <w:b/>
          <w:bCs/>
          <w:sz w:val="36"/>
          <w:szCs w:val="36"/>
        </w:rPr>
      </w:pPr>
      <w:r w:rsidRPr="00482683">
        <w:rPr>
          <w:rFonts w:ascii="Oxygen-Bold" w:hAnsi="Oxygen-Bold" w:cs="Oxygen-Bold"/>
          <w:b/>
          <w:bCs/>
          <w:sz w:val="36"/>
          <w:szCs w:val="36"/>
        </w:rPr>
        <w:lastRenderedPageBreak/>
        <w:t>What’s in this guide?</w:t>
      </w:r>
    </w:p>
    <w:p w14:paraId="727007CB" w14:textId="0BD375E6" w:rsidR="00394552" w:rsidRPr="00482683" w:rsidRDefault="00394552" w:rsidP="00394552">
      <w:pPr>
        <w:autoSpaceDE w:val="0"/>
        <w:autoSpaceDN w:val="0"/>
        <w:adjustRightInd w:val="0"/>
        <w:spacing w:after="0" w:line="360" w:lineRule="auto"/>
        <w:rPr>
          <w:rFonts w:ascii="Oxygen-Bold" w:hAnsi="Oxygen-Bold" w:cs="Oxygen-Bold"/>
          <w:b/>
          <w:bCs/>
          <w:szCs w:val="24"/>
        </w:rPr>
      </w:pPr>
      <w:r w:rsidRPr="00482683">
        <w:rPr>
          <w:rFonts w:ascii="Oxygen-Regular" w:hAnsi="Oxygen-Regular" w:cs="Oxygen-Regular"/>
          <w:szCs w:val="24"/>
        </w:rPr>
        <w:t xml:space="preserve">The impact of taste and smell changes </w:t>
      </w:r>
      <w:r w:rsidR="00034321">
        <w:rPr>
          <w:rFonts w:ascii="Oxygen-Bold" w:hAnsi="Oxygen-Bold" w:cs="Oxygen-Bold"/>
          <w:b/>
          <w:bCs/>
          <w:szCs w:val="24"/>
        </w:rPr>
        <w:t>2</w:t>
      </w:r>
    </w:p>
    <w:p w14:paraId="4EE7FE37" w14:textId="77777777" w:rsidR="00394552" w:rsidRPr="00482683" w:rsidRDefault="00394552" w:rsidP="00394552">
      <w:pPr>
        <w:autoSpaceDE w:val="0"/>
        <w:autoSpaceDN w:val="0"/>
        <w:adjustRightInd w:val="0"/>
        <w:spacing w:after="0" w:line="360" w:lineRule="auto"/>
        <w:rPr>
          <w:rFonts w:ascii="Oxygen-Bold" w:hAnsi="Oxygen-Bold" w:cs="Oxygen-Bold"/>
          <w:b/>
          <w:bCs/>
          <w:szCs w:val="24"/>
        </w:rPr>
      </w:pPr>
      <w:r w:rsidRPr="00482683">
        <w:rPr>
          <w:rFonts w:ascii="Oxygen-Regular" w:hAnsi="Oxygen-Regular" w:cs="Oxygen-Regular"/>
          <w:szCs w:val="24"/>
        </w:rPr>
        <w:t xml:space="preserve">What are taste and smell? </w:t>
      </w:r>
      <w:r w:rsidRPr="00482683">
        <w:rPr>
          <w:rFonts w:ascii="Oxygen-Bold" w:hAnsi="Oxygen-Bold" w:cs="Oxygen-Bold"/>
          <w:b/>
          <w:bCs/>
          <w:szCs w:val="24"/>
        </w:rPr>
        <w:t>7</w:t>
      </w:r>
    </w:p>
    <w:p w14:paraId="35106D68" w14:textId="77777777" w:rsidR="00394552" w:rsidRPr="00482683" w:rsidRDefault="00394552" w:rsidP="00394552">
      <w:pPr>
        <w:autoSpaceDE w:val="0"/>
        <w:autoSpaceDN w:val="0"/>
        <w:adjustRightInd w:val="0"/>
        <w:spacing w:after="0" w:line="360" w:lineRule="auto"/>
        <w:rPr>
          <w:rFonts w:ascii="Oxygen-Bold" w:hAnsi="Oxygen-Bold" w:cs="Oxygen-Bold"/>
          <w:b/>
          <w:bCs/>
          <w:szCs w:val="24"/>
        </w:rPr>
      </w:pPr>
      <w:r w:rsidRPr="00482683">
        <w:rPr>
          <w:rFonts w:ascii="Oxygen-Regular" w:hAnsi="Oxygen-Regular" w:cs="Oxygen-Regular"/>
          <w:szCs w:val="24"/>
        </w:rPr>
        <w:t xml:space="preserve">What causes changes to taste and smell after stroke? </w:t>
      </w:r>
      <w:r w:rsidRPr="00482683">
        <w:rPr>
          <w:rFonts w:ascii="Oxygen-Bold" w:hAnsi="Oxygen-Bold" w:cs="Oxygen-Bold"/>
          <w:b/>
          <w:bCs/>
          <w:szCs w:val="24"/>
        </w:rPr>
        <w:t>9</w:t>
      </w:r>
    </w:p>
    <w:p w14:paraId="5241F80F" w14:textId="77777777" w:rsidR="00394552" w:rsidRPr="00482683" w:rsidRDefault="00394552" w:rsidP="00394552">
      <w:pPr>
        <w:autoSpaceDE w:val="0"/>
        <w:autoSpaceDN w:val="0"/>
        <w:adjustRightInd w:val="0"/>
        <w:spacing w:after="0" w:line="360" w:lineRule="auto"/>
        <w:rPr>
          <w:rFonts w:ascii="Oxygen-Bold" w:hAnsi="Oxygen-Bold" w:cs="Oxygen-Bold"/>
          <w:b/>
          <w:bCs/>
          <w:szCs w:val="24"/>
        </w:rPr>
      </w:pPr>
      <w:r w:rsidRPr="00482683">
        <w:rPr>
          <w:rFonts w:ascii="Oxygen-Regular" w:hAnsi="Oxygen-Regular" w:cs="Oxygen-Regular"/>
          <w:szCs w:val="24"/>
        </w:rPr>
        <w:t xml:space="preserve">Types of change to taste and smell </w:t>
      </w:r>
      <w:r w:rsidRPr="00482683">
        <w:rPr>
          <w:rFonts w:ascii="Oxygen-Bold" w:hAnsi="Oxygen-Bold" w:cs="Oxygen-Bold"/>
          <w:b/>
          <w:bCs/>
          <w:szCs w:val="24"/>
        </w:rPr>
        <w:t>12</w:t>
      </w:r>
    </w:p>
    <w:p w14:paraId="47D64A04" w14:textId="77777777" w:rsidR="00394552" w:rsidRPr="00482683" w:rsidRDefault="00394552" w:rsidP="00394552">
      <w:pPr>
        <w:autoSpaceDE w:val="0"/>
        <w:autoSpaceDN w:val="0"/>
        <w:adjustRightInd w:val="0"/>
        <w:spacing w:after="0" w:line="360" w:lineRule="auto"/>
        <w:rPr>
          <w:rFonts w:ascii="Oxygen-Regular" w:hAnsi="Oxygen-Regular" w:cs="Oxygen-Regular"/>
          <w:szCs w:val="24"/>
        </w:rPr>
      </w:pPr>
      <w:r w:rsidRPr="00482683">
        <w:rPr>
          <w:rFonts w:ascii="Oxygen-Regular" w:hAnsi="Oxygen-Regular" w:cs="Oxygen-Regular"/>
          <w:szCs w:val="24"/>
        </w:rPr>
        <w:t>Diagnosing and treating problems with taste</w:t>
      </w:r>
    </w:p>
    <w:p w14:paraId="02E24AE2" w14:textId="77777777" w:rsidR="00394552" w:rsidRPr="00482683" w:rsidRDefault="00394552" w:rsidP="00394552">
      <w:pPr>
        <w:autoSpaceDE w:val="0"/>
        <w:autoSpaceDN w:val="0"/>
        <w:adjustRightInd w:val="0"/>
        <w:spacing w:after="0" w:line="360" w:lineRule="auto"/>
        <w:rPr>
          <w:rFonts w:ascii="Oxygen-Bold" w:hAnsi="Oxygen-Bold" w:cs="Oxygen-Bold"/>
          <w:b/>
          <w:bCs/>
          <w:szCs w:val="24"/>
        </w:rPr>
      </w:pPr>
      <w:r w:rsidRPr="00482683">
        <w:rPr>
          <w:rFonts w:ascii="Oxygen-Regular" w:hAnsi="Oxygen-Regular" w:cs="Oxygen-Regular"/>
          <w:szCs w:val="24"/>
        </w:rPr>
        <w:t xml:space="preserve">and smell </w:t>
      </w:r>
      <w:r w:rsidRPr="00482683">
        <w:rPr>
          <w:rFonts w:ascii="Oxygen-Bold" w:hAnsi="Oxygen-Bold" w:cs="Oxygen-Bold"/>
          <w:b/>
          <w:bCs/>
          <w:szCs w:val="24"/>
        </w:rPr>
        <w:t>14</w:t>
      </w:r>
    </w:p>
    <w:p w14:paraId="3E5F61E5" w14:textId="77777777" w:rsidR="00394552" w:rsidRPr="00482683" w:rsidRDefault="00394552" w:rsidP="00394552">
      <w:pPr>
        <w:autoSpaceDE w:val="0"/>
        <w:autoSpaceDN w:val="0"/>
        <w:adjustRightInd w:val="0"/>
        <w:spacing w:after="0" w:line="360" w:lineRule="auto"/>
        <w:rPr>
          <w:rFonts w:ascii="Oxygen-Bold" w:hAnsi="Oxygen-Bold" w:cs="Oxygen-Bold"/>
          <w:b/>
          <w:bCs/>
          <w:szCs w:val="24"/>
        </w:rPr>
      </w:pPr>
      <w:r w:rsidRPr="00482683">
        <w:rPr>
          <w:rFonts w:ascii="Oxygen-Regular" w:hAnsi="Oxygen-Regular" w:cs="Oxygen-Regular"/>
          <w:szCs w:val="24"/>
        </w:rPr>
        <w:t xml:space="preserve">Practical tips for eating and drinking </w:t>
      </w:r>
      <w:r w:rsidRPr="00482683">
        <w:rPr>
          <w:rFonts w:ascii="Oxygen-Bold" w:hAnsi="Oxygen-Bold" w:cs="Oxygen-Bold"/>
          <w:b/>
          <w:bCs/>
          <w:szCs w:val="24"/>
        </w:rPr>
        <w:t>17</w:t>
      </w:r>
    </w:p>
    <w:p w14:paraId="6C3B64F5" w14:textId="77777777" w:rsidR="00394552" w:rsidRDefault="00394552" w:rsidP="00394552">
      <w:pPr>
        <w:autoSpaceDE w:val="0"/>
        <w:autoSpaceDN w:val="0"/>
        <w:adjustRightInd w:val="0"/>
        <w:spacing w:after="0" w:line="360" w:lineRule="auto"/>
        <w:rPr>
          <w:rFonts w:ascii="Oxygen-Bold" w:hAnsi="Oxygen-Bold" w:cs="Oxygen-Bold"/>
          <w:b/>
          <w:bCs/>
          <w:szCs w:val="24"/>
        </w:rPr>
      </w:pPr>
      <w:r w:rsidRPr="00482683">
        <w:rPr>
          <w:rFonts w:ascii="Oxygen-Regular" w:hAnsi="Oxygen-Regular" w:cs="Oxygen-Regular"/>
          <w:szCs w:val="24"/>
        </w:rPr>
        <w:t xml:space="preserve">Tips for looking after your mouth and teeth </w:t>
      </w:r>
      <w:r w:rsidRPr="00482683">
        <w:rPr>
          <w:rFonts w:ascii="Oxygen-Bold" w:hAnsi="Oxygen-Bold" w:cs="Oxygen-Bold"/>
          <w:b/>
          <w:bCs/>
          <w:szCs w:val="24"/>
        </w:rPr>
        <w:t>20</w:t>
      </w:r>
    </w:p>
    <w:p w14:paraId="3D9D08E2" w14:textId="77777777" w:rsidR="00394552" w:rsidRPr="00482683" w:rsidRDefault="00394552" w:rsidP="00394552">
      <w:pPr>
        <w:autoSpaceDE w:val="0"/>
        <w:autoSpaceDN w:val="0"/>
        <w:adjustRightInd w:val="0"/>
        <w:spacing w:after="0" w:line="360" w:lineRule="auto"/>
        <w:rPr>
          <w:rFonts w:ascii="Oxygen-Bold" w:hAnsi="Oxygen-Bold" w:cs="Oxygen-Bold"/>
          <w:b/>
          <w:bCs/>
          <w:szCs w:val="24"/>
        </w:rPr>
      </w:pPr>
      <w:r w:rsidRPr="002C70A1">
        <w:rPr>
          <w:rFonts w:ascii="Oxygen-Bold" w:hAnsi="Oxygen-Bold" w:cs="Oxygen-Bold"/>
          <w:szCs w:val="24"/>
        </w:rPr>
        <w:t>Where to get help and information</w:t>
      </w:r>
      <w:r>
        <w:rPr>
          <w:rFonts w:ascii="Oxygen-Bold" w:hAnsi="Oxygen-Bold" w:cs="Oxygen-Bold"/>
          <w:b/>
          <w:bCs/>
          <w:szCs w:val="24"/>
        </w:rPr>
        <w:t xml:space="preserve"> 22</w:t>
      </w:r>
    </w:p>
    <w:p w14:paraId="4C6AA5EF" w14:textId="77777777" w:rsidR="00394552" w:rsidRPr="00482683" w:rsidRDefault="00394552" w:rsidP="00394552">
      <w:pPr>
        <w:spacing w:line="360" w:lineRule="auto"/>
      </w:pPr>
    </w:p>
    <w:p w14:paraId="326CA7E1" w14:textId="77777777" w:rsidR="00394552" w:rsidRPr="00D977B1" w:rsidRDefault="00394552" w:rsidP="00394552">
      <w:pPr>
        <w:pStyle w:val="Heading2"/>
        <w:spacing w:line="360" w:lineRule="auto"/>
      </w:pPr>
      <w:r>
        <w:t>The impact of taste and smell changes</w:t>
      </w:r>
    </w:p>
    <w:p w14:paraId="0D71255A" w14:textId="73B17230" w:rsidR="00394552" w:rsidRDefault="00394552" w:rsidP="00394552">
      <w:pPr>
        <w:spacing w:line="360" w:lineRule="auto"/>
      </w:pPr>
      <w:r>
        <w:t>Although problems with taste and smell after a stroke can have a big impact on your life, they are not always discussed as part of medical treatment</w:t>
      </w:r>
      <w:r w:rsidRPr="00A83D57">
        <w:t xml:space="preserve">. </w:t>
      </w:r>
      <w:r w:rsidRPr="00DA4D7E">
        <w:t>Some people</w:t>
      </w:r>
      <w:r>
        <w:t xml:space="preserve"> may experience a change to their sense of taste and smell soon after a stroke, but these changes may improve. There are things you can do that might help your recovery.</w:t>
      </w:r>
    </w:p>
    <w:p w14:paraId="48B2B387" w14:textId="77777777" w:rsidR="00394552" w:rsidRDefault="00394552" w:rsidP="00394552">
      <w:pPr>
        <w:spacing w:line="360" w:lineRule="auto"/>
      </w:pPr>
    </w:p>
    <w:p w14:paraId="0A9E26FA" w14:textId="77777777" w:rsidR="00394552" w:rsidRDefault="00394552" w:rsidP="00394552">
      <w:pPr>
        <w:spacing w:line="360" w:lineRule="auto"/>
      </w:pPr>
      <w:r>
        <w:t xml:space="preserve">People often tell us changes to taste and smell affect their quality of life or may stop them from eating a healthy diet. It can also have an impact on your physical and emotional wellbeing. </w:t>
      </w:r>
      <w:proofErr w:type="gramStart"/>
      <w:r>
        <w:t>So</w:t>
      </w:r>
      <w:proofErr w:type="gramEnd"/>
      <w:r>
        <w:t xml:space="preserve"> if you’re having difficulties, contact your GP or stroke nurse and ask for help.</w:t>
      </w:r>
    </w:p>
    <w:p w14:paraId="7049EBA1" w14:textId="77777777" w:rsidR="00394552" w:rsidRDefault="00394552" w:rsidP="00394552">
      <w:pPr>
        <w:spacing w:line="360" w:lineRule="auto"/>
      </w:pPr>
    </w:p>
    <w:p w14:paraId="5EE18323" w14:textId="77777777" w:rsidR="00394552" w:rsidRPr="00034321" w:rsidRDefault="00394552" w:rsidP="00394552">
      <w:pPr>
        <w:pStyle w:val="Heading3"/>
        <w:spacing w:line="360" w:lineRule="auto"/>
        <w:rPr>
          <w:rFonts w:asciiTheme="majorHAnsi" w:hAnsiTheme="majorHAnsi"/>
          <w:lang w:val="en-US"/>
        </w:rPr>
      </w:pPr>
      <w:r w:rsidRPr="00034321">
        <w:rPr>
          <w:rFonts w:asciiTheme="majorHAnsi" w:hAnsiTheme="majorHAnsi"/>
          <w:lang w:val="en-US"/>
        </w:rPr>
        <w:t>Emotional impact</w:t>
      </w:r>
    </w:p>
    <w:p w14:paraId="0C70B51A" w14:textId="374D19A0" w:rsidR="00394552" w:rsidRDefault="00394552" w:rsidP="00394552">
      <w:pPr>
        <w:spacing w:line="360" w:lineRule="auto"/>
      </w:pPr>
      <w:r>
        <w:t xml:space="preserve">We may not think about taste and smell very much, but they play a part in our feelings and memories. </w:t>
      </w:r>
    </w:p>
    <w:p w14:paraId="6E71AB6C" w14:textId="77777777" w:rsidR="00034321" w:rsidRDefault="00034321" w:rsidP="00394552">
      <w:pPr>
        <w:spacing w:line="360" w:lineRule="auto"/>
      </w:pPr>
    </w:p>
    <w:p w14:paraId="5AE062B0" w14:textId="44AFA321" w:rsidR="00394552" w:rsidRDefault="00394552" w:rsidP="00394552">
      <w:pPr>
        <w:spacing w:line="360" w:lineRule="auto"/>
      </w:pPr>
      <w:r>
        <w:t>Taste has an emotional and social impact. The pleasure you get from eating adds to your enjoyment of life. If you stop liking your favourite food and drink, this can be upsetting and impact your appetite. Eating with other people can also be an important social activity. Some people say they feel isolated if they are not able to enjoy their food with everyone else.</w:t>
      </w:r>
    </w:p>
    <w:p w14:paraId="48C74A6C" w14:textId="77777777" w:rsidR="00034321" w:rsidRDefault="00034321" w:rsidP="00394552">
      <w:pPr>
        <w:spacing w:line="360" w:lineRule="auto"/>
      </w:pPr>
    </w:p>
    <w:p w14:paraId="17D7A396" w14:textId="77777777" w:rsidR="00034321" w:rsidRDefault="00394552" w:rsidP="00394552">
      <w:pPr>
        <w:spacing w:line="360" w:lineRule="auto"/>
      </w:pPr>
      <w:r>
        <w:rPr>
          <w:lang w:val="en-US"/>
        </w:rPr>
        <w:lastRenderedPageBreak/>
        <w:t>Smell can also trigger powerful emotions such as disgust caused by the bad smell of a dirty bin, or happiness from a scented flower. Smell can be part of attraction, such as your partner’s perfume or aftershave. Smell</w:t>
      </w:r>
      <w:r>
        <w:t>s can give you information, such as the smell of coffee suggesting a café is nearby.</w:t>
      </w:r>
    </w:p>
    <w:p w14:paraId="6D36D546" w14:textId="243EC9FD" w:rsidR="00394552" w:rsidRDefault="00394552" w:rsidP="00394552">
      <w:pPr>
        <w:spacing w:line="360" w:lineRule="auto"/>
      </w:pPr>
      <w:r>
        <w:t xml:space="preserve"> </w:t>
      </w:r>
    </w:p>
    <w:p w14:paraId="6BA0C860" w14:textId="77777777" w:rsidR="00394552" w:rsidRDefault="00394552" w:rsidP="00394552">
      <w:pPr>
        <w:spacing w:line="360" w:lineRule="auto"/>
      </w:pPr>
      <w:r>
        <w:t xml:space="preserve">Smells can bring back memories, such as the smell of seaweed making you think of a holiday by the sea. Losing the ability to smell can make you feel like you’re missing out on some experiences. </w:t>
      </w:r>
    </w:p>
    <w:p w14:paraId="3C49C1DB" w14:textId="77777777" w:rsidR="00034321" w:rsidRDefault="00034321" w:rsidP="00394552">
      <w:pPr>
        <w:spacing w:line="360" w:lineRule="auto"/>
      </w:pPr>
    </w:p>
    <w:p w14:paraId="12340516" w14:textId="77777777" w:rsidR="00394552" w:rsidRDefault="00394552" w:rsidP="00394552">
      <w:pPr>
        <w:spacing w:line="360" w:lineRule="auto"/>
      </w:pPr>
      <w:r>
        <w:t xml:space="preserve">It can also be upsetting if your sense of taste and smell are </w:t>
      </w:r>
      <w:proofErr w:type="gramStart"/>
      <w:r>
        <w:t>distorted</w:t>
      </w:r>
      <w:proofErr w:type="gramEnd"/>
      <w:r>
        <w:t xml:space="preserve"> and you experience bad tastes or smells.</w:t>
      </w:r>
    </w:p>
    <w:p w14:paraId="70B3DA5B" w14:textId="7CEB8BC0" w:rsidR="00394552" w:rsidRPr="00034321" w:rsidRDefault="00034321" w:rsidP="00394552">
      <w:pPr>
        <w:spacing w:line="360" w:lineRule="auto"/>
        <w:rPr>
          <w:b/>
          <w:bCs/>
        </w:rPr>
      </w:pPr>
      <w:r w:rsidRPr="00034321">
        <w:rPr>
          <w:b/>
          <w:bCs/>
        </w:rPr>
        <w:t>BOX</w:t>
      </w:r>
    </w:p>
    <w:p w14:paraId="3ECCCC32" w14:textId="77777777" w:rsidR="00394552" w:rsidRDefault="00394552" w:rsidP="00394552">
      <w:pPr>
        <w:pStyle w:val="Heading3"/>
        <w:spacing w:line="360" w:lineRule="auto"/>
        <w:rPr>
          <w:lang w:val="en-US"/>
        </w:rPr>
      </w:pPr>
      <w:r>
        <w:rPr>
          <w:lang w:val="en-US"/>
        </w:rPr>
        <w:t>Safety and hygiene</w:t>
      </w:r>
    </w:p>
    <w:p w14:paraId="51C26CCF" w14:textId="77777777" w:rsidR="00394552" w:rsidRPr="00B2687F" w:rsidRDefault="00394552" w:rsidP="00394552">
      <w:pPr>
        <w:spacing w:line="360" w:lineRule="auto"/>
        <w:rPr>
          <w:lang w:val="en-US"/>
        </w:rPr>
      </w:pPr>
      <w:r>
        <w:rPr>
          <w:lang w:val="en-US"/>
        </w:rPr>
        <w:t xml:space="preserve">If you cannot smell, </w:t>
      </w:r>
      <w:r>
        <w:t>you might not notice your own body odour or bad smells at home. These smells would normally prompt you to take a shower or clean the room.</w:t>
      </w:r>
    </w:p>
    <w:p w14:paraId="2AD52874" w14:textId="77777777" w:rsidR="00394552" w:rsidRDefault="00394552" w:rsidP="00394552">
      <w:pPr>
        <w:spacing w:line="360" w:lineRule="auto"/>
      </w:pPr>
      <w:r>
        <w:lastRenderedPageBreak/>
        <w:t xml:space="preserve">You might also miss smells which alert you to danger, such as the smell of smoke, gas or chemicals in the air. We also use our senses of taste and smell to help us avoid food that’s gone off. Visit </w:t>
      </w:r>
      <w:r w:rsidRPr="00DA4D7E">
        <w:rPr>
          <w:b/>
          <w:bCs/>
        </w:rPr>
        <w:t>fifthsense.org.uk/safety-advice</w:t>
      </w:r>
      <w:r>
        <w:t xml:space="preserve"> for tips on safety when you have loss of smell. </w:t>
      </w:r>
    </w:p>
    <w:p w14:paraId="4E7DA928" w14:textId="48D5C5AA" w:rsidR="00394552" w:rsidRPr="00034321" w:rsidRDefault="00034321" w:rsidP="00394552">
      <w:pPr>
        <w:spacing w:line="360" w:lineRule="auto"/>
        <w:rPr>
          <w:b/>
          <w:bCs/>
        </w:rPr>
      </w:pPr>
      <w:r w:rsidRPr="00034321">
        <w:rPr>
          <w:b/>
          <w:bCs/>
        </w:rPr>
        <w:t>BOX ENDS</w:t>
      </w:r>
    </w:p>
    <w:p w14:paraId="45CF3427" w14:textId="77777777" w:rsidR="00394552" w:rsidRDefault="00394552" w:rsidP="00394552">
      <w:pPr>
        <w:spacing w:line="360" w:lineRule="auto"/>
        <w:rPr>
          <w:lang w:val="en-US"/>
        </w:rPr>
      </w:pPr>
    </w:p>
    <w:p w14:paraId="3910A717" w14:textId="77777777" w:rsidR="00394552" w:rsidRDefault="00394552" w:rsidP="00394552">
      <w:pPr>
        <w:pStyle w:val="Heading3"/>
        <w:spacing w:line="360" w:lineRule="auto"/>
        <w:rPr>
          <w:sz w:val="44"/>
          <w:szCs w:val="44"/>
          <w:lang w:val="en-US"/>
        </w:rPr>
      </w:pPr>
      <w:r w:rsidRPr="00034321">
        <w:rPr>
          <w:sz w:val="44"/>
          <w:szCs w:val="44"/>
          <w:lang w:val="en-US"/>
        </w:rPr>
        <w:t>Impact on your health and stroke recovery</w:t>
      </w:r>
    </w:p>
    <w:p w14:paraId="22C7E63D" w14:textId="77777777" w:rsidR="00553C09" w:rsidRPr="00553C09" w:rsidRDefault="00553C09" w:rsidP="00553C09">
      <w:pPr>
        <w:rPr>
          <w:lang w:val="en-US"/>
        </w:rPr>
      </w:pPr>
    </w:p>
    <w:p w14:paraId="4EE6FEE9" w14:textId="77777777" w:rsidR="00394552" w:rsidRPr="00034321" w:rsidRDefault="00394552" w:rsidP="00394552">
      <w:pPr>
        <w:pStyle w:val="Heading4"/>
        <w:spacing w:line="360" w:lineRule="auto"/>
        <w:rPr>
          <w:i w:val="0"/>
          <w:iCs w:val="0"/>
          <w:lang w:val="en-US"/>
        </w:rPr>
      </w:pPr>
      <w:r w:rsidRPr="00034321">
        <w:rPr>
          <w:i w:val="0"/>
          <w:iCs w:val="0"/>
          <w:lang w:val="en-US"/>
        </w:rPr>
        <w:t>Reduced appetite</w:t>
      </w:r>
    </w:p>
    <w:p w14:paraId="0ECE1D85" w14:textId="092266FA" w:rsidR="00394552" w:rsidRDefault="00394552" w:rsidP="00394552">
      <w:pPr>
        <w:spacing w:line="360" w:lineRule="auto"/>
        <w:rPr>
          <w:lang w:val="en-US"/>
        </w:rPr>
      </w:pPr>
      <w:r>
        <w:rPr>
          <w:lang w:val="en-US"/>
        </w:rPr>
        <w:t>The taste and smell of food give you an appetite and help you enjoy food. Eating well and drinking enough are important for your recovery.</w:t>
      </w:r>
      <w:r w:rsidR="00034321">
        <w:rPr>
          <w:lang w:val="en-US"/>
        </w:rPr>
        <w:t xml:space="preserve"> </w:t>
      </w:r>
      <w:r>
        <w:rPr>
          <w:lang w:val="en-US"/>
        </w:rPr>
        <w:t xml:space="preserve">If you cannot taste or smell properly, it can reduce your </w:t>
      </w:r>
      <w:proofErr w:type="gramStart"/>
      <w:r>
        <w:rPr>
          <w:lang w:val="en-US"/>
        </w:rPr>
        <w:t>appetite</w:t>
      </w:r>
      <w:proofErr w:type="gramEnd"/>
      <w:r>
        <w:rPr>
          <w:lang w:val="en-US"/>
        </w:rPr>
        <w:t xml:space="preserve"> and you might eat or drink less than you need to. This can lead to you losing weight or not getting the nutrients you need. If you do not drink enough, you could become dehydrated. </w:t>
      </w:r>
    </w:p>
    <w:p w14:paraId="64CE809B" w14:textId="77777777" w:rsidR="00553C09" w:rsidRDefault="00553C09" w:rsidP="00394552">
      <w:pPr>
        <w:spacing w:line="360" w:lineRule="auto"/>
        <w:rPr>
          <w:lang w:val="en-US"/>
        </w:rPr>
      </w:pPr>
    </w:p>
    <w:p w14:paraId="144F27DF" w14:textId="77777777" w:rsidR="00394552" w:rsidRDefault="00394552" w:rsidP="00394552">
      <w:pPr>
        <w:spacing w:line="360" w:lineRule="auto"/>
        <w:rPr>
          <w:lang w:val="en-US"/>
        </w:rPr>
      </w:pPr>
      <w:r>
        <w:rPr>
          <w:lang w:val="en-US"/>
        </w:rPr>
        <w:lastRenderedPageBreak/>
        <w:t xml:space="preserve">Being undernourished or dehydrated can make you feel tired, low in mood or have trouble concentrating. You might be more likely to get infections and injuries can take longer to heal. </w:t>
      </w:r>
    </w:p>
    <w:p w14:paraId="35AF549E" w14:textId="77777777" w:rsidR="00553C09" w:rsidRDefault="00553C09" w:rsidP="00394552">
      <w:pPr>
        <w:spacing w:line="360" w:lineRule="auto"/>
        <w:rPr>
          <w:lang w:val="en-US"/>
        </w:rPr>
      </w:pPr>
    </w:p>
    <w:p w14:paraId="3BB96476" w14:textId="77777777" w:rsidR="00394552" w:rsidRPr="00553C09" w:rsidRDefault="00394552" w:rsidP="00394552">
      <w:pPr>
        <w:pStyle w:val="Heading4"/>
        <w:spacing w:line="360" w:lineRule="auto"/>
        <w:rPr>
          <w:i w:val="0"/>
          <w:iCs w:val="0"/>
          <w:lang w:val="en-US"/>
        </w:rPr>
      </w:pPr>
      <w:r w:rsidRPr="00553C09">
        <w:rPr>
          <w:i w:val="0"/>
          <w:iCs w:val="0"/>
          <w:lang w:val="en-US"/>
        </w:rPr>
        <w:t>Eating too much</w:t>
      </w:r>
    </w:p>
    <w:p w14:paraId="524FE386" w14:textId="77777777" w:rsidR="00394552" w:rsidRDefault="00394552" w:rsidP="00394552">
      <w:pPr>
        <w:spacing w:line="360" w:lineRule="auto"/>
        <w:rPr>
          <w:lang w:val="en-US"/>
        </w:rPr>
      </w:pPr>
      <w:r>
        <w:rPr>
          <w:lang w:val="en-US"/>
        </w:rPr>
        <w:t xml:space="preserve">You may over-eat, perhaps because you’re trying to get more satisfaction from food when it’s lacking in </w:t>
      </w:r>
      <w:proofErr w:type="spellStart"/>
      <w:r>
        <w:rPr>
          <w:lang w:val="en-US"/>
        </w:rPr>
        <w:t>flavour</w:t>
      </w:r>
      <w:proofErr w:type="spellEnd"/>
      <w:r>
        <w:rPr>
          <w:lang w:val="en-US"/>
        </w:rPr>
        <w:t xml:space="preserve">. This can </w:t>
      </w:r>
      <w:r w:rsidRPr="004652CE">
        <w:rPr>
          <w:lang w:val="en-US"/>
        </w:rPr>
        <w:t>lead to gaining too much weight,</w:t>
      </w:r>
      <w:r>
        <w:rPr>
          <w:lang w:val="en-US"/>
        </w:rPr>
        <w:t xml:space="preserve"> which can raise the risk of another stroke. </w:t>
      </w:r>
    </w:p>
    <w:p w14:paraId="2DE26E56" w14:textId="77777777" w:rsidR="00553C09" w:rsidRDefault="00553C09" w:rsidP="00394552">
      <w:pPr>
        <w:spacing w:line="360" w:lineRule="auto"/>
        <w:rPr>
          <w:lang w:val="en-US"/>
        </w:rPr>
      </w:pPr>
    </w:p>
    <w:p w14:paraId="5DD871A8" w14:textId="77777777" w:rsidR="00394552" w:rsidRPr="00553C09" w:rsidRDefault="00394552" w:rsidP="00394552">
      <w:pPr>
        <w:pStyle w:val="Heading4"/>
        <w:spacing w:line="360" w:lineRule="auto"/>
        <w:rPr>
          <w:i w:val="0"/>
          <w:iCs w:val="0"/>
          <w:lang w:val="en-US"/>
        </w:rPr>
      </w:pPr>
      <w:r w:rsidRPr="00553C09">
        <w:rPr>
          <w:i w:val="0"/>
          <w:iCs w:val="0"/>
          <w:lang w:val="en-US"/>
        </w:rPr>
        <w:t>Seeking out certain tastes</w:t>
      </w:r>
    </w:p>
    <w:p w14:paraId="538D1C09" w14:textId="384DF633" w:rsidR="00394552" w:rsidRDefault="00394552" w:rsidP="00394552">
      <w:pPr>
        <w:spacing w:line="360" w:lineRule="auto"/>
        <w:rPr>
          <w:lang w:val="en-US"/>
        </w:rPr>
      </w:pPr>
      <w:r>
        <w:rPr>
          <w:lang w:val="en-US"/>
        </w:rPr>
        <w:t xml:space="preserve">You may seek foods with a certain taste and avoid others, perhaps because some things are very </w:t>
      </w:r>
      <w:proofErr w:type="gramStart"/>
      <w:r>
        <w:rPr>
          <w:lang w:val="en-US"/>
        </w:rPr>
        <w:t>bland</w:t>
      </w:r>
      <w:proofErr w:type="gramEnd"/>
      <w:r>
        <w:rPr>
          <w:lang w:val="en-US"/>
        </w:rPr>
        <w:t xml:space="preserve"> or tastes are distorted. This can lead to more health problems. For example, having more sweet food and drink can lead to weight gain and tooth decay, while having lots of salty food can raise your blood pressure. </w:t>
      </w:r>
    </w:p>
    <w:p w14:paraId="39A0E00C" w14:textId="4B316704" w:rsidR="00394552" w:rsidRPr="00DA4D7E" w:rsidRDefault="00394552" w:rsidP="00394552">
      <w:pPr>
        <w:spacing w:line="360" w:lineRule="auto"/>
        <w:rPr>
          <w:b/>
          <w:bCs/>
          <w:lang w:val="en-US"/>
        </w:rPr>
      </w:pPr>
    </w:p>
    <w:p w14:paraId="6BBFFD0E" w14:textId="77777777" w:rsidR="00394552" w:rsidRPr="00553C09" w:rsidRDefault="00394552" w:rsidP="00394552">
      <w:pPr>
        <w:pStyle w:val="Heading2"/>
        <w:spacing w:line="360" w:lineRule="auto"/>
        <w:rPr>
          <w:sz w:val="48"/>
          <w:szCs w:val="48"/>
        </w:rPr>
      </w:pPr>
      <w:r w:rsidRPr="00553C09">
        <w:rPr>
          <w:sz w:val="48"/>
          <w:szCs w:val="48"/>
        </w:rPr>
        <w:lastRenderedPageBreak/>
        <w:t>What are taste and smell?</w:t>
      </w:r>
    </w:p>
    <w:p w14:paraId="4CAB3CB7" w14:textId="77777777" w:rsidR="00553C09" w:rsidRDefault="00394552" w:rsidP="00394552">
      <w:pPr>
        <w:spacing w:line="360" w:lineRule="auto"/>
      </w:pPr>
      <w:r>
        <w:t>The senses of taste and smell work together. Your tongue can detect five basic tastes (salty, sweet, bitter, sour and ‘umami’ or savoury). Flavour is different from taste, because it depends mainly on your sense of smell. That’s why food has less flavour when you have a blocked nose.</w:t>
      </w:r>
    </w:p>
    <w:p w14:paraId="3F5BF3FA" w14:textId="630EDFC4" w:rsidR="00394552" w:rsidRDefault="00394552" w:rsidP="00394552">
      <w:pPr>
        <w:spacing w:line="360" w:lineRule="auto"/>
      </w:pPr>
      <w:r>
        <w:t xml:space="preserve"> </w:t>
      </w:r>
    </w:p>
    <w:p w14:paraId="45AB9B42" w14:textId="77777777" w:rsidR="00394552" w:rsidRPr="00553C09" w:rsidRDefault="00394552" w:rsidP="00394552">
      <w:pPr>
        <w:pStyle w:val="Heading3"/>
        <w:spacing w:line="360" w:lineRule="auto"/>
        <w:rPr>
          <w:rFonts w:asciiTheme="majorHAnsi" w:hAnsiTheme="majorHAnsi"/>
          <w:sz w:val="44"/>
          <w:szCs w:val="44"/>
        </w:rPr>
      </w:pPr>
      <w:r w:rsidRPr="00553C09">
        <w:rPr>
          <w:rFonts w:asciiTheme="majorHAnsi" w:hAnsiTheme="majorHAnsi"/>
          <w:sz w:val="44"/>
          <w:szCs w:val="44"/>
        </w:rPr>
        <w:t>Smell, taste and flavour</w:t>
      </w:r>
    </w:p>
    <w:p w14:paraId="636FF9DB" w14:textId="2B58998B" w:rsidR="00394552" w:rsidRDefault="00394552" w:rsidP="00394552">
      <w:pPr>
        <w:spacing w:line="360" w:lineRule="auto"/>
      </w:pPr>
      <w:r>
        <w:t>This is how your nose, tongue and brain work together to detect smells, tastes and flavours:</w:t>
      </w:r>
    </w:p>
    <w:p w14:paraId="0D2DDD3F" w14:textId="77777777" w:rsidR="00553C09" w:rsidRPr="002B74D2" w:rsidRDefault="00553C09" w:rsidP="00394552">
      <w:pPr>
        <w:spacing w:line="360" w:lineRule="auto"/>
      </w:pPr>
    </w:p>
    <w:p w14:paraId="3255C841" w14:textId="77777777" w:rsidR="00553C09" w:rsidRDefault="00394552" w:rsidP="00394552">
      <w:pPr>
        <w:pStyle w:val="ListParagraph"/>
        <w:numPr>
          <w:ilvl w:val="0"/>
          <w:numId w:val="7"/>
        </w:numPr>
        <w:spacing w:line="360" w:lineRule="auto"/>
        <w:rPr>
          <w:rFonts w:asciiTheme="minorHAnsi" w:hAnsiTheme="minorHAnsi"/>
          <w:sz w:val="32"/>
          <w:szCs w:val="32"/>
        </w:rPr>
      </w:pPr>
      <w:r w:rsidRPr="00553C09">
        <w:rPr>
          <w:rFonts w:asciiTheme="minorHAnsi" w:hAnsiTheme="minorHAnsi"/>
          <w:sz w:val="32"/>
          <w:szCs w:val="32"/>
        </w:rPr>
        <w:t xml:space="preserve">When something gives off a smell, such as coffee, it means millions of smell molecules are rising from the coffee into the air. When you breathe, the molecules hit the smell receptor cells at the back of your nose. Taste works in the same way. When you eat or drink, molecules hit the taste receptors on your tongue.  </w:t>
      </w:r>
    </w:p>
    <w:p w14:paraId="59D14051" w14:textId="7289FA57" w:rsidR="00394552" w:rsidRPr="00553C09" w:rsidRDefault="00394552" w:rsidP="00553C09">
      <w:pPr>
        <w:pStyle w:val="ListParagraph"/>
        <w:spacing w:line="360" w:lineRule="auto"/>
        <w:rPr>
          <w:rFonts w:asciiTheme="minorHAnsi" w:hAnsiTheme="minorHAnsi"/>
          <w:sz w:val="32"/>
          <w:szCs w:val="32"/>
        </w:rPr>
      </w:pPr>
      <w:r w:rsidRPr="00553C09">
        <w:rPr>
          <w:rFonts w:asciiTheme="minorHAnsi" w:hAnsiTheme="minorHAnsi"/>
          <w:sz w:val="32"/>
          <w:szCs w:val="32"/>
        </w:rPr>
        <w:t xml:space="preserve"> </w:t>
      </w:r>
    </w:p>
    <w:p w14:paraId="4B9D43A2" w14:textId="77777777" w:rsidR="00394552" w:rsidRDefault="00394552" w:rsidP="00394552">
      <w:pPr>
        <w:pStyle w:val="ListParagraph"/>
        <w:numPr>
          <w:ilvl w:val="0"/>
          <w:numId w:val="7"/>
        </w:numPr>
        <w:spacing w:line="360" w:lineRule="auto"/>
        <w:rPr>
          <w:rFonts w:asciiTheme="minorHAnsi" w:hAnsiTheme="minorHAnsi"/>
          <w:sz w:val="32"/>
          <w:szCs w:val="32"/>
        </w:rPr>
      </w:pPr>
      <w:r w:rsidRPr="00553C09">
        <w:rPr>
          <w:rFonts w:asciiTheme="minorHAnsi" w:hAnsiTheme="minorHAnsi"/>
          <w:sz w:val="32"/>
          <w:szCs w:val="32"/>
        </w:rPr>
        <w:lastRenderedPageBreak/>
        <w:t xml:space="preserve">The taste and smell receptors send information through nerves into the brain. The brain interprets the information as smells and tastes. </w:t>
      </w:r>
    </w:p>
    <w:p w14:paraId="411CA256" w14:textId="77777777" w:rsidR="00553C09" w:rsidRPr="00553C09" w:rsidRDefault="00553C09" w:rsidP="00553C09">
      <w:pPr>
        <w:pStyle w:val="ListParagraph"/>
        <w:rPr>
          <w:rFonts w:asciiTheme="minorHAnsi" w:hAnsiTheme="minorHAnsi"/>
          <w:sz w:val="32"/>
          <w:szCs w:val="32"/>
        </w:rPr>
      </w:pPr>
    </w:p>
    <w:p w14:paraId="6B388061" w14:textId="77777777" w:rsidR="00394552" w:rsidRDefault="00394552" w:rsidP="00394552">
      <w:pPr>
        <w:pStyle w:val="ListParagraph"/>
        <w:numPr>
          <w:ilvl w:val="0"/>
          <w:numId w:val="7"/>
        </w:numPr>
        <w:spacing w:line="360" w:lineRule="auto"/>
        <w:rPr>
          <w:rFonts w:asciiTheme="minorHAnsi" w:hAnsiTheme="minorHAnsi"/>
          <w:sz w:val="32"/>
          <w:szCs w:val="32"/>
        </w:rPr>
      </w:pPr>
      <w:r w:rsidRPr="00553C09">
        <w:rPr>
          <w:rFonts w:asciiTheme="minorHAnsi" w:hAnsiTheme="minorHAnsi"/>
          <w:sz w:val="32"/>
          <w:szCs w:val="32"/>
        </w:rPr>
        <w:t xml:space="preserve">Inside the brain, taste and smell information are combined to let you detect and identify flavours. </w:t>
      </w:r>
    </w:p>
    <w:p w14:paraId="1F5398A4" w14:textId="77777777" w:rsidR="00553C09" w:rsidRPr="00553C09" w:rsidRDefault="00553C09" w:rsidP="00553C09">
      <w:pPr>
        <w:pStyle w:val="ListParagraph"/>
        <w:rPr>
          <w:rFonts w:asciiTheme="minorHAnsi" w:hAnsiTheme="minorHAnsi"/>
          <w:sz w:val="32"/>
          <w:szCs w:val="32"/>
        </w:rPr>
      </w:pPr>
    </w:p>
    <w:p w14:paraId="71A203F8" w14:textId="77777777" w:rsidR="00394552" w:rsidRDefault="00394552" w:rsidP="00394552">
      <w:pPr>
        <w:pStyle w:val="ListParagraph"/>
        <w:numPr>
          <w:ilvl w:val="0"/>
          <w:numId w:val="7"/>
        </w:numPr>
        <w:spacing w:line="360" w:lineRule="auto"/>
        <w:rPr>
          <w:rFonts w:asciiTheme="minorHAnsi" w:hAnsiTheme="minorHAnsi"/>
          <w:sz w:val="32"/>
          <w:szCs w:val="32"/>
        </w:rPr>
      </w:pPr>
      <w:r w:rsidRPr="00553C09">
        <w:rPr>
          <w:rFonts w:asciiTheme="minorHAnsi" w:hAnsiTheme="minorHAnsi"/>
          <w:sz w:val="32"/>
          <w:szCs w:val="32"/>
        </w:rPr>
        <w:t xml:space="preserve">Areas of the brain dealing with memory, learning and emotion are also involved in taste and smell. </w:t>
      </w:r>
      <w:proofErr w:type="gramStart"/>
      <w:r w:rsidRPr="00553C09">
        <w:rPr>
          <w:rFonts w:asciiTheme="minorHAnsi" w:hAnsiTheme="minorHAnsi"/>
          <w:sz w:val="32"/>
          <w:szCs w:val="32"/>
        </w:rPr>
        <w:t>So</w:t>
      </w:r>
      <w:proofErr w:type="gramEnd"/>
      <w:r w:rsidRPr="00553C09">
        <w:rPr>
          <w:rFonts w:asciiTheme="minorHAnsi" w:hAnsiTheme="minorHAnsi"/>
          <w:sz w:val="32"/>
          <w:szCs w:val="32"/>
        </w:rPr>
        <w:t xml:space="preserve"> smells and tastes can be linked to feelings and memories.</w:t>
      </w:r>
    </w:p>
    <w:p w14:paraId="310643BE" w14:textId="77777777" w:rsidR="00553C09" w:rsidRDefault="00553C09" w:rsidP="00553C09">
      <w:pPr>
        <w:spacing w:line="360" w:lineRule="auto"/>
        <w:rPr>
          <w:szCs w:val="32"/>
        </w:rPr>
      </w:pPr>
    </w:p>
    <w:p w14:paraId="5030DA9F" w14:textId="12AE101B" w:rsidR="00553C09" w:rsidRPr="00F85EA9" w:rsidRDefault="00F85EA9" w:rsidP="00553C09">
      <w:pPr>
        <w:spacing w:line="360" w:lineRule="auto"/>
        <w:rPr>
          <w:b/>
          <w:bCs/>
          <w:szCs w:val="32"/>
        </w:rPr>
      </w:pPr>
      <w:r w:rsidRPr="00F85EA9">
        <w:rPr>
          <w:b/>
          <w:bCs/>
          <w:szCs w:val="32"/>
        </w:rPr>
        <w:t>BOX</w:t>
      </w:r>
    </w:p>
    <w:p w14:paraId="6F7F2F50" w14:textId="77777777" w:rsidR="00394552" w:rsidRPr="00553C09" w:rsidRDefault="00394552" w:rsidP="00394552">
      <w:pPr>
        <w:pStyle w:val="Heading4"/>
        <w:spacing w:line="360" w:lineRule="auto"/>
        <w:rPr>
          <w:i w:val="0"/>
          <w:iCs w:val="0"/>
        </w:rPr>
      </w:pPr>
      <w:r w:rsidRPr="00553C09">
        <w:rPr>
          <w:i w:val="0"/>
          <w:iCs w:val="0"/>
        </w:rPr>
        <w:t>Other sensations from food</w:t>
      </w:r>
    </w:p>
    <w:p w14:paraId="25A787BC" w14:textId="3DF365F6" w:rsidR="00394552" w:rsidRDefault="00394552" w:rsidP="00394552">
      <w:pPr>
        <w:spacing w:line="360" w:lineRule="auto"/>
      </w:pPr>
      <w:r>
        <w:t>The nose and tongue are part of our chemosensory system. This system allows us to understand the world through molecules (chemicals) that come from the objects and materials around us. As well as taste and smell, we have other chemosensory responses that give different sensations from food, such as heat from chilli peppers and coolness of mint</w:t>
      </w:r>
      <w:r w:rsidRPr="001F5357">
        <w:t xml:space="preserve">. </w:t>
      </w:r>
      <w:r w:rsidRPr="00DA4D7E">
        <w:lastRenderedPageBreak/>
        <w:t>Receptors in your mouth</w:t>
      </w:r>
      <w:r w:rsidRPr="001F5357">
        <w:t xml:space="preserve"> help you detect</w:t>
      </w:r>
      <w:r>
        <w:t xml:space="preserve"> food</w:t>
      </w:r>
      <w:r w:rsidRPr="001F5357">
        <w:t xml:space="preserve"> textures such as crunchy or smooth</w:t>
      </w:r>
      <w:r>
        <w:t xml:space="preserve">. </w:t>
      </w:r>
    </w:p>
    <w:p w14:paraId="0F35BCB4" w14:textId="2A3F64A3" w:rsidR="00F85EA9" w:rsidRDefault="00F85EA9" w:rsidP="00394552">
      <w:pPr>
        <w:spacing w:line="360" w:lineRule="auto"/>
        <w:rPr>
          <w:b/>
          <w:bCs/>
        </w:rPr>
      </w:pPr>
      <w:r w:rsidRPr="00F85EA9">
        <w:rPr>
          <w:b/>
          <w:bCs/>
        </w:rPr>
        <w:t>Box Ends</w:t>
      </w:r>
    </w:p>
    <w:p w14:paraId="1133D980" w14:textId="77777777" w:rsidR="00F85EA9" w:rsidRPr="00F85EA9" w:rsidRDefault="00F85EA9" w:rsidP="00394552">
      <w:pPr>
        <w:spacing w:line="360" w:lineRule="auto"/>
        <w:rPr>
          <w:b/>
          <w:bCs/>
        </w:rPr>
      </w:pPr>
    </w:p>
    <w:p w14:paraId="04C9E327" w14:textId="77777777" w:rsidR="00394552" w:rsidRDefault="00394552" w:rsidP="00394552">
      <w:pPr>
        <w:pStyle w:val="Heading2"/>
        <w:spacing w:line="360" w:lineRule="auto"/>
      </w:pPr>
      <w:r>
        <w:t>What causes changes to taste and smell after a stroke?</w:t>
      </w:r>
    </w:p>
    <w:p w14:paraId="501C1048" w14:textId="77777777" w:rsidR="00394552" w:rsidRPr="00707C8A" w:rsidRDefault="00394552" w:rsidP="00394552">
      <w:pPr>
        <w:pStyle w:val="Heading3"/>
        <w:spacing w:line="360" w:lineRule="auto"/>
        <w:rPr>
          <w:rFonts w:asciiTheme="majorHAnsi" w:hAnsiTheme="majorHAnsi"/>
        </w:rPr>
      </w:pPr>
      <w:r w:rsidRPr="00707C8A">
        <w:rPr>
          <w:rFonts w:asciiTheme="majorHAnsi" w:hAnsiTheme="majorHAnsi"/>
        </w:rPr>
        <w:t>Stroke damage in the brain</w:t>
      </w:r>
    </w:p>
    <w:p w14:paraId="5FA96E13" w14:textId="655E3F8E" w:rsidR="00394552" w:rsidRDefault="00394552" w:rsidP="00394552">
      <w:pPr>
        <w:spacing w:line="360" w:lineRule="auto"/>
      </w:pPr>
      <w:r>
        <w:t xml:space="preserve">A stroke happens when the blood supply to part of your brain is cut off, killing brain cells. A stroke can cause changes to any of your senses, including vision, hearing, touch, taste and smell. If a stroke damages the parts of the brain that interpret information about taste and smell from your nose and tongue, it causes changes to your senses of taste and smell. </w:t>
      </w:r>
    </w:p>
    <w:p w14:paraId="2C765870" w14:textId="77777777" w:rsidR="00F85EA9" w:rsidRDefault="00F85EA9" w:rsidP="00394552">
      <w:pPr>
        <w:spacing w:line="360" w:lineRule="auto"/>
      </w:pPr>
    </w:p>
    <w:p w14:paraId="01F0B988" w14:textId="1EFD7F32" w:rsidR="00394552" w:rsidRDefault="00394552" w:rsidP="00394552">
      <w:pPr>
        <w:spacing w:line="360" w:lineRule="auto"/>
      </w:pPr>
      <w:r>
        <w:t xml:space="preserve">Your stroke is unique to you, so the exact effect depends on how big the area of damage is and where it is in your brain. For more information on the different types of changes to taste and </w:t>
      </w:r>
      <w:r w:rsidRPr="00D27CDA">
        <w:t xml:space="preserve">smell </w:t>
      </w:r>
      <w:r w:rsidRPr="00DA4D7E">
        <w:t xml:space="preserve">see Page </w:t>
      </w:r>
      <w:r w:rsidR="00F85EA9">
        <w:t>12</w:t>
      </w:r>
      <w:r>
        <w:t>.</w:t>
      </w:r>
    </w:p>
    <w:p w14:paraId="4A8C21F3" w14:textId="77777777" w:rsidR="00F85EA9" w:rsidRDefault="00F85EA9" w:rsidP="00394552">
      <w:pPr>
        <w:spacing w:line="360" w:lineRule="auto"/>
      </w:pPr>
    </w:p>
    <w:p w14:paraId="0B0A35BB" w14:textId="77777777" w:rsidR="00394552" w:rsidRDefault="00394552" w:rsidP="00394552">
      <w:pPr>
        <w:spacing w:line="360" w:lineRule="auto"/>
      </w:pPr>
      <w:r>
        <w:t xml:space="preserve">Like many effects of stroke, taste and smell changes can recover in the first few weeks and months after a stroke. </w:t>
      </w:r>
      <w:r w:rsidRPr="009605F5">
        <w:t>If you have longer-lasting changes, there are treatments and practical steps that may help.</w:t>
      </w:r>
      <w:r>
        <w:t xml:space="preserve"> </w:t>
      </w:r>
    </w:p>
    <w:p w14:paraId="3277F09B" w14:textId="77777777" w:rsidR="00F85EA9" w:rsidRDefault="00F85EA9" w:rsidP="00394552">
      <w:pPr>
        <w:spacing w:line="360" w:lineRule="auto"/>
      </w:pPr>
    </w:p>
    <w:p w14:paraId="21BBF791" w14:textId="77777777" w:rsidR="00394552" w:rsidRPr="00F85EA9" w:rsidRDefault="00394552" w:rsidP="00394552">
      <w:pPr>
        <w:pStyle w:val="Heading3"/>
        <w:spacing w:line="360" w:lineRule="auto"/>
        <w:rPr>
          <w:rFonts w:asciiTheme="majorHAnsi" w:hAnsiTheme="majorHAnsi"/>
          <w:sz w:val="44"/>
          <w:szCs w:val="44"/>
        </w:rPr>
      </w:pPr>
      <w:r w:rsidRPr="00F85EA9">
        <w:rPr>
          <w:rFonts w:asciiTheme="majorHAnsi" w:hAnsiTheme="majorHAnsi"/>
          <w:sz w:val="44"/>
          <w:szCs w:val="44"/>
        </w:rPr>
        <w:t>What else could be causing my problems with taste and smell?</w:t>
      </w:r>
    </w:p>
    <w:p w14:paraId="43153BB9" w14:textId="77777777" w:rsidR="00394552" w:rsidRDefault="00394552" w:rsidP="00394552">
      <w:pPr>
        <w:spacing w:line="360" w:lineRule="auto"/>
        <w:rPr>
          <w:rFonts w:cs="Arial"/>
        </w:rPr>
      </w:pPr>
      <w:r>
        <w:t xml:space="preserve">It’s a good idea to speak to your GP or stroke nurse to find out if something else could be causing or contributing to your problems with taste and smell. </w:t>
      </w:r>
      <w:r>
        <w:rPr>
          <w:rFonts w:cs="Arial"/>
        </w:rPr>
        <w:t>Other causes may include:</w:t>
      </w:r>
    </w:p>
    <w:p w14:paraId="3EE64FE3" w14:textId="77777777" w:rsidR="00F85EA9" w:rsidRDefault="00F85EA9" w:rsidP="00394552">
      <w:pPr>
        <w:spacing w:line="360" w:lineRule="auto"/>
        <w:rPr>
          <w:rFonts w:cs="Arial"/>
        </w:rPr>
      </w:pPr>
    </w:p>
    <w:p w14:paraId="20A112CB" w14:textId="2C8E1D3C" w:rsidR="00394552" w:rsidRPr="00F85EA9" w:rsidRDefault="00394552" w:rsidP="00394552">
      <w:pPr>
        <w:pStyle w:val="ListParagraph"/>
        <w:numPr>
          <w:ilvl w:val="0"/>
          <w:numId w:val="9"/>
        </w:numPr>
        <w:spacing w:line="360" w:lineRule="auto"/>
      </w:pPr>
      <w:r w:rsidRPr="00F85EA9">
        <w:rPr>
          <w:rFonts w:asciiTheme="majorHAnsi" w:hAnsiTheme="majorHAnsi"/>
          <w:b/>
          <w:sz w:val="32"/>
          <w:szCs w:val="32"/>
        </w:rPr>
        <w:t xml:space="preserve">Medications </w:t>
      </w:r>
      <w:r w:rsidRPr="004F185F">
        <w:rPr>
          <w:b/>
        </w:rPr>
        <w:br/>
      </w:r>
      <w:r w:rsidRPr="00F85EA9">
        <w:rPr>
          <w:rFonts w:asciiTheme="minorHAnsi" w:hAnsiTheme="minorHAnsi"/>
          <w:sz w:val="32"/>
          <w:szCs w:val="32"/>
        </w:rPr>
        <w:t>Some common medications can cause a bad taste, loss of smell or dry mouth. They include some medications often used after a stroke, such as blood pressure, cholesterol and muscle relaxant medications. Some antibiotics, diabetes medication, antidepressants and anti-inflammatories can also do this.</w:t>
      </w:r>
    </w:p>
    <w:p w14:paraId="3969857C" w14:textId="77777777" w:rsidR="00F85EA9" w:rsidRPr="00B22746" w:rsidRDefault="00F85EA9" w:rsidP="00F85EA9">
      <w:pPr>
        <w:pStyle w:val="ListParagraph"/>
        <w:spacing w:line="360" w:lineRule="auto"/>
      </w:pPr>
    </w:p>
    <w:p w14:paraId="69C89FEF" w14:textId="143DA246" w:rsidR="00F85EA9" w:rsidRPr="00F85EA9" w:rsidRDefault="00394552" w:rsidP="00F85EA9">
      <w:pPr>
        <w:pStyle w:val="ListParagraph"/>
        <w:numPr>
          <w:ilvl w:val="0"/>
          <w:numId w:val="9"/>
        </w:numPr>
        <w:spacing w:line="360" w:lineRule="auto"/>
      </w:pPr>
      <w:r w:rsidRPr="00F85EA9">
        <w:rPr>
          <w:rFonts w:asciiTheme="majorHAnsi" w:hAnsiTheme="majorHAnsi"/>
          <w:b/>
          <w:sz w:val="32"/>
          <w:szCs w:val="32"/>
        </w:rPr>
        <w:t>Infections</w:t>
      </w:r>
      <w:r w:rsidRPr="00F85EA9">
        <w:rPr>
          <w:b/>
          <w:sz w:val="32"/>
          <w:szCs w:val="32"/>
        </w:rPr>
        <w:br/>
      </w:r>
      <w:proofErr w:type="spellStart"/>
      <w:r w:rsidRPr="00F85EA9">
        <w:rPr>
          <w:rFonts w:asciiTheme="minorHAnsi" w:hAnsiTheme="minorHAnsi"/>
          <w:sz w:val="32"/>
          <w:szCs w:val="32"/>
        </w:rPr>
        <w:t>Infections</w:t>
      </w:r>
      <w:proofErr w:type="spellEnd"/>
      <w:r w:rsidRPr="00F85EA9">
        <w:rPr>
          <w:rFonts w:asciiTheme="minorHAnsi" w:hAnsiTheme="minorHAnsi"/>
          <w:sz w:val="32"/>
          <w:szCs w:val="32"/>
        </w:rPr>
        <w:t xml:space="preserve"> in your nose or sinuses can cause a bad taste in the mouth or loss of taste and smell. Infections of the mouth and teeth can also have this effect, so good oral hygiene is important. Turn to Page </w:t>
      </w:r>
      <w:r w:rsidR="00F85EA9">
        <w:rPr>
          <w:rFonts w:asciiTheme="minorHAnsi" w:hAnsiTheme="minorHAnsi"/>
          <w:sz w:val="32"/>
          <w:szCs w:val="32"/>
        </w:rPr>
        <w:t>2</w:t>
      </w:r>
      <w:r w:rsidR="00D24A01">
        <w:rPr>
          <w:rFonts w:asciiTheme="minorHAnsi" w:hAnsiTheme="minorHAnsi"/>
          <w:sz w:val="32"/>
          <w:szCs w:val="32"/>
        </w:rPr>
        <w:t>3</w:t>
      </w:r>
      <w:r w:rsidRPr="00F85EA9">
        <w:rPr>
          <w:rFonts w:asciiTheme="minorHAnsi" w:hAnsiTheme="minorHAnsi"/>
          <w:sz w:val="32"/>
          <w:szCs w:val="32"/>
        </w:rPr>
        <w:t xml:space="preserve"> for more information.</w:t>
      </w:r>
    </w:p>
    <w:p w14:paraId="254C02F4" w14:textId="77777777" w:rsidR="00F85EA9" w:rsidRPr="003403D5" w:rsidRDefault="00F85EA9" w:rsidP="00F85EA9">
      <w:pPr>
        <w:spacing w:line="360" w:lineRule="auto"/>
      </w:pPr>
    </w:p>
    <w:p w14:paraId="5C30E6CB" w14:textId="77777777" w:rsidR="00394552" w:rsidRPr="00F85EA9" w:rsidRDefault="00394552" w:rsidP="00394552">
      <w:pPr>
        <w:pStyle w:val="ListParagraph"/>
        <w:numPr>
          <w:ilvl w:val="0"/>
          <w:numId w:val="9"/>
        </w:numPr>
        <w:spacing w:line="360" w:lineRule="auto"/>
      </w:pPr>
      <w:r w:rsidRPr="00F85EA9">
        <w:rPr>
          <w:rFonts w:asciiTheme="majorHAnsi" w:hAnsiTheme="majorHAnsi"/>
          <w:b/>
          <w:sz w:val="32"/>
          <w:szCs w:val="32"/>
        </w:rPr>
        <w:t>Swallowing problems</w:t>
      </w:r>
      <w:r w:rsidRPr="00F85EA9">
        <w:rPr>
          <w:rFonts w:asciiTheme="majorHAnsi" w:hAnsiTheme="majorHAnsi"/>
        </w:rPr>
        <w:t xml:space="preserve"> </w:t>
      </w:r>
      <w:r w:rsidRPr="00F85EA9">
        <w:rPr>
          <w:rFonts w:asciiTheme="majorHAnsi" w:hAnsiTheme="majorHAnsi"/>
        </w:rPr>
        <w:br/>
      </w:r>
      <w:r w:rsidRPr="00F85EA9">
        <w:rPr>
          <w:rFonts w:asciiTheme="minorHAnsi" w:hAnsiTheme="minorHAnsi"/>
          <w:sz w:val="32"/>
          <w:szCs w:val="32"/>
        </w:rPr>
        <w:t xml:space="preserve">Swallowing problems after a stroke can give you a dry mouth. This may lead to a bad taste, as well as making an infection more likely. A speech and language therapist can assess you and give treatment for swallowing problems. For more information visit </w:t>
      </w:r>
      <w:r w:rsidRPr="00F85EA9">
        <w:rPr>
          <w:rFonts w:asciiTheme="minorHAnsi" w:hAnsiTheme="minorHAnsi"/>
          <w:b/>
          <w:sz w:val="32"/>
          <w:szCs w:val="32"/>
        </w:rPr>
        <w:t>stroke.org.uk/swallowing-problems</w:t>
      </w:r>
      <w:r w:rsidRPr="00F85EA9">
        <w:rPr>
          <w:rFonts w:asciiTheme="minorHAnsi" w:hAnsiTheme="minorHAnsi"/>
          <w:sz w:val="32"/>
          <w:szCs w:val="32"/>
        </w:rPr>
        <w:t xml:space="preserve"> or call our Helpline for printed copies.</w:t>
      </w:r>
    </w:p>
    <w:p w14:paraId="4D1564AD" w14:textId="77777777" w:rsidR="00F85EA9" w:rsidRDefault="00F85EA9" w:rsidP="00F85EA9">
      <w:pPr>
        <w:pStyle w:val="ListParagraph"/>
      </w:pPr>
    </w:p>
    <w:p w14:paraId="2A1D9CCE" w14:textId="77777777" w:rsidR="00F85EA9" w:rsidRPr="000A6FB9" w:rsidRDefault="00F85EA9" w:rsidP="00F85EA9">
      <w:pPr>
        <w:pStyle w:val="ListParagraph"/>
        <w:spacing w:line="360" w:lineRule="auto"/>
      </w:pPr>
    </w:p>
    <w:p w14:paraId="5B12E019" w14:textId="521EC33A" w:rsidR="00394552" w:rsidRDefault="00394552" w:rsidP="00394552">
      <w:pPr>
        <w:pStyle w:val="ListParagraph"/>
        <w:numPr>
          <w:ilvl w:val="0"/>
          <w:numId w:val="6"/>
        </w:numPr>
        <w:spacing w:line="360" w:lineRule="auto"/>
        <w:rPr>
          <w:rFonts w:cs="Arial"/>
        </w:rPr>
      </w:pPr>
      <w:r w:rsidRPr="00F85EA9">
        <w:rPr>
          <w:rFonts w:asciiTheme="majorHAnsi" w:hAnsiTheme="majorHAnsi" w:cs="Arial"/>
          <w:b/>
          <w:sz w:val="32"/>
          <w:szCs w:val="32"/>
        </w:rPr>
        <w:t>Other conditions</w:t>
      </w:r>
      <w:r>
        <w:rPr>
          <w:rFonts w:cs="Arial"/>
        </w:rPr>
        <w:br/>
      </w:r>
      <w:r w:rsidRPr="00F85EA9">
        <w:rPr>
          <w:rFonts w:asciiTheme="minorHAnsi" w:hAnsiTheme="minorHAnsi" w:cs="Arial"/>
          <w:sz w:val="32"/>
          <w:szCs w:val="32"/>
        </w:rPr>
        <w:t>Other conditions, such as dementia, cancer and Parkinson’s disease, can affect taste and smell.</w:t>
      </w:r>
    </w:p>
    <w:p w14:paraId="7E2BFD90" w14:textId="3C97F6D1" w:rsidR="00394552" w:rsidRPr="00F85EA9" w:rsidRDefault="00394552" w:rsidP="00394552">
      <w:pPr>
        <w:pStyle w:val="ListParagraph"/>
        <w:numPr>
          <w:ilvl w:val="0"/>
          <w:numId w:val="6"/>
        </w:numPr>
        <w:spacing w:line="360" w:lineRule="auto"/>
        <w:rPr>
          <w:rFonts w:cs="Arial"/>
        </w:rPr>
      </w:pPr>
      <w:r w:rsidRPr="00F85EA9">
        <w:rPr>
          <w:rFonts w:asciiTheme="minorHAnsi" w:hAnsiTheme="minorHAnsi" w:cs="Arial"/>
          <w:b/>
          <w:sz w:val="32"/>
          <w:szCs w:val="32"/>
        </w:rPr>
        <w:lastRenderedPageBreak/>
        <w:t>Diabetes</w:t>
      </w:r>
      <w:r w:rsidRPr="00F85EA9">
        <w:rPr>
          <w:rFonts w:cs="Arial"/>
          <w:sz w:val="32"/>
          <w:szCs w:val="32"/>
        </w:rPr>
        <w:t xml:space="preserve"> </w:t>
      </w:r>
      <w:r w:rsidRPr="00F85EA9">
        <w:rPr>
          <w:rFonts w:cs="Arial"/>
          <w:sz w:val="32"/>
          <w:szCs w:val="32"/>
        </w:rPr>
        <w:br/>
      </w:r>
      <w:proofErr w:type="spellStart"/>
      <w:r w:rsidRPr="00F85EA9">
        <w:rPr>
          <w:rFonts w:asciiTheme="minorHAnsi" w:hAnsiTheme="minorHAnsi" w:cs="Arial"/>
          <w:sz w:val="32"/>
          <w:szCs w:val="32"/>
        </w:rPr>
        <w:t>Diabetes</w:t>
      </w:r>
      <w:proofErr w:type="spellEnd"/>
      <w:r w:rsidRPr="00F85EA9">
        <w:rPr>
          <w:rFonts w:asciiTheme="minorHAnsi" w:hAnsiTheme="minorHAnsi" w:cs="Arial"/>
          <w:sz w:val="32"/>
          <w:szCs w:val="32"/>
        </w:rPr>
        <w:t xml:space="preserve"> has been linked to a loss of taste and smell, and some diabetes medication can cause a metallic taste in the mouth.</w:t>
      </w:r>
    </w:p>
    <w:p w14:paraId="553B64BF" w14:textId="77777777" w:rsidR="00F85EA9" w:rsidRDefault="00F85EA9" w:rsidP="00F85EA9">
      <w:pPr>
        <w:pStyle w:val="ListParagraph"/>
        <w:spacing w:line="360" w:lineRule="auto"/>
        <w:rPr>
          <w:rFonts w:cs="Arial"/>
        </w:rPr>
      </w:pPr>
    </w:p>
    <w:p w14:paraId="78AB7F63" w14:textId="12311EB6" w:rsidR="00394552" w:rsidRPr="00F85EA9" w:rsidRDefault="00394552" w:rsidP="00394552">
      <w:pPr>
        <w:pStyle w:val="ListParagraph"/>
        <w:numPr>
          <w:ilvl w:val="0"/>
          <w:numId w:val="6"/>
        </w:numPr>
        <w:spacing w:line="360" w:lineRule="auto"/>
        <w:rPr>
          <w:rFonts w:cs="Arial"/>
        </w:rPr>
      </w:pPr>
      <w:r w:rsidRPr="00F85EA9">
        <w:rPr>
          <w:rFonts w:asciiTheme="majorHAnsi" w:hAnsiTheme="majorHAnsi" w:cs="Arial"/>
          <w:b/>
          <w:sz w:val="32"/>
          <w:szCs w:val="32"/>
        </w:rPr>
        <w:t>Migraines and seizures</w:t>
      </w:r>
      <w:r>
        <w:rPr>
          <w:rFonts w:cs="Arial"/>
        </w:rPr>
        <w:t xml:space="preserve"> </w:t>
      </w:r>
      <w:r>
        <w:rPr>
          <w:rFonts w:cs="Arial"/>
        </w:rPr>
        <w:br/>
      </w:r>
      <w:r w:rsidRPr="00F85EA9">
        <w:rPr>
          <w:rFonts w:asciiTheme="minorHAnsi" w:hAnsiTheme="minorHAnsi" w:cs="Arial"/>
          <w:sz w:val="32"/>
          <w:szCs w:val="32"/>
        </w:rPr>
        <w:t>Some migraines and seizures can be preceded by taste or smell disturbances.</w:t>
      </w:r>
    </w:p>
    <w:p w14:paraId="2EDA26D5" w14:textId="77777777" w:rsidR="00F85EA9" w:rsidRPr="00F85EA9" w:rsidRDefault="00F85EA9" w:rsidP="00F85EA9">
      <w:pPr>
        <w:pStyle w:val="ListParagraph"/>
        <w:rPr>
          <w:rFonts w:cs="Arial"/>
        </w:rPr>
      </w:pPr>
    </w:p>
    <w:p w14:paraId="54DFC131" w14:textId="77777777" w:rsidR="00F85EA9" w:rsidRDefault="00F85EA9" w:rsidP="00F85EA9">
      <w:pPr>
        <w:pStyle w:val="ListParagraph"/>
        <w:spacing w:line="360" w:lineRule="auto"/>
        <w:rPr>
          <w:rFonts w:cs="Arial"/>
        </w:rPr>
      </w:pPr>
    </w:p>
    <w:p w14:paraId="6642DF64" w14:textId="77777777" w:rsidR="00394552" w:rsidRPr="002C3089" w:rsidRDefault="00394552" w:rsidP="00394552">
      <w:pPr>
        <w:pStyle w:val="ListParagraph"/>
        <w:numPr>
          <w:ilvl w:val="0"/>
          <w:numId w:val="6"/>
        </w:numPr>
        <w:spacing w:line="360" w:lineRule="auto"/>
        <w:rPr>
          <w:rFonts w:cs="Arial"/>
        </w:rPr>
      </w:pPr>
      <w:r w:rsidRPr="00F85EA9">
        <w:rPr>
          <w:rFonts w:asciiTheme="majorHAnsi" w:hAnsiTheme="majorHAnsi"/>
          <w:b/>
          <w:sz w:val="32"/>
          <w:szCs w:val="32"/>
        </w:rPr>
        <w:t>Age</w:t>
      </w:r>
      <w:r w:rsidRPr="000A6FB9">
        <w:rPr>
          <w:b/>
        </w:rPr>
        <w:br/>
      </w:r>
      <w:r w:rsidRPr="00F85EA9">
        <w:rPr>
          <w:rFonts w:asciiTheme="minorHAnsi" w:hAnsiTheme="minorHAnsi"/>
          <w:sz w:val="32"/>
          <w:szCs w:val="32"/>
        </w:rPr>
        <w:t>Our sense of taste and smell decreases naturally with age.</w:t>
      </w:r>
    </w:p>
    <w:p w14:paraId="2E80E4DB" w14:textId="77777777" w:rsidR="00394552" w:rsidRDefault="00394552" w:rsidP="00394552">
      <w:pPr>
        <w:spacing w:line="360" w:lineRule="auto"/>
      </w:pPr>
    </w:p>
    <w:p w14:paraId="21D8841F" w14:textId="77777777" w:rsidR="00394552" w:rsidRPr="00DA4D7E" w:rsidRDefault="00394552" w:rsidP="00394552">
      <w:pPr>
        <w:spacing w:line="360" w:lineRule="auto"/>
        <w:rPr>
          <w:b/>
          <w:bCs/>
        </w:rPr>
      </w:pPr>
      <w:r w:rsidRPr="00DA4D7E">
        <w:rPr>
          <w:b/>
          <w:bCs/>
        </w:rPr>
        <w:t>[Icon</w:t>
      </w:r>
      <w:r>
        <w:rPr>
          <w:b/>
          <w:bCs/>
        </w:rPr>
        <w:t xml:space="preserve"> box</w:t>
      </w:r>
      <w:r w:rsidRPr="00DA4D7E">
        <w:rPr>
          <w:b/>
          <w:bCs/>
        </w:rPr>
        <w:t>:]</w:t>
      </w:r>
    </w:p>
    <w:p w14:paraId="0A515595" w14:textId="124F841F" w:rsidR="00394552" w:rsidRDefault="00394552" w:rsidP="00394552">
      <w:pPr>
        <w:spacing w:line="360" w:lineRule="auto"/>
      </w:pPr>
      <w:r>
        <w:t xml:space="preserve">Covid-19 can cause a loss of smell and taste. To get medical advice about Covid-19, visit </w:t>
      </w:r>
      <w:r w:rsidRPr="00DF6683">
        <w:rPr>
          <w:b/>
        </w:rPr>
        <w:t>111.nhs.uk</w:t>
      </w:r>
      <w:r>
        <w:t xml:space="preserve"> or call </w:t>
      </w:r>
      <w:r w:rsidRPr="00DF6683">
        <w:rPr>
          <w:b/>
        </w:rPr>
        <w:t>111</w:t>
      </w:r>
      <w:r>
        <w:t xml:space="preserve">. </w:t>
      </w:r>
    </w:p>
    <w:p w14:paraId="6D4CF112" w14:textId="77777777" w:rsidR="00394552" w:rsidRDefault="00394552" w:rsidP="00394552">
      <w:pPr>
        <w:spacing w:line="360" w:lineRule="auto"/>
        <w:rPr>
          <w:rFonts w:cs="Arial"/>
        </w:rPr>
      </w:pPr>
    </w:p>
    <w:p w14:paraId="3BC9255E" w14:textId="77777777" w:rsidR="00394552" w:rsidRDefault="00394552" w:rsidP="00394552">
      <w:pPr>
        <w:pStyle w:val="Heading2"/>
        <w:spacing w:line="360" w:lineRule="auto"/>
      </w:pPr>
      <w:r w:rsidRPr="00D24CE4">
        <w:t>Types of change to taste and smell</w:t>
      </w:r>
    </w:p>
    <w:p w14:paraId="0D575326" w14:textId="77777777" w:rsidR="00707C8A" w:rsidRPr="00707C8A" w:rsidRDefault="00707C8A" w:rsidP="00707C8A"/>
    <w:p w14:paraId="2EAB5B4B" w14:textId="77777777" w:rsidR="00394552" w:rsidRDefault="00394552" w:rsidP="00394552">
      <w:pPr>
        <w:pStyle w:val="Heading2"/>
        <w:spacing w:line="360" w:lineRule="auto"/>
      </w:pPr>
      <w:r w:rsidRPr="00DF123A">
        <w:lastRenderedPageBreak/>
        <w:t>Taste changes</w:t>
      </w:r>
      <w:r>
        <w:t xml:space="preserve"> </w:t>
      </w:r>
    </w:p>
    <w:p w14:paraId="0B986C73" w14:textId="77777777" w:rsidR="00707C8A" w:rsidRPr="00707C8A" w:rsidRDefault="00707C8A" w:rsidP="00707C8A"/>
    <w:p w14:paraId="7EDA2568" w14:textId="77777777" w:rsidR="00394552" w:rsidRPr="00DF123A" w:rsidRDefault="00394552" w:rsidP="00394552">
      <w:pPr>
        <w:spacing w:line="360" w:lineRule="auto"/>
        <w:rPr>
          <w:rFonts w:cs="Arial"/>
        </w:rPr>
      </w:pPr>
      <w:r w:rsidRPr="00DF123A">
        <w:rPr>
          <w:rFonts w:cs="Arial"/>
        </w:rPr>
        <w:t>There are differ</w:t>
      </w:r>
      <w:r>
        <w:rPr>
          <w:rFonts w:cs="Arial"/>
        </w:rPr>
        <w:t>ent types of problem with taste, including</w:t>
      </w:r>
      <w:r w:rsidRPr="00DF123A">
        <w:rPr>
          <w:rFonts w:cs="Arial"/>
        </w:rPr>
        <w:t>:</w:t>
      </w:r>
    </w:p>
    <w:p w14:paraId="11DA0CD5" w14:textId="77777777" w:rsidR="00394552" w:rsidRDefault="00394552" w:rsidP="00394552">
      <w:pPr>
        <w:numPr>
          <w:ilvl w:val="0"/>
          <w:numId w:val="3"/>
        </w:numPr>
        <w:pBdr>
          <w:top w:val="nil"/>
          <w:left w:val="nil"/>
          <w:bottom w:val="nil"/>
          <w:right w:val="nil"/>
          <w:between w:val="nil"/>
          <w:bar w:val="nil"/>
        </w:pBdr>
        <w:tabs>
          <w:tab w:val="clear" w:pos="720"/>
          <w:tab w:val="num" w:pos="360"/>
        </w:tabs>
        <w:autoSpaceDE w:val="0"/>
        <w:autoSpaceDN w:val="0"/>
        <w:adjustRightInd w:val="0"/>
        <w:spacing w:before="0" w:after="0" w:line="360" w:lineRule="auto"/>
        <w:ind w:left="360"/>
        <w:rPr>
          <w:rFonts w:cs="Arial"/>
        </w:rPr>
      </w:pPr>
      <w:r w:rsidRPr="00FF7BB9">
        <w:rPr>
          <w:rFonts w:cs="Arial"/>
          <w:b/>
        </w:rPr>
        <w:t>Ageusia</w:t>
      </w:r>
      <w:r>
        <w:rPr>
          <w:rFonts w:cs="Arial"/>
        </w:rPr>
        <w:t>: not being able to taste anything.</w:t>
      </w:r>
      <w:r w:rsidRPr="00DF123A">
        <w:rPr>
          <w:rFonts w:cs="Arial"/>
        </w:rPr>
        <w:t xml:space="preserve"> </w:t>
      </w:r>
    </w:p>
    <w:p w14:paraId="227CDDAC" w14:textId="77777777" w:rsidR="00707C8A" w:rsidRDefault="00707C8A" w:rsidP="00707C8A">
      <w:pPr>
        <w:pBdr>
          <w:top w:val="nil"/>
          <w:left w:val="nil"/>
          <w:bottom w:val="nil"/>
          <w:right w:val="nil"/>
          <w:between w:val="nil"/>
          <w:bar w:val="nil"/>
        </w:pBdr>
        <w:autoSpaceDE w:val="0"/>
        <w:autoSpaceDN w:val="0"/>
        <w:adjustRightInd w:val="0"/>
        <w:spacing w:before="0" w:after="0" w:line="360" w:lineRule="auto"/>
        <w:ind w:left="360"/>
        <w:rPr>
          <w:rFonts w:cs="Arial"/>
        </w:rPr>
      </w:pPr>
    </w:p>
    <w:p w14:paraId="752AF934" w14:textId="5A2ED5F3" w:rsidR="00394552" w:rsidRDefault="00394552" w:rsidP="00394552">
      <w:pPr>
        <w:numPr>
          <w:ilvl w:val="0"/>
          <w:numId w:val="3"/>
        </w:numPr>
        <w:pBdr>
          <w:top w:val="nil"/>
          <w:left w:val="nil"/>
          <w:bottom w:val="nil"/>
          <w:right w:val="nil"/>
          <w:between w:val="nil"/>
          <w:bar w:val="nil"/>
        </w:pBdr>
        <w:tabs>
          <w:tab w:val="clear" w:pos="720"/>
          <w:tab w:val="num" w:pos="360"/>
        </w:tabs>
        <w:autoSpaceDE w:val="0"/>
        <w:autoSpaceDN w:val="0"/>
        <w:adjustRightInd w:val="0"/>
        <w:spacing w:before="0" w:after="0" w:line="360" w:lineRule="auto"/>
        <w:ind w:left="360"/>
        <w:rPr>
          <w:rFonts w:cs="Arial"/>
        </w:rPr>
      </w:pPr>
      <w:r w:rsidRPr="00FF7BB9">
        <w:rPr>
          <w:rFonts w:cs="Arial"/>
          <w:b/>
        </w:rPr>
        <w:t>Burning mouth syndrome</w:t>
      </w:r>
      <w:r>
        <w:rPr>
          <w:rFonts w:cs="Arial"/>
        </w:rPr>
        <w:t>: a burning or scalding sensation most often affecting the tongue. It can happen alongside other types of taste change.</w:t>
      </w:r>
    </w:p>
    <w:p w14:paraId="1F0C01DE" w14:textId="77777777" w:rsidR="00707C8A" w:rsidRDefault="00707C8A" w:rsidP="00707C8A">
      <w:pPr>
        <w:pBdr>
          <w:top w:val="nil"/>
          <w:left w:val="nil"/>
          <w:bottom w:val="nil"/>
          <w:right w:val="nil"/>
          <w:between w:val="nil"/>
          <w:bar w:val="nil"/>
        </w:pBdr>
        <w:autoSpaceDE w:val="0"/>
        <w:autoSpaceDN w:val="0"/>
        <w:adjustRightInd w:val="0"/>
        <w:spacing w:before="0" w:after="0" w:line="360" w:lineRule="auto"/>
        <w:rPr>
          <w:rFonts w:cs="Arial"/>
        </w:rPr>
      </w:pPr>
    </w:p>
    <w:p w14:paraId="0CA73814" w14:textId="77777777" w:rsidR="00394552" w:rsidRDefault="00394552" w:rsidP="00394552">
      <w:pPr>
        <w:numPr>
          <w:ilvl w:val="0"/>
          <w:numId w:val="3"/>
        </w:numPr>
        <w:pBdr>
          <w:top w:val="nil"/>
          <w:left w:val="nil"/>
          <w:bottom w:val="nil"/>
          <w:right w:val="nil"/>
          <w:between w:val="nil"/>
          <w:bar w:val="nil"/>
        </w:pBdr>
        <w:tabs>
          <w:tab w:val="clear" w:pos="720"/>
          <w:tab w:val="num" w:pos="-720"/>
          <w:tab w:val="num" w:pos="360"/>
        </w:tabs>
        <w:autoSpaceDE w:val="0"/>
        <w:autoSpaceDN w:val="0"/>
        <w:adjustRightInd w:val="0"/>
        <w:spacing w:before="0" w:after="0" w:line="360" w:lineRule="auto"/>
        <w:ind w:left="360"/>
        <w:rPr>
          <w:rFonts w:cs="Arial"/>
        </w:rPr>
      </w:pPr>
      <w:r w:rsidRPr="00FF7BB9">
        <w:rPr>
          <w:rFonts w:cs="Arial"/>
          <w:b/>
        </w:rPr>
        <w:t>Dysgeusia</w:t>
      </w:r>
      <w:r>
        <w:rPr>
          <w:rFonts w:cs="Arial"/>
        </w:rPr>
        <w:t xml:space="preserve"> (also known as </w:t>
      </w:r>
      <w:proofErr w:type="spellStart"/>
      <w:r w:rsidRPr="00DA4D7E">
        <w:rPr>
          <w:rFonts w:cs="Arial"/>
          <w:b/>
          <w:bCs/>
        </w:rPr>
        <w:t>parageusia</w:t>
      </w:r>
      <w:proofErr w:type="spellEnd"/>
      <w:r>
        <w:rPr>
          <w:rFonts w:cs="Arial"/>
        </w:rPr>
        <w:t xml:space="preserve">): food and drink </w:t>
      </w:r>
      <w:proofErr w:type="gramStart"/>
      <w:r>
        <w:rPr>
          <w:rFonts w:cs="Arial"/>
        </w:rPr>
        <w:t>has</w:t>
      </w:r>
      <w:proofErr w:type="gramEnd"/>
      <w:r>
        <w:rPr>
          <w:rFonts w:cs="Arial"/>
        </w:rPr>
        <w:t xml:space="preserve"> a distorted taste. For example, something might taste bitter or metallic.</w:t>
      </w:r>
    </w:p>
    <w:p w14:paraId="6A70FF6E" w14:textId="77777777" w:rsidR="00707C8A" w:rsidRDefault="00707C8A" w:rsidP="00707C8A">
      <w:pPr>
        <w:pBdr>
          <w:top w:val="nil"/>
          <w:left w:val="nil"/>
          <w:bottom w:val="nil"/>
          <w:right w:val="nil"/>
          <w:between w:val="nil"/>
          <w:bar w:val="nil"/>
        </w:pBdr>
        <w:tabs>
          <w:tab w:val="num" w:pos="720"/>
        </w:tabs>
        <w:autoSpaceDE w:val="0"/>
        <w:autoSpaceDN w:val="0"/>
        <w:adjustRightInd w:val="0"/>
        <w:spacing w:before="0" w:after="0" w:line="360" w:lineRule="auto"/>
        <w:rPr>
          <w:rFonts w:cs="Arial"/>
        </w:rPr>
      </w:pPr>
    </w:p>
    <w:p w14:paraId="061F183B" w14:textId="77777777" w:rsidR="00394552" w:rsidRDefault="00394552" w:rsidP="00394552">
      <w:pPr>
        <w:numPr>
          <w:ilvl w:val="0"/>
          <w:numId w:val="3"/>
        </w:numPr>
        <w:pBdr>
          <w:top w:val="nil"/>
          <w:left w:val="nil"/>
          <w:bottom w:val="nil"/>
          <w:right w:val="nil"/>
          <w:between w:val="nil"/>
          <w:bar w:val="nil"/>
        </w:pBdr>
        <w:tabs>
          <w:tab w:val="clear" w:pos="720"/>
          <w:tab w:val="num" w:pos="-720"/>
          <w:tab w:val="num" w:pos="360"/>
        </w:tabs>
        <w:autoSpaceDE w:val="0"/>
        <w:autoSpaceDN w:val="0"/>
        <w:adjustRightInd w:val="0"/>
        <w:spacing w:before="0" w:after="0" w:line="360" w:lineRule="auto"/>
        <w:ind w:left="360"/>
        <w:rPr>
          <w:rFonts w:cs="Arial"/>
        </w:rPr>
      </w:pPr>
      <w:r w:rsidRPr="00FF7BB9">
        <w:rPr>
          <w:rFonts w:cs="Arial"/>
          <w:b/>
        </w:rPr>
        <w:t>Hypogeusia</w:t>
      </w:r>
      <w:r>
        <w:rPr>
          <w:rFonts w:cs="Arial"/>
        </w:rPr>
        <w:t xml:space="preserve">: </w:t>
      </w:r>
      <w:r w:rsidRPr="00DF123A">
        <w:rPr>
          <w:rFonts w:cs="Arial"/>
        </w:rPr>
        <w:t>a reduc</w:t>
      </w:r>
      <w:r>
        <w:rPr>
          <w:rFonts w:cs="Arial"/>
        </w:rPr>
        <w:t>ed</w:t>
      </w:r>
      <w:r w:rsidRPr="00DF123A">
        <w:rPr>
          <w:rFonts w:cs="Arial"/>
        </w:rPr>
        <w:t xml:space="preserve"> ability to taste</w:t>
      </w:r>
      <w:r>
        <w:rPr>
          <w:rFonts w:cs="Arial"/>
        </w:rPr>
        <w:t>, so things can taste bland.</w:t>
      </w:r>
    </w:p>
    <w:p w14:paraId="2F807FE9" w14:textId="77777777" w:rsidR="00707C8A" w:rsidRDefault="00707C8A" w:rsidP="00707C8A">
      <w:pPr>
        <w:pBdr>
          <w:top w:val="nil"/>
          <w:left w:val="nil"/>
          <w:bottom w:val="nil"/>
          <w:right w:val="nil"/>
          <w:between w:val="nil"/>
          <w:bar w:val="nil"/>
        </w:pBdr>
        <w:tabs>
          <w:tab w:val="num" w:pos="720"/>
        </w:tabs>
        <w:autoSpaceDE w:val="0"/>
        <w:autoSpaceDN w:val="0"/>
        <w:adjustRightInd w:val="0"/>
        <w:spacing w:before="0" w:after="0" w:line="360" w:lineRule="auto"/>
        <w:rPr>
          <w:rFonts w:cs="Arial"/>
        </w:rPr>
      </w:pPr>
    </w:p>
    <w:p w14:paraId="71F1556A" w14:textId="260A588C" w:rsidR="00394552" w:rsidRDefault="00394552" w:rsidP="00394552">
      <w:pPr>
        <w:numPr>
          <w:ilvl w:val="0"/>
          <w:numId w:val="3"/>
        </w:numPr>
        <w:pBdr>
          <w:top w:val="nil"/>
          <w:left w:val="nil"/>
          <w:bottom w:val="nil"/>
          <w:right w:val="nil"/>
          <w:between w:val="nil"/>
          <w:bar w:val="nil"/>
        </w:pBdr>
        <w:tabs>
          <w:tab w:val="clear" w:pos="720"/>
          <w:tab w:val="num" w:pos="-720"/>
          <w:tab w:val="num" w:pos="360"/>
        </w:tabs>
        <w:autoSpaceDE w:val="0"/>
        <w:autoSpaceDN w:val="0"/>
        <w:adjustRightInd w:val="0"/>
        <w:spacing w:before="0" w:after="0" w:line="360" w:lineRule="auto"/>
        <w:ind w:left="360"/>
        <w:rPr>
          <w:rFonts w:cs="Arial"/>
        </w:rPr>
      </w:pPr>
      <w:proofErr w:type="spellStart"/>
      <w:r w:rsidRPr="00FF7BB9">
        <w:rPr>
          <w:rFonts w:cs="Arial"/>
          <w:b/>
        </w:rPr>
        <w:t>Phantogeusia</w:t>
      </w:r>
      <w:proofErr w:type="spellEnd"/>
      <w:r>
        <w:rPr>
          <w:rFonts w:cs="Arial"/>
        </w:rPr>
        <w:t>: having a taste in your mouth when you’re not eating or drinking. This could be any taste from metallic to sweet.</w:t>
      </w:r>
    </w:p>
    <w:p w14:paraId="5266B65F" w14:textId="77777777" w:rsidR="00394552" w:rsidRPr="00DA4D7E" w:rsidRDefault="00394552" w:rsidP="00394552">
      <w:pPr>
        <w:spacing w:line="360" w:lineRule="auto"/>
        <w:rPr>
          <w:b/>
          <w:bCs/>
        </w:rPr>
      </w:pPr>
    </w:p>
    <w:p w14:paraId="082EE0CF" w14:textId="77777777" w:rsidR="00394552" w:rsidRPr="00707C8A" w:rsidRDefault="00394552" w:rsidP="00394552">
      <w:pPr>
        <w:pStyle w:val="Heading3"/>
        <w:spacing w:line="360" w:lineRule="auto"/>
        <w:rPr>
          <w:rFonts w:asciiTheme="majorHAnsi" w:hAnsiTheme="majorHAnsi"/>
        </w:rPr>
      </w:pPr>
      <w:r w:rsidRPr="00707C8A">
        <w:rPr>
          <w:rFonts w:asciiTheme="majorHAnsi" w:hAnsiTheme="majorHAnsi"/>
        </w:rPr>
        <w:lastRenderedPageBreak/>
        <w:t>Smell changes</w:t>
      </w:r>
    </w:p>
    <w:p w14:paraId="09731E86" w14:textId="77777777" w:rsidR="00394552" w:rsidRPr="00DF123A" w:rsidRDefault="00394552" w:rsidP="00394552">
      <w:pPr>
        <w:autoSpaceDE w:val="0"/>
        <w:autoSpaceDN w:val="0"/>
        <w:adjustRightInd w:val="0"/>
        <w:spacing w:line="360" w:lineRule="auto"/>
        <w:rPr>
          <w:rFonts w:cs="Arial"/>
        </w:rPr>
      </w:pPr>
      <w:r w:rsidRPr="00DF123A">
        <w:rPr>
          <w:rFonts w:cs="Arial"/>
        </w:rPr>
        <w:t>There are different types of smell problems</w:t>
      </w:r>
      <w:r>
        <w:rPr>
          <w:rFonts w:cs="Arial"/>
        </w:rPr>
        <w:t>, including</w:t>
      </w:r>
      <w:r w:rsidRPr="00DF123A">
        <w:rPr>
          <w:rFonts w:cs="Arial"/>
        </w:rPr>
        <w:t>:</w:t>
      </w:r>
    </w:p>
    <w:p w14:paraId="47D33E31" w14:textId="511B02BE" w:rsidR="00707C8A" w:rsidRDefault="00394552" w:rsidP="00707C8A">
      <w:pPr>
        <w:numPr>
          <w:ilvl w:val="0"/>
          <w:numId w:val="1"/>
        </w:numPr>
        <w:pBdr>
          <w:top w:val="nil"/>
          <w:left w:val="nil"/>
          <w:bottom w:val="nil"/>
          <w:right w:val="nil"/>
          <w:between w:val="nil"/>
          <w:bar w:val="nil"/>
        </w:pBdr>
        <w:autoSpaceDE w:val="0"/>
        <w:autoSpaceDN w:val="0"/>
        <w:adjustRightInd w:val="0"/>
        <w:spacing w:before="0" w:after="200" w:line="360" w:lineRule="auto"/>
        <w:rPr>
          <w:rFonts w:cs="Arial"/>
        </w:rPr>
      </w:pPr>
      <w:r w:rsidRPr="00FF7BB9">
        <w:rPr>
          <w:rFonts w:cs="Arial"/>
          <w:b/>
        </w:rPr>
        <w:t>Anosmia</w:t>
      </w:r>
      <w:r w:rsidRPr="007723E0">
        <w:rPr>
          <w:rFonts w:cs="Arial"/>
        </w:rPr>
        <w:t>: being unable to smell anything.</w:t>
      </w:r>
    </w:p>
    <w:p w14:paraId="39FF7574" w14:textId="77777777" w:rsidR="00707C8A" w:rsidRPr="00707C8A" w:rsidRDefault="00707C8A" w:rsidP="00707C8A">
      <w:pPr>
        <w:pBdr>
          <w:top w:val="nil"/>
          <w:left w:val="nil"/>
          <w:bottom w:val="nil"/>
          <w:right w:val="nil"/>
          <w:between w:val="nil"/>
          <w:bar w:val="nil"/>
        </w:pBdr>
        <w:autoSpaceDE w:val="0"/>
        <w:autoSpaceDN w:val="0"/>
        <w:adjustRightInd w:val="0"/>
        <w:spacing w:before="0" w:after="200" w:line="360" w:lineRule="auto"/>
        <w:ind w:left="360"/>
        <w:rPr>
          <w:rFonts w:cs="Arial"/>
        </w:rPr>
      </w:pPr>
    </w:p>
    <w:p w14:paraId="1DF1E92E" w14:textId="77777777" w:rsidR="00394552" w:rsidRDefault="00394552" w:rsidP="00394552">
      <w:pPr>
        <w:numPr>
          <w:ilvl w:val="0"/>
          <w:numId w:val="1"/>
        </w:numPr>
        <w:pBdr>
          <w:top w:val="nil"/>
          <w:left w:val="nil"/>
          <w:bottom w:val="nil"/>
          <w:right w:val="nil"/>
          <w:between w:val="nil"/>
          <w:bar w:val="nil"/>
        </w:pBdr>
        <w:autoSpaceDE w:val="0"/>
        <w:autoSpaceDN w:val="0"/>
        <w:adjustRightInd w:val="0"/>
        <w:spacing w:before="0" w:after="200" w:line="360" w:lineRule="auto"/>
        <w:rPr>
          <w:rFonts w:cs="Arial"/>
        </w:rPr>
      </w:pPr>
      <w:proofErr w:type="spellStart"/>
      <w:r w:rsidRPr="00FF7BB9">
        <w:rPr>
          <w:rFonts w:cs="Arial"/>
          <w:b/>
        </w:rPr>
        <w:t>Dysosmia</w:t>
      </w:r>
      <w:proofErr w:type="spellEnd"/>
      <w:r>
        <w:rPr>
          <w:rFonts w:cs="Arial"/>
        </w:rPr>
        <w:t xml:space="preserve"> – </w:t>
      </w:r>
      <w:r w:rsidRPr="00DF123A">
        <w:rPr>
          <w:rFonts w:cs="Arial"/>
        </w:rPr>
        <w:t>a distorted sense of smell</w:t>
      </w:r>
      <w:r>
        <w:rPr>
          <w:rFonts w:cs="Arial"/>
        </w:rPr>
        <w:t>. This has two forms:</w:t>
      </w:r>
    </w:p>
    <w:p w14:paraId="648B4ECB" w14:textId="77777777" w:rsidR="00394552" w:rsidRDefault="00394552" w:rsidP="00394552">
      <w:pPr>
        <w:numPr>
          <w:ilvl w:val="1"/>
          <w:numId w:val="1"/>
        </w:numPr>
        <w:pBdr>
          <w:top w:val="nil"/>
          <w:left w:val="nil"/>
          <w:bottom w:val="nil"/>
          <w:right w:val="nil"/>
          <w:between w:val="nil"/>
          <w:bar w:val="nil"/>
        </w:pBdr>
        <w:autoSpaceDE w:val="0"/>
        <w:autoSpaceDN w:val="0"/>
        <w:adjustRightInd w:val="0"/>
        <w:spacing w:before="0" w:after="200" w:line="360" w:lineRule="auto"/>
        <w:rPr>
          <w:rFonts w:cs="Arial"/>
        </w:rPr>
      </w:pPr>
      <w:r w:rsidRPr="00FF7BB9">
        <w:rPr>
          <w:rFonts w:cs="Arial"/>
          <w:b/>
        </w:rPr>
        <w:t>Parosmia</w:t>
      </w:r>
      <w:r>
        <w:rPr>
          <w:rFonts w:cs="Arial"/>
          <w:b/>
        </w:rPr>
        <w:t xml:space="preserve"> </w:t>
      </w:r>
      <w:r w:rsidRPr="00DA4D7E">
        <w:rPr>
          <w:rFonts w:cs="Arial"/>
          <w:bCs/>
        </w:rPr>
        <w:t xml:space="preserve">(also called </w:t>
      </w:r>
      <w:proofErr w:type="spellStart"/>
      <w:r w:rsidRPr="00B0022E">
        <w:rPr>
          <w:rFonts w:cs="Arial"/>
          <w:b/>
        </w:rPr>
        <w:t>troposmia</w:t>
      </w:r>
      <w:proofErr w:type="spellEnd"/>
      <w:r w:rsidRPr="00DA4D7E">
        <w:rPr>
          <w:rFonts w:cs="Arial"/>
          <w:bCs/>
        </w:rPr>
        <w:t>)</w:t>
      </w:r>
      <w:r w:rsidRPr="00B0022E">
        <w:rPr>
          <w:rFonts w:cs="Arial"/>
          <w:bCs/>
        </w:rPr>
        <w:t>:</w:t>
      </w:r>
      <w:r>
        <w:rPr>
          <w:rFonts w:cs="Arial"/>
        </w:rPr>
        <w:t xml:space="preserve"> smells are distorted. They can seem different or unpleasant.</w:t>
      </w:r>
    </w:p>
    <w:p w14:paraId="4F5AADB8" w14:textId="77777777" w:rsidR="00394552" w:rsidRDefault="00394552" w:rsidP="00394552">
      <w:pPr>
        <w:numPr>
          <w:ilvl w:val="1"/>
          <w:numId w:val="1"/>
        </w:numPr>
        <w:pBdr>
          <w:top w:val="nil"/>
          <w:left w:val="nil"/>
          <w:bottom w:val="nil"/>
          <w:right w:val="nil"/>
          <w:between w:val="nil"/>
          <w:bar w:val="nil"/>
        </w:pBdr>
        <w:autoSpaceDE w:val="0"/>
        <w:autoSpaceDN w:val="0"/>
        <w:adjustRightInd w:val="0"/>
        <w:spacing w:before="0" w:after="200" w:line="360" w:lineRule="auto"/>
        <w:rPr>
          <w:rFonts w:cs="Arial"/>
        </w:rPr>
      </w:pPr>
      <w:r w:rsidRPr="00FF7BB9">
        <w:rPr>
          <w:rFonts w:cs="Arial"/>
          <w:b/>
        </w:rPr>
        <w:t>Phantosmia</w:t>
      </w:r>
      <w:r>
        <w:rPr>
          <w:rFonts w:cs="Arial"/>
        </w:rPr>
        <w:t>: smelling something that is not there.</w:t>
      </w:r>
    </w:p>
    <w:p w14:paraId="6198A732" w14:textId="77777777" w:rsidR="00707C8A" w:rsidRDefault="00707C8A" w:rsidP="00707C8A">
      <w:pPr>
        <w:pBdr>
          <w:top w:val="nil"/>
          <w:left w:val="nil"/>
          <w:bottom w:val="nil"/>
          <w:right w:val="nil"/>
          <w:between w:val="nil"/>
          <w:bar w:val="nil"/>
        </w:pBdr>
        <w:autoSpaceDE w:val="0"/>
        <w:autoSpaceDN w:val="0"/>
        <w:adjustRightInd w:val="0"/>
        <w:spacing w:before="0" w:after="200" w:line="360" w:lineRule="auto"/>
        <w:ind w:left="1080"/>
        <w:rPr>
          <w:rFonts w:cs="Arial"/>
        </w:rPr>
      </w:pPr>
    </w:p>
    <w:p w14:paraId="64C73BDE" w14:textId="33F074B4" w:rsidR="00394552" w:rsidRDefault="00394552" w:rsidP="00394552">
      <w:pPr>
        <w:numPr>
          <w:ilvl w:val="0"/>
          <w:numId w:val="1"/>
        </w:numPr>
        <w:pBdr>
          <w:top w:val="nil"/>
          <w:left w:val="nil"/>
          <w:bottom w:val="nil"/>
          <w:right w:val="nil"/>
          <w:between w:val="nil"/>
          <w:bar w:val="nil"/>
        </w:pBdr>
        <w:autoSpaceDE w:val="0"/>
        <w:autoSpaceDN w:val="0"/>
        <w:adjustRightInd w:val="0"/>
        <w:spacing w:before="0" w:after="200" w:line="360" w:lineRule="auto"/>
        <w:rPr>
          <w:rFonts w:cs="Arial"/>
        </w:rPr>
      </w:pPr>
      <w:proofErr w:type="spellStart"/>
      <w:r w:rsidRPr="00FF7BB9">
        <w:rPr>
          <w:rFonts w:cs="Arial"/>
          <w:b/>
        </w:rPr>
        <w:t>Hyperosmia</w:t>
      </w:r>
      <w:proofErr w:type="spellEnd"/>
      <w:r>
        <w:rPr>
          <w:rFonts w:cs="Arial"/>
        </w:rPr>
        <w:t xml:space="preserve">: being oversensitive to </w:t>
      </w:r>
      <w:r w:rsidRPr="007723E0">
        <w:rPr>
          <w:rFonts w:cs="Arial"/>
        </w:rPr>
        <w:t>smell</w:t>
      </w:r>
      <w:r>
        <w:rPr>
          <w:rFonts w:cs="Arial"/>
        </w:rPr>
        <w:t>.</w:t>
      </w:r>
    </w:p>
    <w:p w14:paraId="3B4B843C" w14:textId="77777777" w:rsidR="00707C8A" w:rsidRPr="007723E0" w:rsidRDefault="00707C8A" w:rsidP="00707C8A">
      <w:pPr>
        <w:pBdr>
          <w:top w:val="nil"/>
          <w:left w:val="nil"/>
          <w:bottom w:val="nil"/>
          <w:right w:val="nil"/>
          <w:between w:val="nil"/>
          <w:bar w:val="nil"/>
        </w:pBdr>
        <w:autoSpaceDE w:val="0"/>
        <w:autoSpaceDN w:val="0"/>
        <w:adjustRightInd w:val="0"/>
        <w:spacing w:before="0" w:after="200" w:line="360" w:lineRule="auto"/>
        <w:ind w:left="360"/>
        <w:rPr>
          <w:rFonts w:cs="Arial"/>
        </w:rPr>
      </w:pPr>
    </w:p>
    <w:p w14:paraId="4A508D30" w14:textId="0DE8D69F" w:rsidR="00394552" w:rsidRDefault="00394552" w:rsidP="00394552">
      <w:pPr>
        <w:numPr>
          <w:ilvl w:val="0"/>
          <w:numId w:val="1"/>
        </w:numPr>
        <w:pBdr>
          <w:top w:val="nil"/>
          <w:left w:val="nil"/>
          <w:bottom w:val="nil"/>
          <w:right w:val="nil"/>
          <w:between w:val="nil"/>
          <w:bar w:val="nil"/>
        </w:pBdr>
        <w:autoSpaceDE w:val="0"/>
        <w:autoSpaceDN w:val="0"/>
        <w:adjustRightInd w:val="0"/>
        <w:spacing w:before="0" w:after="200" w:line="360" w:lineRule="auto"/>
        <w:rPr>
          <w:rFonts w:cs="Arial"/>
        </w:rPr>
      </w:pPr>
      <w:r w:rsidRPr="00FF7BB9">
        <w:rPr>
          <w:rFonts w:cs="Arial"/>
          <w:b/>
        </w:rPr>
        <w:t>Hyposmia</w:t>
      </w:r>
      <w:r>
        <w:rPr>
          <w:rFonts w:cs="Arial"/>
        </w:rPr>
        <w:t xml:space="preserve">: </w:t>
      </w:r>
      <w:r w:rsidRPr="00DF123A">
        <w:rPr>
          <w:rFonts w:cs="Arial"/>
        </w:rPr>
        <w:t>a reduced ability to smell</w:t>
      </w:r>
      <w:r>
        <w:rPr>
          <w:rFonts w:cs="Arial"/>
        </w:rPr>
        <w:t>.</w:t>
      </w:r>
    </w:p>
    <w:p w14:paraId="0F45469A" w14:textId="77777777" w:rsidR="00394552" w:rsidRDefault="00394552" w:rsidP="00394552">
      <w:pPr>
        <w:autoSpaceDE w:val="0"/>
        <w:autoSpaceDN w:val="0"/>
        <w:adjustRightInd w:val="0"/>
        <w:spacing w:line="360" w:lineRule="auto"/>
        <w:ind w:left="360"/>
        <w:rPr>
          <w:rFonts w:cs="Arial"/>
        </w:rPr>
      </w:pPr>
    </w:p>
    <w:p w14:paraId="712FEF82" w14:textId="77777777" w:rsidR="00707C8A" w:rsidRPr="00DA4D7E" w:rsidRDefault="00707C8A" w:rsidP="00707C8A">
      <w:pPr>
        <w:spacing w:line="360" w:lineRule="auto"/>
        <w:rPr>
          <w:b/>
          <w:bCs/>
        </w:rPr>
      </w:pPr>
      <w:r>
        <w:rPr>
          <w:b/>
          <w:bCs/>
        </w:rPr>
        <w:t>[</w:t>
      </w:r>
      <w:r w:rsidRPr="00DA4D7E">
        <w:rPr>
          <w:b/>
          <w:bCs/>
        </w:rPr>
        <w:t>CASE STUDY QUOTE</w:t>
      </w:r>
      <w:r>
        <w:rPr>
          <w:b/>
          <w:bCs/>
        </w:rPr>
        <w:t>]</w:t>
      </w:r>
    </w:p>
    <w:p w14:paraId="570430E8" w14:textId="77777777" w:rsidR="00707C8A" w:rsidRPr="00DA4D7E" w:rsidRDefault="00707C8A" w:rsidP="00707C8A">
      <w:pPr>
        <w:spacing w:line="360" w:lineRule="auto"/>
        <w:rPr>
          <w:b/>
          <w:bCs/>
          <w:lang w:val="en-US"/>
        </w:rPr>
      </w:pPr>
      <w:r w:rsidRPr="00DA4D7E">
        <w:rPr>
          <w:b/>
          <w:bCs/>
          <w:lang w:val="en-US"/>
        </w:rPr>
        <w:t>“My tastebuds are different</w:t>
      </w:r>
      <w:r>
        <w:rPr>
          <w:b/>
          <w:bCs/>
          <w:lang w:val="en-US"/>
        </w:rPr>
        <w:t>.</w:t>
      </w:r>
      <w:r w:rsidRPr="00DA4D7E">
        <w:rPr>
          <w:b/>
          <w:bCs/>
          <w:lang w:val="en-US"/>
        </w:rPr>
        <w:t xml:space="preserve"> I can eat things I could not </w:t>
      </w:r>
      <w:proofErr w:type="gramStart"/>
      <w:r w:rsidRPr="00DA4D7E">
        <w:rPr>
          <w:b/>
          <w:bCs/>
          <w:lang w:val="en-US"/>
        </w:rPr>
        <w:t>before</w:t>
      </w:r>
      <w:r>
        <w:rPr>
          <w:b/>
          <w:bCs/>
          <w:lang w:val="en-US"/>
        </w:rPr>
        <w:t>,</w:t>
      </w:r>
      <w:r w:rsidRPr="00DA4D7E">
        <w:rPr>
          <w:b/>
          <w:bCs/>
          <w:lang w:val="en-US"/>
        </w:rPr>
        <w:t xml:space="preserve"> yet</w:t>
      </w:r>
      <w:proofErr w:type="gramEnd"/>
      <w:r w:rsidRPr="00DA4D7E">
        <w:rPr>
          <w:b/>
          <w:bCs/>
          <w:lang w:val="en-US"/>
        </w:rPr>
        <w:t xml:space="preserve"> dislike some things I loved to eat. My sense of </w:t>
      </w:r>
      <w:r w:rsidRPr="00DA4D7E">
        <w:rPr>
          <w:b/>
          <w:bCs/>
          <w:lang w:val="en-US"/>
        </w:rPr>
        <w:lastRenderedPageBreak/>
        <w:t>taste is heightened, very strong and bitter is now more noticeable.” Karen, stroke survivor</w:t>
      </w:r>
    </w:p>
    <w:p w14:paraId="63C3FF8F" w14:textId="77777777" w:rsidR="00707C8A" w:rsidRDefault="00707C8A" w:rsidP="00394552">
      <w:pPr>
        <w:autoSpaceDE w:val="0"/>
        <w:autoSpaceDN w:val="0"/>
        <w:adjustRightInd w:val="0"/>
        <w:spacing w:line="360" w:lineRule="auto"/>
        <w:ind w:left="360"/>
        <w:rPr>
          <w:rFonts w:cs="Arial"/>
        </w:rPr>
      </w:pPr>
    </w:p>
    <w:p w14:paraId="6FB24574" w14:textId="77777777" w:rsidR="00394552" w:rsidRPr="00DF123A" w:rsidRDefault="00394552" w:rsidP="00394552">
      <w:pPr>
        <w:autoSpaceDE w:val="0"/>
        <w:autoSpaceDN w:val="0"/>
        <w:adjustRightInd w:val="0"/>
        <w:spacing w:line="360" w:lineRule="auto"/>
        <w:rPr>
          <w:rFonts w:cs="Arial"/>
        </w:rPr>
      </w:pPr>
    </w:p>
    <w:p w14:paraId="251F663C" w14:textId="77777777" w:rsidR="00394552" w:rsidRDefault="00394552" w:rsidP="00394552">
      <w:pPr>
        <w:pStyle w:val="Heading2"/>
        <w:spacing w:line="360" w:lineRule="auto"/>
      </w:pPr>
      <w:r>
        <w:t>Diagnosing and treating problems with taste and smell</w:t>
      </w:r>
    </w:p>
    <w:p w14:paraId="5FDF7F12" w14:textId="77777777" w:rsidR="00707C8A" w:rsidRPr="00707C8A" w:rsidRDefault="00707C8A" w:rsidP="00707C8A"/>
    <w:p w14:paraId="35F76479" w14:textId="77777777" w:rsidR="00707C8A" w:rsidRDefault="00394552" w:rsidP="00394552">
      <w:pPr>
        <w:spacing w:line="360" w:lineRule="auto"/>
        <w:rPr>
          <w:lang w:val="en-US"/>
        </w:rPr>
      </w:pPr>
      <w:r>
        <w:rPr>
          <w:lang w:val="en-US"/>
        </w:rPr>
        <w:t>The first thing is to find out what is causing the changes to your sense of taste and smell. If it’s due to something apart from stroke, such as medication side effects or an infection, it may be possible to improve things by reviewing medication or treating the underlying cause.</w:t>
      </w:r>
    </w:p>
    <w:p w14:paraId="40A1BF46" w14:textId="698888DD" w:rsidR="00394552" w:rsidRDefault="00394552" w:rsidP="00394552">
      <w:pPr>
        <w:spacing w:line="360" w:lineRule="auto"/>
        <w:rPr>
          <w:lang w:val="en-US"/>
        </w:rPr>
      </w:pPr>
      <w:r>
        <w:rPr>
          <w:lang w:val="en-US"/>
        </w:rPr>
        <w:t xml:space="preserve"> </w:t>
      </w:r>
    </w:p>
    <w:p w14:paraId="1833B21B" w14:textId="77777777" w:rsidR="00394552" w:rsidRDefault="00394552" w:rsidP="00394552">
      <w:pPr>
        <w:spacing w:line="360" w:lineRule="auto"/>
        <w:rPr>
          <w:lang w:val="en-US"/>
        </w:rPr>
      </w:pPr>
      <w:r>
        <w:rPr>
          <w:lang w:val="en-US"/>
        </w:rPr>
        <w:t xml:space="preserve">Contact your GP or stroke nurse. They can give advice and treatment or can make appointments with other professionals. These can include: </w:t>
      </w:r>
    </w:p>
    <w:p w14:paraId="2ADAA3A9" w14:textId="77777777" w:rsidR="00707C8A" w:rsidRDefault="00707C8A" w:rsidP="00394552">
      <w:pPr>
        <w:spacing w:line="360" w:lineRule="auto"/>
        <w:rPr>
          <w:lang w:val="en-US"/>
        </w:rPr>
      </w:pPr>
    </w:p>
    <w:p w14:paraId="124468D6" w14:textId="77777777" w:rsidR="00394552" w:rsidRPr="00707C8A" w:rsidRDefault="00394552" w:rsidP="00394552">
      <w:pPr>
        <w:pStyle w:val="ListParagraph"/>
        <w:numPr>
          <w:ilvl w:val="0"/>
          <w:numId w:val="10"/>
        </w:numPr>
        <w:spacing w:line="360" w:lineRule="auto"/>
        <w:rPr>
          <w:rFonts w:asciiTheme="minorHAnsi" w:hAnsiTheme="minorHAnsi"/>
          <w:sz w:val="32"/>
          <w:szCs w:val="32"/>
          <w:lang w:val="en-US"/>
        </w:rPr>
      </w:pPr>
      <w:r w:rsidRPr="00707C8A">
        <w:rPr>
          <w:rFonts w:asciiTheme="minorHAnsi" w:hAnsiTheme="minorHAnsi"/>
          <w:sz w:val="32"/>
          <w:szCs w:val="32"/>
          <w:lang w:val="en-US"/>
        </w:rPr>
        <w:lastRenderedPageBreak/>
        <w:t xml:space="preserve">Specialist in ear, nose and throat, known as an </w:t>
      </w:r>
      <w:r w:rsidRPr="00707C8A">
        <w:rPr>
          <w:rFonts w:asciiTheme="minorHAnsi" w:hAnsiTheme="minorHAnsi" w:cs="Arial"/>
          <w:color w:val="202124"/>
          <w:sz w:val="32"/>
          <w:szCs w:val="32"/>
          <w:shd w:val="clear" w:color="auto" w:fill="FFFFFF"/>
        </w:rPr>
        <w:t>otorhinolaryngologist</w:t>
      </w:r>
      <w:r w:rsidRPr="00707C8A" w:rsidDel="00107281">
        <w:rPr>
          <w:rFonts w:asciiTheme="minorHAnsi" w:hAnsiTheme="minorHAnsi"/>
          <w:sz w:val="32"/>
          <w:szCs w:val="32"/>
          <w:lang w:val="en-US"/>
        </w:rPr>
        <w:t xml:space="preserve"> </w:t>
      </w:r>
      <w:r w:rsidRPr="00707C8A">
        <w:rPr>
          <w:rFonts w:asciiTheme="minorHAnsi" w:hAnsiTheme="minorHAnsi"/>
          <w:sz w:val="32"/>
          <w:szCs w:val="32"/>
          <w:lang w:val="en-US"/>
        </w:rPr>
        <w:t xml:space="preserve">or ear, nose and throat specialist (ENT). </w:t>
      </w:r>
    </w:p>
    <w:p w14:paraId="6576A7F7" w14:textId="77777777" w:rsidR="00394552" w:rsidRPr="00707C8A" w:rsidRDefault="00394552" w:rsidP="00394552">
      <w:pPr>
        <w:pStyle w:val="ListParagraph"/>
        <w:numPr>
          <w:ilvl w:val="0"/>
          <w:numId w:val="10"/>
        </w:numPr>
        <w:spacing w:line="360" w:lineRule="auto"/>
        <w:rPr>
          <w:rFonts w:asciiTheme="minorHAnsi" w:hAnsiTheme="minorHAnsi"/>
          <w:sz w:val="32"/>
          <w:szCs w:val="32"/>
          <w:lang w:val="en-US"/>
        </w:rPr>
      </w:pPr>
      <w:r w:rsidRPr="00707C8A">
        <w:rPr>
          <w:rFonts w:asciiTheme="minorHAnsi" w:hAnsiTheme="minorHAnsi"/>
          <w:sz w:val="32"/>
          <w:szCs w:val="32"/>
          <w:lang w:val="en-US"/>
        </w:rPr>
        <w:t>Dietitian to give you advice about food and eating.</w:t>
      </w:r>
    </w:p>
    <w:p w14:paraId="1416A0D9" w14:textId="77777777" w:rsidR="00394552" w:rsidRPr="00707C8A" w:rsidRDefault="00394552" w:rsidP="00394552">
      <w:pPr>
        <w:pStyle w:val="ListParagraph"/>
        <w:numPr>
          <w:ilvl w:val="0"/>
          <w:numId w:val="10"/>
        </w:numPr>
        <w:spacing w:before="240" w:line="360" w:lineRule="auto"/>
        <w:rPr>
          <w:rFonts w:asciiTheme="minorHAnsi" w:hAnsiTheme="minorHAnsi"/>
          <w:sz w:val="32"/>
          <w:szCs w:val="32"/>
          <w:lang w:val="en-US"/>
        </w:rPr>
      </w:pPr>
      <w:r w:rsidRPr="00707C8A">
        <w:rPr>
          <w:rFonts w:asciiTheme="minorHAnsi" w:hAnsiTheme="minorHAnsi"/>
          <w:sz w:val="32"/>
          <w:szCs w:val="32"/>
          <w:lang w:val="en-US"/>
        </w:rPr>
        <w:t>Speech and language therapist to help with swallowing problems and eating.</w:t>
      </w:r>
    </w:p>
    <w:p w14:paraId="432570CF" w14:textId="77777777" w:rsidR="00394552" w:rsidRDefault="00394552" w:rsidP="00394552">
      <w:pPr>
        <w:spacing w:line="360" w:lineRule="auto"/>
        <w:ind w:left="360"/>
        <w:rPr>
          <w:lang w:val="en-US"/>
        </w:rPr>
      </w:pPr>
    </w:p>
    <w:p w14:paraId="0E659616" w14:textId="77777777" w:rsidR="00394552" w:rsidRDefault="00394552" w:rsidP="00394552">
      <w:pPr>
        <w:spacing w:line="360" w:lineRule="auto"/>
        <w:rPr>
          <w:lang w:val="en-US"/>
        </w:rPr>
      </w:pPr>
      <w:r>
        <w:rPr>
          <w:lang w:val="en-US"/>
        </w:rPr>
        <w:t>Y</w:t>
      </w:r>
      <w:r w:rsidRPr="00851C71">
        <w:rPr>
          <w:lang w:val="en-US"/>
        </w:rPr>
        <w:t xml:space="preserve">our pharmacist or GP can </w:t>
      </w:r>
      <w:r>
        <w:rPr>
          <w:lang w:val="en-US"/>
        </w:rPr>
        <w:t xml:space="preserve">do a medication review to </w:t>
      </w:r>
      <w:r w:rsidRPr="00851C71">
        <w:rPr>
          <w:lang w:val="en-US"/>
        </w:rPr>
        <w:t>check if medications are causing the problem and if anything can be done to help.</w:t>
      </w:r>
      <w:r>
        <w:rPr>
          <w:lang w:val="en-US"/>
        </w:rPr>
        <w:t xml:space="preserve"> </w:t>
      </w:r>
    </w:p>
    <w:p w14:paraId="230444BD" w14:textId="77777777" w:rsidR="00707C8A" w:rsidRDefault="00707C8A" w:rsidP="00394552">
      <w:pPr>
        <w:spacing w:line="360" w:lineRule="auto"/>
        <w:rPr>
          <w:lang w:val="en-US"/>
        </w:rPr>
      </w:pPr>
    </w:p>
    <w:p w14:paraId="6A3B7825" w14:textId="77777777" w:rsidR="00394552" w:rsidRPr="00851C71" w:rsidRDefault="00394552" w:rsidP="00394552">
      <w:pPr>
        <w:spacing w:line="360" w:lineRule="auto"/>
        <w:rPr>
          <w:lang w:val="en-US"/>
        </w:rPr>
      </w:pPr>
      <w:r>
        <w:rPr>
          <w:lang w:val="en-US"/>
        </w:rPr>
        <w:t>A dentist can check that your teeth and mouth are healthy.</w:t>
      </w:r>
      <w:r w:rsidRPr="00851C71">
        <w:rPr>
          <w:lang w:val="en-US"/>
        </w:rPr>
        <w:t xml:space="preserve"> </w:t>
      </w:r>
      <w:r>
        <w:rPr>
          <w:lang w:val="en-US"/>
        </w:rPr>
        <w:br/>
      </w:r>
      <w:r>
        <w:rPr>
          <w:lang w:val="en-US"/>
        </w:rPr>
        <w:br/>
      </w:r>
    </w:p>
    <w:p w14:paraId="067D1F74" w14:textId="77777777" w:rsidR="00394552" w:rsidRDefault="00394552" w:rsidP="00394552">
      <w:pPr>
        <w:pStyle w:val="Heading3"/>
        <w:spacing w:line="360" w:lineRule="auto"/>
        <w:rPr>
          <w:rFonts w:asciiTheme="majorHAnsi" w:hAnsiTheme="majorHAnsi"/>
        </w:rPr>
      </w:pPr>
      <w:r w:rsidRPr="00707C8A">
        <w:rPr>
          <w:rFonts w:asciiTheme="majorHAnsi" w:hAnsiTheme="majorHAnsi"/>
        </w:rPr>
        <w:t>Taste and smell tests</w:t>
      </w:r>
    </w:p>
    <w:p w14:paraId="2AF45A99" w14:textId="77777777" w:rsidR="00707C8A" w:rsidRPr="00707C8A" w:rsidRDefault="00707C8A" w:rsidP="00707C8A"/>
    <w:p w14:paraId="092C49DC" w14:textId="77777777" w:rsidR="00394552" w:rsidRPr="00707C8A" w:rsidRDefault="00394552" w:rsidP="00394552">
      <w:pPr>
        <w:pStyle w:val="ListParagraph"/>
        <w:numPr>
          <w:ilvl w:val="0"/>
          <w:numId w:val="11"/>
        </w:numPr>
        <w:autoSpaceDE w:val="0"/>
        <w:autoSpaceDN w:val="0"/>
        <w:adjustRightInd w:val="0"/>
        <w:spacing w:line="360" w:lineRule="auto"/>
        <w:rPr>
          <w:rFonts w:asciiTheme="minorHAnsi" w:hAnsiTheme="minorHAnsi" w:cs="Arial"/>
          <w:sz w:val="32"/>
          <w:szCs w:val="32"/>
        </w:rPr>
      </w:pPr>
      <w:r w:rsidRPr="00707C8A">
        <w:rPr>
          <w:rFonts w:asciiTheme="minorHAnsi" w:hAnsiTheme="minorHAnsi" w:cs="Arial"/>
          <w:sz w:val="32"/>
          <w:szCs w:val="32"/>
        </w:rPr>
        <w:t xml:space="preserve">A taste assessment might include tasting different liquids or dissolving taste strips on your tongue. </w:t>
      </w:r>
    </w:p>
    <w:p w14:paraId="031A308D" w14:textId="77777777" w:rsidR="00394552" w:rsidRPr="00707C8A" w:rsidRDefault="00394552" w:rsidP="00394552">
      <w:pPr>
        <w:pStyle w:val="ListParagraph"/>
        <w:numPr>
          <w:ilvl w:val="0"/>
          <w:numId w:val="11"/>
        </w:numPr>
        <w:autoSpaceDE w:val="0"/>
        <w:autoSpaceDN w:val="0"/>
        <w:adjustRightInd w:val="0"/>
        <w:spacing w:line="360" w:lineRule="auto"/>
        <w:rPr>
          <w:rFonts w:asciiTheme="minorHAnsi" w:hAnsiTheme="minorHAnsi" w:cs="Arial"/>
          <w:sz w:val="32"/>
          <w:szCs w:val="32"/>
        </w:rPr>
      </w:pPr>
      <w:r w:rsidRPr="00707C8A">
        <w:rPr>
          <w:rFonts w:asciiTheme="minorHAnsi" w:hAnsiTheme="minorHAnsi" w:cs="Arial"/>
          <w:sz w:val="32"/>
          <w:szCs w:val="32"/>
        </w:rPr>
        <w:t xml:space="preserve">A smell test involves being given a range of common odours to sniff. </w:t>
      </w:r>
    </w:p>
    <w:p w14:paraId="1EC54A78" w14:textId="77777777" w:rsidR="00394552" w:rsidRDefault="00394552" w:rsidP="00394552">
      <w:pPr>
        <w:autoSpaceDE w:val="0"/>
        <w:autoSpaceDN w:val="0"/>
        <w:adjustRightInd w:val="0"/>
        <w:spacing w:before="240" w:line="360" w:lineRule="auto"/>
        <w:rPr>
          <w:rFonts w:cs="Arial"/>
        </w:rPr>
      </w:pPr>
      <w:r w:rsidRPr="00155819">
        <w:rPr>
          <w:rFonts w:cs="Arial"/>
        </w:rPr>
        <w:lastRenderedPageBreak/>
        <w:t>Th</w:t>
      </w:r>
      <w:r>
        <w:rPr>
          <w:rFonts w:cs="Arial"/>
        </w:rPr>
        <w:t xml:space="preserve">ese tests aim to </w:t>
      </w:r>
      <w:r w:rsidRPr="00155819">
        <w:rPr>
          <w:rFonts w:cs="Arial"/>
        </w:rPr>
        <w:t xml:space="preserve">find out if you can identify a </w:t>
      </w:r>
      <w:r>
        <w:rPr>
          <w:rFonts w:cs="Arial"/>
        </w:rPr>
        <w:t>taste or smell</w:t>
      </w:r>
      <w:r w:rsidRPr="00155819">
        <w:rPr>
          <w:rFonts w:cs="Arial"/>
        </w:rPr>
        <w:t>, and how strongly you can smell or taste.</w:t>
      </w:r>
    </w:p>
    <w:p w14:paraId="0CA27988" w14:textId="77777777" w:rsidR="00707C8A" w:rsidRPr="00155819" w:rsidRDefault="00707C8A" w:rsidP="00394552">
      <w:pPr>
        <w:autoSpaceDE w:val="0"/>
        <w:autoSpaceDN w:val="0"/>
        <w:adjustRightInd w:val="0"/>
        <w:spacing w:before="240" w:line="360" w:lineRule="auto"/>
        <w:rPr>
          <w:rFonts w:cs="Arial"/>
        </w:rPr>
      </w:pPr>
    </w:p>
    <w:p w14:paraId="11C6AEBF" w14:textId="77777777" w:rsidR="00394552" w:rsidRPr="00D24A01" w:rsidRDefault="00394552" w:rsidP="00394552">
      <w:pPr>
        <w:pStyle w:val="Heading3"/>
        <w:spacing w:line="360" w:lineRule="auto"/>
        <w:rPr>
          <w:rFonts w:asciiTheme="majorHAnsi" w:hAnsiTheme="majorHAnsi"/>
        </w:rPr>
      </w:pPr>
      <w:r w:rsidRPr="00D24A01">
        <w:rPr>
          <w:rFonts w:asciiTheme="majorHAnsi" w:hAnsiTheme="majorHAnsi"/>
        </w:rPr>
        <w:t>Looking after your mouth and teeth (oral hygiene)</w:t>
      </w:r>
    </w:p>
    <w:p w14:paraId="0FB4DCDA" w14:textId="77777777" w:rsidR="00D24A01" w:rsidRPr="00D24A01" w:rsidRDefault="00D24A01" w:rsidP="00D24A01"/>
    <w:p w14:paraId="0E2A9501" w14:textId="5A695AB3" w:rsidR="00394552" w:rsidRDefault="00394552" w:rsidP="00394552">
      <w:pPr>
        <w:autoSpaceDE w:val="0"/>
        <w:autoSpaceDN w:val="0"/>
        <w:adjustRightInd w:val="0"/>
        <w:spacing w:line="360" w:lineRule="auto"/>
        <w:rPr>
          <w:rFonts w:cs="Arial"/>
        </w:rPr>
      </w:pPr>
      <w:r>
        <w:rPr>
          <w:rFonts w:cs="Arial"/>
        </w:rPr>
        <w:t xml:space="preserve">Some problems with taste and smell can be helped by treating the underlying cause. Tooth and gum infections can cause taste changes, so it’s important to keep your mouth and teeth clean. </w:t>
      </w:r>
      <w:r w:rsidRPr="00DA4D7E">
        <w:rPr>
          <w:rFonts w:cs="Arial"/>
        </w:rPr>
        <w:t xml:space="preserve">See Page </w:t>
      </w:r>
      <w:r w:rsidR="00D24A01">
        <w:rPr>
          <w:rFonts w:cs="Arial"/>
        </w:rPr>
        <w:t>23</w:t>
      </w:r>
      <w:r>
        <w:rPr>
          <w:rFonts w:cs="Arial"/>
        </w:rPr>
        <w:t xml:space="preserve"> for some tips for oral hygiene. </w:t>
      </w:r>
    </w:p>
    <w:p w14:paraId="614FAD29" w14:textId="77777777" w:rsidR="00D24A01" w:rsidRDefault="00D24A01" w:rsidP="00394552">
      <w:pPr>
        <w:autoSpaceDE w:val="0"/>
        <w:autoSpaceDN w:val="0"/>
        <w:adjustRightInd w:val="0"/>
        <w:spacing w:line="360" w:lineRule="auto"/>
        <w:rPr>
          <w:rFonts w:cs="Arial"/>
        </w:rPr>
      </w:pPr>
    </w:p>
    <w:p w14:paraId="12A30302" w14:textId="77777777" w:rsidR="00394552" w:rsidRDefault="00394552" w:rsidP="00394552">
      <w:pPr>
        <w:pStyle w:val="Heading3"/>
        <w:spacing w:line="360" w:lineRule="auto"/>
      </w:pPr>
      <w:r>
        <w:t xml:space="preserve">Practical changes to how you eat and drink </w:t>
      </w:r>
    </w:p>
    <w:p w14:paraId="12B72DAF" w14:textId="09CA2CAE" w:rsidR="00394552" w:rsidRDefault="00394552" w:rsidP="00394552">
      <w:pPr>
        <w:autoSpaceDE w:val="0"/>
        <w:autoSpaceDN w:val="0"/>
        <w:adjustRightInd w:val="0"/>
        <w:spacing w:line="360" w:lineRule="auto"/>
        <w:rPr>
          <w:rFonts w:cs="Arial"/>
        </w:rPr>
      </w:pPr>
      <w:r>
        <w:rPr>
          <w:rFonts w:cs="Arial"/>
        </w:rPr>
        <w:t xml:space="preserve">If you have longer-lasting problems, there are things you can do to help you enjoy your food. Over time, you may find that things </w:t>
      </w:r>
      <w:proofErr w:type="gramStart"/>
      <w:r>
        <w:rPr>
          <w:rFonts w:cs="Arial"/>
        </w:rPr>
        <w:t>improve</w:t>
      </w:r>
      <w:proofErr w:type="gramEnd"/>
      <w:r>
        <w:rPr>
          <w:rFonts w:cs="Arial"/>
        </w:rPr>
        <w:t xml:space="preserve"> and you start being able to identify more tastes, or regain more of the ability to smell. Read our practical tips for eating and drinking on </w:t>
      </w:r>
      <w:r w:rsidRPr="00DB60ED">
        <w:rPr>
          <w:rFonts w:cs="Arial"/>
        </w:rPr>
        <w:t>Page</w:t>
      </w:r>
      <w:r w:rsidR="00D24A01">
        <w:rPr>
          <w:rFonts w:cs="Arial"/>
        </w:rPr>
        <w:t xml:space="preserve"> 18</w:t>
      </w:r>
      <w:r>
        <w:rPr>
          <w:rFonts w:cs="Arial"/>
        </w:rPr>
        <w:t xml:space="preserve">. </w:t>
      </w:r>
    </w:p>
    <w:p w14:paraId="0570B6FA" w14:textId="77777777" w:rsidR="00D24A01" w:rsidRDefault="00D24A01" w:rsidP="00394552">
      <w:pPr>
        <w:autoSpaceDE w:val="0"/>
        <w:autoSpaceDN w:val="0"/>
        <w:adjustRightInd w:val="0"/>
        <w:spacing w:line="360" w:lineRule="auto"/>
        <w:rPr>
          <w:rFonts w:cs="Arial"/>
        </w:rPr>
      </w:pPr>
    </w:p>
    <w:p w14:paraId="186050C4" w14:textId="3A2FD8A4" w:rsidR="00394552" w:rsidRDefault="00394552" w:rsidP="00394552">
      <w:pPr>
        <w:pStyle w:val="Heading3"/>
        <w:spacing w:line="360" w:lineRule="auto"/>
      </w:pPr>
      <w:r>
        <w:lastRenderedPageBreak/>
        <w:t xml:space="preserve">Smell training </w:t>
      </w:r>
    </w:p>
    <w:p w14:paraId="2CF52DB0" w14:textId="77777777" w:rsidR="00D24A01" w:rsidRPr="00D24A01" w:rsidRDefault="00D24A01" w:rsidP="00D24A01"/>
    <w:p w14:paraId="42073FE7" w14:textId="77777777" w:rsidR="00394552" w:rsidRDefault="00394552" w:rsidP="00394552">
      <w:pPr>
        <w:autoSpaceDE w:val="0"/>
        <w:autoSpaceDN w:val="0"/>
        <w:adjustRightInd w:val="0"/>
        <w:spacing w:line="360" w:lineRule="auto"/>
        <w:rPr>
          <w:rFonts w:cs="Arial"/>
        </w:rPr>
      </w:pPr>
      <w:r>
        <w:rPr>
          <w:rFonts w:cs="Arial"/>
        </w:rPr>
        <w:t xml:space="preserve">Smell training is based on the idea that you can relearn smell by practising with familiar scents. Smell training involves short daily sessions where you focus on smelling a small number of different scents. You record your responses each time to track any changes or improvements in what you can smell. </w:t>
      </w:r>
    </w:p>
    <w:p w14:paraId="28D99929" w14:textId="77777777" w:rsidR="00D24A01" w:rsidRDefault="00D24A01" w:rsidP="00394552">
      <w:pPr>
        <w:autoSpaceDE w:val="0"/>
        <w:autoSpaceDN w:val="0"/>
        <w:adjustRightInd w:val="0"/>
        <w:spacing w:line="360" w:lineRule="auto"/>
        <w:rPr>
          <w:rFonts w:cs="Arial"/>
        </w:rPr>
      </w:pPr>
    </w:p>
    <w:p w14:paraId="21CDEDC4" w14:textId="0DE95A18" w:rsidR="00D24A01" w:rsidRPr="00D24A01" w:rsidRDefault="00D24A01" w:rsidP="00394552">
      <w:pPr>
        <w:autoSpaceDE w:val="0"/>
        <w:autoSpaceDN w:val="0"/>
        <w:adjustRightInd w:val="0"/>
        <w:spacing w:line="360" w:lineRule="auto"/>
        <w:rPr>
          <w:rFonts w:cs="Arial"/>
          <w:b/>
          <w:bCs/>
        </w:rPr>
      </w:pPr>
      <w:r w:rsidRPr="00D24A01">
        <w:rPr>
          <w:rFonts w:cs="Arial"/>
          <w:b/>
          <w:bCs/>
        </w:rPr>
        <w:t>BOX</w:t>
      </w:r>
    </w:p>
    <w:p w14:paraId="2B2B4C73" w14:textId="77777777" w:rsidR="00394552" w:rsidRPr="00D24A01" w:rsidRDefault="00394552" w:rsidP="00394552">
      <w:pPr>
        <w:pStyle w:val="Heading4"/>
        <w:spacing w:line="360" w:lineRule="auto"/>
        <w:rPr>
          <w:i w:val="0"/>
          <w:iCs w:val="0"/>
        </w:rPr>
      </w:pPr>
      <w:r w:rsidRPr="00D24A01">
        <w:rPr>
          <w:i w:val="0"/>
          <w:iCs w:val="0"/>
        </w:rPr>
        <w:t>Find out more about smell training</w:t>
      </w:r>
    </w:p>
    <w:p w14:paraId="37208EDA" w14:textId="77777777" w:rsidR="00394552" w:rsidRDefault="00394552" w:rsidP="00394552">
      <w:pPr>
        <w:autoSpaceDE w:val="0"/>
        <w:autoSpaceDN w:val="0"/>
        <w:adjustRightInd w:val="0"/>
        <w:spacing w:line="360" w:lineRule="auto"/>
        <w:rPr>
          <w:rFonts w:cs="Arial"/>
        </w:rPr>
      </w:pPr>
      <w:r>
        <w:rPr>
          <w:rFonts w:cs="Arial"/>
        </w:rPr>
        <w:t xml:space="preserve">Fifth Sense is a charity dedicated to people with smell and taste disorders. Learn more about smell training and download free resources at </w:t>
      </w:r>
      <w:r w:rsidRPr="009F2C91">
        <w:rPr>
          <w:rFonts w:cs="Arial"/>
          <w:b/>
        </w:rPr>
        <w:t>fifthsense.org.uk</w:t>
      </w:r>
      <w:r>
        <w:rPr>
          <w:rFonts w:cs="Arial"/>
        </w:rPr>
        <w:t xml:space="preserve"> to help you test your sense of smell at home.</w:t>
      </w:r>
    </w:p>
    <w:p w14:paraId="77150813" w14:textId="33ABEC40" w:rsidR="00394552" w:rsidRDefault="00D24A01" w:rsidP="00394552">
      <w:pPr>
        <w:autoSpaceDE w:val="0"/>
        <w:autoSpaceDN w:val="0"/>
        <w:adjustRightInd w:val="0"/>
        <w:spacing w:line="360" w:lineRule="auto"/>
        <w:rPr>
          <w:rFonts w:cs="Arial"/>
          <w:b/>
          <w:bCs/>
        </w:rPr>
      </w:pPr>
      <w:r>
        <w:rPr>
          <w:rFonts w:cs="Arial"/>
          <w:b/>
          <w:bCs/>
        </w:rPr>
        <w:t>BOX ENDS</w:t>
      </w:r>
    </w:p>
    <w:p w14:paraId="2DC4B188" w14:textId="77777777" w:rsidR="00D24A01" w:rsidRDefault="00D24A01" w:rsidP="00394552">
      <w:pPr>
        <w:autoSpaceDE w:val="0"/>
        <w:autoSpaceDN w:val="0"/>
        <w:adjustRightInd w:val="0"/>
        <w:spacing w:line="360" w:lineRule="auto"/>
        <w:rPr>
          <w:rFonts w:cs="Arial"/>
          <w:b/>
          <w:bCs/>
        </w:rPr>
      </w:pPr>
    </w:p>
    <w:p w14:paraId="2194D35C" w14:textId="77777777" w:rsidR="00D24A01" w:rsidRPr="00D24A01" w:rsidRDefault="00D24A01" w:rsidP="00394552">
      <w:pPr>
        <w:autoSpaceDE w:val="0"/>
        <w:autoSpaceDN w:val="0"/>
        <w:adjustRightInd w:val="0"/>
        <w:spacing w:line="360" w:lineRule="auto"/>
        <w:rPr>
          <w:rFonts w:cs="Arial"/>
          <w:b/>
          <w:bCs/>
        </w:rPr>
      </w:pPr>
    </w:p>
    <w:p w14:paraId="7CE3BAA8" w14:textId="77777777" w:rsidR="00394552" w:rsidRDefault="00394552" w:rsidP="00394552">
      <w:pPr>
        <w:pStyle w:val="Heading2"/>
        <w:spacing w:line="360" w:lineRule="auto"/>
      </w:pPr>
      <w:r>
        <w:lastRenderedPageBreak/>
        <w:t xml:space="preserve">Practical </w:t>
      </w:r>
      <w:r w:rsidRPr="00DF123A">
        <w:t xml:space="preserve">tips for </w:t>
      </w:r>
      <w:r>
        <w:t>eating and drinking</w:t>
      </w:r>
    </w:p>
    <w:p w14:paraId="189F5ABA" w14:textId="2F308A76" w:rsidR="00D24A01" w:rsidRDefault="00394552" w:rsidP="00394552">
      <w:pPr>
        <w:spacing w:line="360" w:lineRule="auto"/>
      </w:pPr>
      <w:r w:rsidRPr="009B0714">
        <w:rPr>
          <w:b/>
          <w:bCs/>
        </w:rPr>
        <w:t>BOX</w:t>
      </w:r>
      <w:r>
        <w:t xml:space="preserve"> </w:t>
      </w:r>
    </w:p>
    <w:p w14:paraId="477CC5AD" w14:textId="6DDB7EE0" w:rsidR="00394552" w:rsidRDefault="00394552" w:rsidP="00394552">
      <w:pPr>
        <w:spacing w:line="360" w:lineRule="auto"/>
      </w:pPr>
      <w:r>
        <w:t>If you have any swallowing problems, always ask your speech and language therapist for advice before changing your diet.</w:t>
      </w:r>
    </w:p>
    <w:p w14:paraId="54B02778" w14:textId="515C4FDB" w:rsidR="00D24A01" w:rsidRDefault="00D24A01" w:rsidP="00394552">
      <w:pPr>
        <w:spacing w:line="360" w:lineRule="auto"/>
        <w:rPr>
          <w:b/>
          <w:bCs/>
        </w:rPr>
      </w:pPr>
      <w:r w:rsidRPr="00D24A01">
        <w:rPr>
          <w:b/>
          <w:bCs/>
        </w:rPr>
        <w:t>BOX ENDS</w:t>
      </w:r>
    </w:p>
    <w:p w14:paraId="3C329199" w14:textId="77777777" w:rsidR="00D24A01" w:rsidRPr="00D24A01" w:rsidRDefault="00D24A01" w:rsidP="00394552">
      <w:pPr>
        <w:spacing w:line="360" w:lineRule="auto"/>
        <w:rPr>
          <w:b/>
          <w:bCs/>
        </w:rPr>
      </w:pPr>
    </w:p>
    <w:p w14:paraId="18B8676D" w14:textId="77777777" w:rsidR="00394552" w:rsidRPr="00D24A01" w:rsidRDefault="00394552" w:rsidP="00394552">
      <w:pPr>
        <w:spacing w:line="360" w:lineRule="auto"/>
        <w:rPr>
          <w:b/>
          <w:bCs/>
          <w:color w:val="391171" w:themeColor="accent1"/>
        </w:rPr>
      </w:pPr>
      <w:r w:rsidRPr="00D24A01">
        <w:rPr>
          <w:b/>
          <w:bCs/>
          <w:color w:val="391171" w:themeColor="accent1"/>
        </w:rPr>
        <w:t xml:space="preserve">Get advice about healthy eating </w:t>
      </w:r>
    </w:p>
    <w:p w14:paraId="75647173" w14:textId="77777777" w:rsidR="00394552" w:rsidRDefault="00394552" w:rsidP="00394552">
      <w:pPr>
        <w:spacing w:line="360" w:lineRule="auto"/>
      </w:pPr>
      <w:r>
        <w:t xml:space="preserve">Having good nutrition and staying well hydrated is an important part of your </w:t>
      </w:r>
      <w:proofErr w:type="gramStart"/>
      <w:r>
        <w:t>recovery, and</w:t>
      </w:r>
      <w:proofErr w:type="gramEnd"/>
      <w:r>
        <w:t xml:space="preserve"> can help you stay healthy and reduce your risk of another stroke. Smell and taste help us make decisions about what to eat and drink. </w:t>
      </w:r>
      <w:proofErr w:type="gramStart"/>
      <w:r>
        <w:t>So</w:t>
      </w:r>
      <w:proofErr w:type="gramEnd"/>
      <w:r>
        <w:t xml:space="preserve"> if you’re struggling to eat a healthy, balanced diet, you may need some advice from a dietitian. </w:t>
      </w:r>
    </w:p>
    <w:p w14:paraId="03BF4343" w14:textId="77777777" w:rsidR="00D24A01" w:rsidRDefault="00D24A01" w:rsidP="00394552">
      <w:pPr>
        <w:spacing w:line="360" w:lineRule="auto"/>
      </w:pPr>
    </w:p>
    <w:p w14:paraId="2961331A" w14:textId="77777777" w:rsidR="00394552" w:rsidRDefault="00394552" w:rsidP="00394552">
      <w:pPr>
        <w:spacing w:line="360" w:lineRule="auto"/>
      </w:pPr>
      <w:r>
        <w:t>There are some things you can try to make your food tastier and more appetising, without eating too much salt and sugar.</w:t>
      </w:r>
    </w:p>
    <w:p w14:paraId="10F23CB2" w14:textId="77777777" w:rsidR="00394552" w:rsidRDefault="00394552" w:rsidP="00394552">
      <w:pPr>
        <w:pStyle w:val="Heading4"/>
        <w:spacing w:line="360" w:lineRule="auto"/>
        <w:rPr>
          <w:i w:val="0"/>
          <w:iCs w:val="0"/>
        </w:rPr>
      </w:pPr>
      <w:r>
        <w:lastRenderedPageBreak/>
        <w:br/>
      </w:r>
      <w:r w:rsidRPr="00D24A01">
        <w:rPr>
          <w:i w:val="0"/>
          <w:iCs w:val="0"/>
        </w:rPr>
        <w:t>Ideas to improve your appetite</w:t>
      </w:r>
    </w:p>
    <w:p w14:paraId="742DF275" w14:textId="77777777" w:rsidR="00D24A01" w:rsidRPr="00D24A01" w:rsidRDefault="00D24A01" w:rsidP="00D24A01"/>
    <w:p w14:paraId="380F40BF" w14:textId="77777777" w:rsidR="00394552" w:rsidRPr="00D24A01" w:rsidRDefault="00394552" w:rsidP="00394552">
      <w:pPr>
        <w:pStyle w:val="ListParagraph"/>
        <w:numPr>
          <w:ilvl w:val="0"/>
          <w:numId w:val="12"/>
        </w:numPr>
        <w:spacing w:line="360" w:lineRule="auto"/>
        <w:rPr>
          <w:rFonts w:asciiTheme="minorHAnsi" w:hAnsiTheme="minorHAnsi"/>
          <w:sz w:val="32"/>
          <w:szCs w:val="32"/>
        </w:rPr>
      </w:pPr>
      <w:r w:rsidRPr="00D24A01">
        <w:rPr>
          <w:rFonts w:asciiTheme="minorHAnsi" w:hAnsiTheme="minorHAnsi"/>
          <w:sz w:val="32"/>
          <w:szCs w:val="32"/>
        </w:rPr>
        <w:t>Make your food look bright and fresh. Add colourful vegetables, such as peas to your macaroni cheese. Drizzle some olive oil on cooked vegetables or add some natural yogurt on top of a curry.</w:t>
      </w:r>
    </w:p>
    <w:p w14:paraId="3C33AF30" w14:textId="77777777" w:rsidR="00394552" w:rsidRPr="00F43212" w:rsidRDefault="00394552" w:rsidP="00394552">
      <w:pPr>
        <w:pStyle w:val="ListParagraph"/>
        <w:spacing w:line="360" w:lineRule="auto"/>
        <w:rPr>
          <w:szCs w:val="24"/>
        </w:rPr>
      </w:pPr>
    </w:p>
    <w:p w14:paraId="25D48913" w14:textId="77777777" w:rsidR="00394552" w:rsidRPr="00D24A01" w:rsidRDefault="00394552" w:rsidP="00394552">
      <w:pPr>
        <w:pStyle w:val="ListParagraph"/>
        <w:numPr>
          <w:ilvl w:val="0"/>
          <w:numId w:val="12"/>
        </w:numPr>
        <w:spacing w:line="360" w:lineRule="auto"/>
        <w:rPr>
          <w:rFonts w:asciiTheme="minorHAnsi" w:hAnsiTheme="minorHAnsi"/>
          <w:sz w:val="32"/>
          <w:szCs w:val="32"/>
        </w:rPr>
      </w:pPr>
      <w:r w:rsidRPr="00D24A01">
        <w:rPr>
          <w:rFonts w:asciiTheme="minorHAnsi" w:hAnsiTheme="minorHAnsi"/>
          <w:sz w:val="32"/>
          <w:szCs w:val="32"/>
        </w:rPr>
        <w:t xml:space="preserve">Vary the texture to make things more interesting to eat. Add crunch with raw vegetables like red pepper and cucumber. Have contrasting textures like a handful of tortilla chips alongside a bowl of veggie chilli and rice. </w:t>
      </w:r>
    </w:p>
    <w:p w14:paraId="659B6010" w14:textId="77777777" w:rsidR="00394552" w:rsidRPr="00D24A01" w:rsidRDefault="00394552" w:rsidP="00394552">
      <w:pPr>
        <w:pStyle w:val="ListParagraph"/>
        <w:spacing w:line="360" w:lineRule="auto"/>
        <w:rPr>
          <w:rFonts w:asciiTheme="minorHAnsi" w:hAnsiTheme="minorHAnsi"/>
          <w:sz w:val="32"/>
          <w:szCs w:val="32"/>
        </w:rPr>
      </w:pPr>
    </w:p>
    <w:p w14:paraId="14C12E91" w14:textId="77777777" w:rsidR="00394552" w:rsidRPr="00D24A01" w:rsidRDefault="00394552" w:rsidP="00394552">
      <w:pPr>
        <w:pStyle w:val="ListParagraph"/>
        <w:numPr>
          <w:ilvl w:val="0"/>
          <w:numId w:val="12"/>
        </w:numPr>
        <w:spacing w:line="360" w:lineRule="auto"/>
        <w:rPr>
          <w:rFonts w:asciiTheme="minorHAnsi" w:hAnsiTheme="minorHAnsi"/>
          <w:sz w:val="32"/>
          <w:szCs w:val="32"/>
        </w:rPr>
      </w:pPr>
      <w:r w:rsidRPr="00D24A01">
        <w:rPr>
          <w:rFonts w:asciiTheme="minorHAnsi" w:hAnsiTheme="minorHAnsi"/>
          <w:sz w:val="32"/>
          <w:szCs w:val="32"/>
        </w:rPr>
        <w:t xml:space="preserve">Arrange the food on your plate so it looks appealing to you. </w:t>
      </w:r>
    </w:p>
    <w:p w14:paraId="4F2A023C" w14:textId="77777777" w:rsidR="00394552" w:rsidRPr="00D24A01" w:rsidRDefault="00394552" w:rsidP="00394552">
      <w:pPr>
        <w:pStyle w:val="ListParagraph"/>
        <w:spacing w:line="360" w:lineRule="auto"/>
        <w:rPr>
          <w:rFonts w:asciiTheme="minorHAnsi" w:hAnsiTheme="minorHAnsi"/>
          <w:sz w:val="32"/>
          <w:szCs w:val="32"/>
        </w:rPr>
      </w:pPr>
    </w:p>
    <w:p w14:paraId="19A4AA37" w14:textId="77777777" w:rsidR="00394552" w:rsidRPr="00D24A01" w:rsidRDefault="00394552" w:rsidP="00394552">
      <w:pPr>
        <w:pStyle w:val="ListParagraph"/>
        <w:numPr>
          <w:ilvl w:val="0"/>
          <w:numId w:val="13"/>
        </w:numPr>
        <w:spacing w:line="360" w:lineRule="auto"/>
        <w:rPr>
          <w:rFonts w:asciiTheme="minorHAnsi" w:hAnsiTheme="minorHAnsi"/>
          <w:sz w:val="32"/>
          <w:szCs w:val="32"/>
        </w:rPr>
      </w:pPr>
      <w:r w:rsidRPr="00D24A01">
        <w:rPr>
          <w:rFonts w:asciiTheme="minorHAnsi" w:hAnsiTheme="minorHAnsi"/>
          <w:sz w:val="32"/>
          <w:szCs w:val="32"/>
        </w:rPr>
        <w:t xml:space="preserve">Try eating food </w:t>
      </w:r>
      <w:r w:rsidRPr="00D24A01">
        <w:rPr>
          <w:rFonts w:asciiTheme="minorHAnsi" w:hAnsiTheme="minorHAnsi"/>
          <w:bCs/>
          <w:sz w:val="32"/>
          <w:szCs w:val="32"/>
        </w:rPr>
        <w:t xml:space="preserve">cold </w:t>
      </w:r>
      <w:r w:rsidRPr="00D24A01">
        <w:rPr>
          <w:rFonts w:asciiTheme="minorHAnsi" w:hAnsiTheme="minorHAnsi"/>
          <w:sz w:val="32"/>
          <w:szCs w:val="32"/>
        </w:rPr>
        <w:t xml:space="preserve">or at </w:t>
      </w:r>
      <w:r w:rsidRPr="00D24A01">
        <w:rPr>
          <w:rFonts w:asciiTheme="minorHAnsi" w:hAnsiTheme="minorHAnsi"/>
          <w:bCs/>
          <w:sz w:val="32"/>
          <w:szCs w:val="32"/>
        </w:rPr>
        <w:t>room temperature</w:t>
      </w:r>
      <w:r w:rsidRPr="00D24A01">
        <w:rPr>
          <w:rFonts w:asciiTheme="minorHAnsi" w:hAnsiTheme="minorHAnsi"/>
          <w:sz w:val="32"/>
          <w:szCs w:val="32"/>
        </w:rPr>
        <w:t>, rather than hot. Cooling can reduce strong or sweet flavours.</w:t>
      </w:r>
    </w:p>
    <w:p w14:paraId="5D22C177" w14:textId="77777777" w:rsidR="00394552" w:rsidRPr="00D24A01" w:rsidRDefault="00394552" w:rsidP="00394552">
      <w:pPr>
        <w:pStyle w:val="ListParagraph"/>
        <w:spacing w:line="360" w:lineRule="auto"/>
        <w:rPr>
          <w:rFonts w:asciiTheme="minorHAnsi" w:hAnsiTheme="minorHAnsi"/>
          <w:sz w:val="32"/>
          <w:szCs w:val="32"/>
        </w:rPr>
      </w:pPr>
    </w:p>
    <w:p w14:paraId="1964E8FF" w14:textId="77777777" w:rsidR="00394552" w:rsidRPr="00D24A01" w:rsidRDefault="00394552" w:rsidP="00394552">
      <w:pPr>
        <w:pStyle w:val="ListParagraph"/>
        <w:numPr>
          <w:ilvl w:val="0"/>
          <w:numId w:val="8"/>
        </w:numPr>
        <w:spacing w:line="360" w:lineRule="auto"/>
        <w:rPr>
          <w:rFonts w:asciiTheme="minorHAnsi" w:hAnsiTheme="minorHAnsi"/>
          <w:sz w:val="32"/>
          <w:szCs w:val="32"/>
        </w:rPr>
      </w:pPr>
      <w:r w:rsidRPr="00D24A01">
        <w:rPr>
          <w:rFonts w:asciiTheme="minorHAnsi" w:hAnsiTheme="minorHAnsi"/>
          <w:bCs/>
          <w:sz w:val="32"/>
          <w:szCs w:val="32"/>
        </w:rPr>
        <w:lastRenderedPageBreak/>
        <w:t>If you have a bad taste in your mouth, drink plenty of fluids</w:t>
      </w:r>
      <w:r w:rsidRPr="00D24A01">
        <w:rPr>
          <w:rFonts w:asciiTheme="minorHAnsi" w:hAnsiTheme="minorHAnsi"/>
          <w:sz w:val="32"/>
          <w:szCs w:val="32"/>
        </w:rPr>
        <w:t xml:space="preserve"> such as water or low-sugar drinks. Dilute sweet drinks like squash or juice with water.</w:t>
      </w:r>
    </w:p>
    <w:p w14:paraId="4F4B2E4A" w14:textId="77777777" w:rsidR="00394552" w:rsidRPr="00D24A01" w:rsidRDefault="00394552" w:rsidP="00394552">
      <w:pPr>
        <w:spacing w:after="0" w:line="360" w:lineRule="auto"/>
        <w:rPr>
          <w:szCs w:val="32"/>
        </w:rPr>
      </w:pPr>
    </w:p>
    <w:p w14:paraId="123BBACE" w14:textId="77777777" w:rsidR="00394552" w:rsidRPr="00D24A01" w:rsidRDefault="00394552" w:rsidP="00394552">
      <w:pPr>
        <w:pStyle w:val="ListParagraph"/>
        <w:numPr>
          <w:ilvl w:val="0"/>
          <w:numId w:val="8"/>
        </w:numPr>
        <w:spacing w:line="360" w:lineRule="auto"/>
        <w:rPr>
          <w:rFonts w:asciiTheme="minorHAnsi" w:hAnsiTheme="minorHAnsi"/>
          <w:sz w:val="32"/>
          <w:szCs w:val="32"/>
        </w:rPr>
      </w:pPr>
      <w:r w:rsidRPr="00D24A01">
        <w:rPr>
          <w:rFonts w:asciiTheme="minorHAnsi" w:hAnsiTheme="minorHAnsi"/>
          <w:sz w:val="32"/>
          <w:szCs w:val="32"/>
        </w:rPr>
        <w:t>Chewing mints or boiled sweets can help to refresh your mouth. Try sugar-free varieties.</w:t>
      </w:r>
    </w:p>
    <w:p w14:paraId="187A3639" w14:textId="77777777" w:rsidR="00394552" w:rsidRPr="00062AD9" w:rsidRDefault="00394552" w:rsidP="00394552">
      <w:pPr>
        <w:pStyle w:val="ListParagraph"/>
        <w:spacing w:line="360" w:lineRule="auto"/>
        <w:rPr>
          <w:szCs w:val="24"/>
        </w:rPr>
      </w:pPr>
    </w:p>
    <w:p w14:paraId="237EE3D4" w14:textId="77777777" w:rsidR="00394552" w:rsidRPr="00062AD9" w:rsidRDefault="00394552" w:rsidP="00394552">
      <w:pPr>
        <w:pStyle w:val="ListParagraph"/>
        <w:spacing w:line="360" w:lineRule="auto"/>
        <w:rPr>
          <w:szCs w:val="24"/>
        </w:rPr>
      </w:pPr>
    </w:p>
    <w:p w14:paraId="55F6FB8E" w14:textId="77777777" w:rsidR="00394552" w:rsidRDefault="00394552" w:rsidP="00394552">
      <w:pPr>
        <w:autoSpaceDE w:val="0"/>
        <w:autoSpaceDN w:val="0"/>
        <w:adjustRightInd w:val="0"/>
        <w:spacing w:line="360" w:lineRule="auto"/>
        <w:rPr>
          <w:rFonts w:cs="Arial"/>
          <w:b/>
          <w:bCs/>
          <w:color w:val="391171" w:themeColor="accent1"/>
        </w:rPr>
      </w:pPr>
      <w:r w:rsidRPr="00D24A01">
        <w:rPr>
          <w:rFonts w:cs="Arial"/>
          <w:b/>
          <w:bCs/>
          <w:color w:val="391171" w:themeColor="accent1"/>
        </w:rPr>
        <w:t>Ideas to flavour food</w:t>
      </w:r>
    </w:p>
    <w:p w14:paraId="315C5249" w14:textId="77777777" w:rsidR="00D24A01" w:rsidRPr="00D24A01" w:rsidRDefault="00D24A01" w:rsidP="00394552">
      <w:pPr>
        <w:autoSpaceDE w:val="0"/>
        <w:autoSpaceDN w:val="0"/>
        <w:adjustRightInd w:val="0"/>
        <w:spacing w:line="360" w:lineRule="auto"/>
        <w:rPr>
          <w:rFonts w:cs="Arial"/>
          <w:b/>
          <w:bCs/>
          <w:color w:val="391171" w:themeColor="accent1"/>
        </w:rPr>
      </w:pPr>
    </w:p>
    <w:p w14:paraId="7F1D519F" w14:textId="77777777" w:rsidR="00394552" w:rsidRPr="00686B73" w:rsidRDefault="00394552" w:rsidP="00394552">
      <w:pPr>
        <w:numPr>
          <w:ilvl w:val="0"/>
          <w:numId w:val="2"/>
        </w:numPr>
        <w:pBdr>
          <w:top w:val="nil"/>
          <w:left w:val="nil"/>
          <w:bottom w:val="nil"/>
          <w:right w:val="nil"/>
          <w:between w:val="nil"/>
          <w:bar w:val="nil"/>
        </w:pBdr>
        <w:tabs>
          <w:tab w:val="clear" w:pos="720"/>
          <w:tab w:val="num" w:pos="360"/>
        </w:tabs>
        <w:autoSpaceDE w:val="0"/>
        <w:autoSpaceDN w:val="0"/>
        <w:adjustRightInd w:val="0"/>
        <w:spacing w:before="0" w:after="200" w:line="360" w:lineRule="auto"/>
        <w:ind w:left="360"/>
        <w:rPr>
          <w:rFonts w:cs="Arial"/>
        </w:rPr>
      </w:pPr>
      <w:r w:rsidRPr="00686B73">
        <w:rPr>
          <w:rFonts w:cs="Arial"/>
        </w:rPr>
        <w:t>Use aromatic herbs and spices</w:t>
      </w:r>
      <w:r>
        <w:rPr>
          <w:rFonts w:cs="Arial"/>
        </w:rPr>
        <w:t xml:space="preserve"> to add more flavour.</w:t>
      </w:r>
      <w:r w:rsidRPr="00686B73">
        <w:rPr>
          <w:rFonts w:cs="Arial"/>
        </w:rPr>
        <w:t xml:space="preserve"> </w:t>
      </w:r>
      <w:r w:rsidRPr="00686B73">
        <w:rPr>
          <w:rFonts w:cs="HelveticaNeueLT-Light"/>
          <w:color w:val="231F20"/>
        </w:rPr>
        <w:t xml:space="preserve">Try herbs like tarragon, rosemary and mint, or spices like </w:t>
      </w:r>
      <w:r>
        <w:rPr>
          <w:rFonts w:cs="HelveticaNeueLT-Light"/>
          <w:color w:val="231F20"/>
        </w:rPr>
        <w:t>cumin, curry powder</w:t>
      </w:r>
      <w:r w:rsidRPr="00686B73">
        <w:rPr>
          <w:rFonts w:cs="HelveticaNeueLT-Light"/>
          <w:color w:val="231F20"/>
        </w:rPr>
        <w:t xml:space="preserve"> and </w:t>
      </w:r>
      <w:r>
        <w:rPr>
          <w:rFonts w:cs="HelveticaNeueLT-Light"/>
          <w:color w:val="231F20"/>
        </w:rPr>
        <w:t>chilli.</w:t>
      </w:r>
    </w:p>
    <w:p w14:paraId="22D13534" w14:textId="77777777" w:rsidR="00394552" w:rsidRPr="00686B73" w:rsidRDefault="00394552" w:rsidP="00394552">
      <w:pPr>
        <w:numPr>
          <w:ilvl w:val="0"/>
          <w:numId w:val="2"/>
        </w:numPr>
        <w:pBdr>
          <w:top w:val="nil"/>
          <w:left w:val="nil"/>
          <w:bottom w:val="nil"/>
          <w:right w:val="nil"/>
          <w:between w:val="nil"/>
          <w:bar w:val="nil"/>
        </w:pBdr>
        <w:tabs>
          <w:tab w:val="clear" w:pos="720"/>
          <w:tab w:val="num" w:pos="360"/>
        </w:tabs>
        <w:autoSpaceDE w:val="0"/>
        <w:autoSpaceDN w:val="0"/>
        <w:adjustRightInd w:val="0"/>
        <w:spacing w:before="0" w:after="200" w:line="360" w:lineRule="auto"/>
        <w:ind w:left="360"/>
        <w:rPr>
          <w:rFonts w:cs="Arial"/>
        </w:rPr>
      </w:pPr>
      <w:r>
        <w:rPr>
          <w:rFonts w:cs="Arial"/>
        </w:rPr>
        <w:t>T</w:t>
      </w:r>
      <w:r w:rsidRPr="00686B73">
        <w:rPr>
          <w:rFonts w:cs="Arial"/>
        </w:rPr>
        <w:t>ry adding toasted nuts</w:t>
      </w:r>
      <w:r>
        <w:rPr>
          <w:rFonts w:cs="Arial"/>
        </w:rPr>
        <w:t>, seeds</w:t>
      </w:r>
      <w:r w:rsidRPr="00686B73">
        <w:rPr>
          <w:rFonts w:cs="Arial"/>
        </w:rPr>
        <w:t xml:space="preserve"> or </w:t>
      </w:r>
      <w:r>
        <w:rPr>
          <w:rFonts w:cs="Arial"/>
        </w:rPr>
        <w:t>a squeeze of lemon juice</w:t>
      </w:r>
      <w:r w:rsidRPr="00686B73">
        <w:rPr>
          <w:rFonts w:cs="Arial"/>
        </w:rPr>
        <w:t xml:space="preserve"> to vegetables.</w:t>
      </w:r>
    </w:p>
    <w:p w14:paraId="4EF2C9DB" w14:textId="77777777" w:rsidR="00394552" w:rsidRPr="00686B73" w:rsidRDefault="00394552" w:rsidP="00394552">
      <w:pPr>
        <w:numPr>
          <w:ilvl w:val="0"/>
          <w:numId w:val="2"/>
        </w:numPr>
        <w:pBdr>
          <w:top w:val="nil"/>
          <w:left w:val="nil"/>
          <w:bottom w:val="nil"/>
          <w:right w:val="nil"/>
          <w:between w:val="nil"/>
          <w:bar w:val="nil"/>
        </w:pBdr>
        <w:tabs>
          <w:tab w:val="clear" w:pos="720"/>
          <w:tab w:val="num" w:pos="360"/>
        </w:tabs>
        <w:autoSpaceDE w:val="0"/>
        <w:autoSpaceDN w:val="0"/>
        <w:adjustRightInd w:val="0"/>
        <w:spacing w:before="0" w:after="200" w:line="360" w:lineRule="auto"/>
        <w:ind w:left="360"/>
        <w:rPr>
          <w:rFonts w:cs="Arial"/>
        </w:rPr>
      </w:pPr>
      <w:r w:rsidRPr="00686B73">
        <w:rPr>
          <w:rFonts w:cs="HelveticaNeueLT-Light"/>
          <w:color w:val="231F20"/>
        </w:rPr>
        <w:t xml:space="preserve">Use </w:t>
      </w:r>
      <w:r w:rsidRPr="00686B73">
        <w:rPr>
          <w:rFonts w:cs="HelveticaNeueLT-Bold"/>
          <w:bCs/>
          <w:color w:val="231F20"/>
        </w:rPr>
        <w:t xml:space="preserve">pickles, chutneys or relishes. Try making them at home to reduce the salt you eat. </w:t>
      </w:r>
    </w:p>
    <w:p w14:paraId="5336B8B7" w14:textId="77777777" w:rsidR="00394552" w:rsidRPr="00686B73" w:rsidRDefault="00394552" w:rsidP="00394552">
      <w:pPr>
        <w:numPr>
          <w:ilvl w:val="0"/>
          <w:numId w:val="2"/>
        </w:numPr>
        <w:pBdr>
          <w:top w:val="nil"/>
          <w:left w:val="nil"/>
          <w:bottom w:val="nil"/>
          <w:right w:val="nil"/>
          <w:between w:val="nil"/>
          <w:bar w:val="nil"/>
        </w:pBdr>
        <w:tabs>
          <w:tab w:val="clear" w:pos="720"/>
          <w:tab w:val="num" w:pos="360"/>
        </w:tabs>
        <w:autoSpaceDE w:val="0"/>
        <w:autoSpaceDN w:val="0"/>
        <w:adjustRightInd w:val="0"/>
        <w:spacing w:before="0" w:after="200" w:line="360" w:lineRule="auto"/>
        <w:ind w:left="360"/>
        <w:rPr>
          <w:rFonts w:cs="Arial"/>
        </w:rPr>
      </w:pPr>
      <w:r>
        <w:rPr>
          <w:rFonts w:cs="HelveticaNeueLT-Light"/>
          <w:color w:val="231F20"/>
        </w:rPr>
        <w:t xml:space="preserve">When you’re cooking, use flavour boosters like low-salt stock cubes, </w:t>
      </w:r>
      <w:r w:rsidRPr="00686B73">
        <w:rPr>
          <w:rFonts w:cs="HelveticaNeueLT-Light"/>
          <w:color w:val="231F20"/>
        </w:rPr>
        <w:t>mustard</w:t>
      </w:r>
      <w:r>
        <w:rPr>
          <w:rFonts w:cs="HelveticaNeueLT-Light"/>
          <w:color w:val="231F20"/>
        </w:rPr>
        <w:t>, or a small dash of Thai fish sauce or</w:t>
      </w:r>
      <w:r w:rsidRPr="00686B73">
        <w:rPr>
          <w:rFonts w:cs="HelveticaNeueLT-Light"/>
          <w:color w:val="231F20"/>
        </w:rPr>
        <w:t xml:space="preserve"> </w:t>
      </w:r>
      <w:r w:rsidRPr="00686B73">
        <w:rPr>
          <w:rFonts w:cs="HelveticaNeueLT-Light"/>
          <w:color w:val="231F20"/>
        </w:rPr>
        <w:lastRenderedPageBreak/>
        <w:t>Worcestershire sauce</w:t>
      </w:r>
      <w:r>
        <w:rPr>
          <w:rFonts w:cs="HelveticaNeueLT-Light"/>
          <w:color w:val="231F20"/>
        </w:rPr>
        <w:t>, to add a savoury taste without too much salt.</w:t>
      </w:r>
    </w:p>
    <w:p w14:paraId="75591C5E" w14:textId="77777777" w:rsidR="00394552" w:rsidRDefault="00394552" w:rsidP="00394552">
      <w:pPr>
        <w:numPr>
          <w:ilvl w:val="0"/>
          <w:numId w:val="2"/>
        </w:numPr>
        <w:pBdr>
          <w:top w:val="nil"/>
          <w:left w:val="nil"/>
          <w:bottom w:val="nil"/>
          <w:right w:val="nil"/>
          <w:between w:val="nil"/>
          <w:bar w:val="nil"/>
        </w:pBdr>
        <w:tabs>
          <w:tab w:val="clear" w:pos="720"/>
          <w:tab w:val="num" w:pos="360"/>
        </w:tabs>
        <w:autoSpaceDE w:val="0"/>
        <w:autoSpaceDN w:val="0"/>
        <w:adjustRightInd w:val="0"/>
        <w:spacing w:before="0" w:after="200" w:line="360" w:lineRule="auto"/>
        <w:ind w:left="360"/>
        <w:rPr>
          <w:rFonts w:cs="Arial"/>
        </w:rPr>
      </w:pPr>
      <w:r>
        <w:rPr>
          <w:rFonts w:cs="Arial"/>
        </w:rPr>
        <w:t>Olives, garlic or pesto are great with pasta dishes.</w:t>
      </w:r>
    </w:p>
    <w:p w14:paraId="76A244D2" w14:textId="77777777" w:rsidR="00394552" w:rsidRDefault="00394552" w:rsidP="00394552">
      <w:pPr>
        <w:autoSpaceDE w:val="0"/>
        <w:autoSpaceDN w:val="0"/>
        <w:adjustRightInd w:val="0"/>
        <w:spacing w:line="360" w:lineRule="auto"/>
        <w:rPr>
          <w:rFonts w:cs="Arial"/>
          <w:b/>
        </w:rPr>
      </w:pPr>
    </w:p>
    <w:p w14:paraId="4A372419" w14:textId="77777777" w:rsidR="00394552" w:rsidRPr="00D24A01" w:rsidRDefault="00394552" w:rsidP="00394552">
      <w:pPr>
        <w:autoSpaceDE w:val="0"/>
        <w:autoSpaceDN w:val="0"/>
        <w:adjustRightInd w:val="0"/>
        <w:spacing w:line="360" w:lineRule="auto"/>
        <w:rPr>
          <w:rFonts w:asciiTheme="majorHAnsi" w:hAnsiTheme="majorHAnsi" w:cs="Arial"/>
          <w:color w:val="391171" w:themeColor="accent1"/>
        </w:rPr>
      </w:pPr>
      <w:r w:rsidRPr="00D24A01">
        <w:rPr>
          <w:rFonts w:asciiTheme="majorHAnsi" w:hAnsiTheme="majorHAnsi" w:cs="Arial"/>
          <w:b/>
          <w:color w:val="391171" w:themeColor="accent1"/>
        </w:rPr>
        <w:t>If food tastes too sweet</w:t>
      </w:r>
    </w:p>
    <w:p w14:paraId="4070BE01" w14:textId="77777777" w:rsidR="00394552" w:rsidRDefault="00394552" w:rsidP="00394552">
      <w:pPr>
        <w:numPr>
          <w:ilvl w:val="0"/>
          <w:numId w:val="4"/>
        </w:numPr>
        <w:pBdr>
          <w:top w:val="nil"/>
          <w:left w:val="nil"/>
          <w:bottom w:val="nil"/>
          <w:right w:val="nil"/>
          <w:between w:val="nil"/>
          <w:bar w:val="nil"/>
        </w:pBdr>
        <w:autoSpaceDE w:val="0"/>
        <w:autoSpaceDN w:val="0"/>
        <w:adjustRightInd w:val="0"/>
        <w:spacing w:before="0" w:after="200" w:line="360" w:lineRule="auto"/>
        <w:rPr>
          <w:rFonts w:cs="Arial"/>
        </w:rPr>
      </w:pPr>
      <w:r w:rsidRPr="00DF123A">
        <w:rPr>
          <w:rFonts w:cs="Arial"/>
        </w:rPr>
        <w:t xml:space="preserve">Choose </w:t>
      </w:r>
      <w:r w:rsidRPr="00DF123A">
        <w:rPr>
          <w:rFonts w:cs="Arial"/>
          <w:bCs/>
        </w:rPr>
        <w:t xml:space="preserve">sharp-tasting fruits </w:t>
      </w:r>
      <w:r w:rsidRPr="00DF123A">
        <w:rPr>
          <w:rFonts w:cs="Arial"/>
        </w:rPr>
        <w:t>such as gooseberries, blackcurrants, grapefruit or stewed rhubarb in pies or tarts.</w:t>
      </w:r>
    </w:p>
    <w:p w14:paraId="40360DEC" w14:textId="77777777" w:rsidR="00394552" w:rsidRDefault="00394552" w:rsidP="00394552">
      <w:pPr>
        <w:numPr>
          <w:ilvl w:val="0"/>
          <w:numId w:val="4"/>
        </w:numPr>
        <w:pBdr>
          <w:top w:val="nil"/>
          <w:left w:val="nil"/>
          <w:bottom w:val="nil"/>
          <w:right w:val="nil"/>
          <w:between w:val="nil"/>
          <w:bar w:val="nil"/>
        </w:pBdr>
        <w:autoSpaceDE w:val="0"/>
        <w:autoSpaceDN w:val="0"/>
        <w:adjustRightInd w:val="0"/>
        <w:spacing w:before="0" w:after="200" w:line="360" w:lineRule="auto"/>
        <w:rPr>
          <w:rFonts w:cs="Arial"/>
        </w:rPr>
      </w:pPr>
      <w:r w:rsidRPr="00DF123A">
        <w:rPr>
          <w:rFonts w:cs="Arial"/>
        </w:rPr>
        <w:t xml:space="preserve">Add </w:t>
      </w:r>
      <w:r w:rsidRPr="00DF123A">
        <w:rPr>
          <w:rFonts w:cs="Arial"/>
          <w:bCs/>
        </w:rPr>
        <w:t xml:space="preserve">spices </w:t>
      </w:r>
      <w:r w:rsidRPr="00DF123A">
        <w:rPr>
          <w:rFonts w:cs="Arial"/>
        </w:rPr>
        <w:t xml:space="preserve">to puddings, for example, nutmeg to rice pudding or custard, or ginger to stewed fruit </w:t>
      </w:r>
      <w:r>
        <w:rPr>
          <w:rFonts w:cs="Arial"/>
        </w:rPr>
        <w:t xml:space="preserve">or fresh </w:t>
      </w:r>
      <w:r w:rsidRPr="00DF123A">
        <w:rPr>
          <w:rFonts w:cs="Arial"/>
        </w:rPr>
        <w:t>melon.</w:t>
      </w:r>
    </w:p>
    <w:p w14:paraId="36C05AF5" w14:textId="77777777" w:rsidR="00D24A01" w:rsidRPr="00DF123A" w:rsidRDefault="00D24A01" w:rsidP="00D24A01">
      <w:pPr>
        <w:pBdr>
          <w:top w:val="nil"/>
          <w:left w:val="nil"/>
          <w:bottom w:val="nil"/>
          <w:right w:val="nil"/>
          <w:between w:val="nil"/>
          <w:bar w:val="nil"/>
        </w:pBdr>
        <w:autoSpaceDE w:val="0"/>
        <w:autoSpaceDN w:val="0"/>
        <w:adjustRightInd w:val="0"/>
        <w:spacing w:before="0" w:after="200" w:line="360" w:lineRule="auto"/>
        <w:ind w:left="360"/>
        <w:rPr>
          <w:rFonts w:cs="Arial"/>
        </w:rPr>
      </w:pPr>
    </w:p>
    <w:p w14:paraId="74C0DD3D" w14:textId="77777777" w:rsidR="00394552" w:rsidRPr="00D24A01" w:rsidRDefault="00394552" w:rsidP="00394552">
      <w:pPr>
        <w:autoSpaceDE w:val="0"/>
        <w:autoSpaceDN w:val="0"/>
        <w:adjustRightInd w:val="0"/>
        <w:spacing w:line="360" w:lineRule="auto"/>
        <w:rPr>
          <w:rFonts w:asciiTheme="majorHAnsi" w:hAnsiTheme="majorHAnsi" w:cs="Arial"/>
          <w:b/>
          <w:bCs/>
          <w:color w:val="391171" w:themeColor="accent1"/>
        </w:rPr>
      </w:pPr>
      <w:r w:rsidRPr="00D24A01">
        <w:rPr>
          <w:rFonts w:asciiTheme="majorHAnsi" w:hAnsiTheme="majorHAnsi" w:cs="Arial"/>
          <w:b/>
          <w:bCs/>
          <w:color w:val="391171" w:themeColor="accent1"/>
        </w:rPr>
        <w:t>If food tastes bitter</w:t>
      </w:r>
    </w:p>
    <w:p w14:paraId="25F46A71" w14:textId="77777777" w:rsidR="00394552" w:rsidRDefault="00394552" w:rsidP="00394552">
      <w:pPr>
        <w:numPr>
          <w:ilvl w:val="0"/>
          <w:numId w:val="5"/>
        </w:numPr>
        <w:pBdr>
          <w:top w:val="nil"/>
          <w:left w:val="nil"/>
          <w:bottom w:val="nil"/>
          <w:right w:val="nil"/>
          <w:between w:val="nil"/>
          <w:bar w:val="nil"/>
        </w:pBdr>
        <w:autoSpaceDE w:val="0"/>
        <w:autoSpaceDN w:val="0"/>
        <w:adjustRightInd w:val="0"/>
        <w:spacing w:before="0" w:after="200" w:line="360" w:lineRule="auto"/>
        <w:rPr>
          <w:rFonts w:cs="Arial"/>
        </w:rPr>
      </w:pPr>
      <w:r>
        <w:rPr>
          <w:rFonts w:cs="Arial"/>
          <w:bCs/>
        </w:rPr>
        <w:t xml:space="preserve">Adding some sweetness, </w:t>
      </w:r>
      <w:r w:rsidRPr="008A1F25">
        <w:rPr>
          <w:rFonts w:cs="Arial"/>
          <w:bCs/>
        </w:rPr>
        <w:t xml:space="preserve">such as </w:t>
      </w:r>
      <w:r>
        <w:rPr>
          <w:rFonts w:cs="Arial"/>
          <w:bCs/>
        </w:rPr>
        <w:t xml:space="preserve">small amounts of </w:t>
      </w:r>
      <w:r w:rsidRPr="008A1F25">
        <w:rPr>
          <w:rFonts w:cs="Arial"/>
          <w:bCs/>
        </w:rPr>
        <w:t>honey</w:t>
      </w:r>
      <w:r w:rsidRPr="008A1F25">
        <w:rPr>
          <w:rFonts w:cs="Arial"/>
        </w:rPr>
        <w:t xml:space="preserve"> or spices like cinnamon</w:t>
      </w:r>
      <w:r>
        <w:rPr>
          <w:rFonts w:cs="Arial"/>
        </w:rPr>
        <w:t>,</w:t>
      </w:r>
      <w:r w:rsidRPr="008A1F25">
        <w:rPr>
          <w:rFonts w:cs="Arial"/>
        </w:rPr>
        <w:t xml:space="preserve"> may hide bitter tastes. If you have diabetes, check with your GP first.</w:t>
      </w:r>
    </w:p>
    <w:p w14:paraId="2CA43F81" w14:textId="77777777" w:rsidR="00394552" w:rsidRPr="008A1F25" w:rsidRDefault="00394552" w:rsidP="00394552">
      <w:pPr>
        <w:numPr>
          <w:ilvl w:val="0"/>
          <w:numId w:val="5"/>
        </w:numPr>
        <w:pBdr>
          <w:top w:val="nil"/>
          <w:left w:val="nil"/>
          <w:bottom w:val="nil"/>
          <w:right w:val="nil"/>
          <w:between w:val="nil"/>
          <w:bar w:val="nil"/>
        </w:pBdr>
        <w:autoSpaceDE w:val="0"/>
        <w:autoSpaceDN w:val="0"/>
        <w:adjustRightInd w:val="0"/>
        <w:spacing w:before="0" w:after="200" w:line="360" w:lineRule="auto"/>
        <w:rPr>
          <w:rFonts w:cs="Arial"/>
        </w:rPr>
      </w:pPr>
      <w:r w:rsidRPr="008A1F25">
        <w:rPr>
          <w:rFonts w:cs="Arial"/>
        </w:rPr>
        <w:t xml:space="preserve">If </w:t>
      </w:r>
      <w:r w:rsidRPr="008A1F25">
        <w:rPr>
          <w:rFonts w:cs="Arial"/>
          <w:bCs/>
        </w:rPr>
        <w:t xml:space="preserve">tea or coffee </w:t>
      </w:r>
      <w:r w:rsidRPr="008A1F25">
        <w:rPr>
          <w:rFonts w:cs="Arial"/>
        </w:rPr>
        <w:t>tastes bitter, try alternatives</w:t>
      </w:r>
      <w:r>
        <w:rPr>
          <w:rFonts w:cs="Arial"/>
        </w:rPr>
        <w:t xml:space="preserve"> like</w:t>
      </w:r>
      <w:r w:rsidRPr="008A1F25">
        <w:rPr>
          <w:rFonts w:cs="Arial"/>
        </w:rPr>
        <w:t xml:space="preserve"> </w:t>
      </w:r>
      <w:r>
        <w:rPr>
          <w:rFonts w:cs="Arial"/>
        </w:rPr>
        <w:t>fruit teas,</w:t>
      </w:r>
      <w:r w:rsidRPr="008A1F25">
        <w:rPr>
          <w:rFonts w:cs="Arial"/>
        </w:rPr>
        <w:t xml:space="preserve"> herbal tea</w:t>
      </w:r>
      <w:r>
        <w:rPr>
          <w:rFonts w:cs="Arial"/>
        </w:rPr>
        <w:t>s</w:t>
      </w:r>
      <w:r w:rsidRPr="008A1F25">
        <w:rPr>
          <w:rFonts w:cs="Arial"/>
        </w:rPr>
        <w:t xml:space="preserve">, </w:t>
      </w:r>
      <w:r>
        <w:rPr>
          <w:rFonts w:cs="Arial"/>
        </w:rPr>
        <w:t>hot chocolate</w:t>
      </w:r>
      <w:r w:rsidRPr="008A1F25">
        <w:rPr>
          <w:rFonts w:cs="Arial"/>
        </w:rPr>
        <w:t xml:space="preserve"> or fruit juices.</w:t>
      </w:r>
    </w:p>
    <w:p w14:paraId="3424F229" w14:textId="77777777" w:rsidR="00394552" w:rsidRDefault="00394552" w:rsidP="00394552">
      <w:pPr>
        <w:autoSpaceDE w:val="0"/>
        <w:autoSpaceDN w:val="0"/>
        <w:adjustRightInd w:val="0"/>
        <w:spacing w:line="360" w:lineRule="auto"/>
        <w:rPr>
          <w:rFonts w:cs="Arial"/>
          <w:color w:val="99CC00"/>
        </w:rPr>
      </w:pPr>
    </w:p>
    <w:p w14:paraId="086ACE83" w14:textId="77777777" w:rsidR="00394552" w:rsidRDefault="00394552" w:rsidP="00394552">
      <w:pPr>
        <w:pStyle w:val="Heading2"/>
        <w:spacing w:line="360" w:lineRule="auto"/>
      </w:pPr>
      <w:r>
        <w:lastRenderedPageBreak/>
        <w:t>Tips for looking after your mouth and teeth (oral hygiene)</w:t>
      </w:r>
    </w:p>
    <w:p w14:paraId="2A2CB040" w14:textId="6830E9B3" w:rsidR="00D24A01" w:rsidRDefault="00394552" w:rsidP="00394552">
      <w:pPr>
        <w:spacing w:line="360" w:lineRule="auto"/>
      </w:pPr>
      <w:r w:rsidRPr="00DA4D7E">
        <w:rPr>
          <w:b/>
          <w:bCs/>
        </w:rPr>
        <w:t>BOX</w:t>
      </w:r>
      <w:r>
        <w:t xml:space="preserve"> </w:t>
      </w:r>
    </w:p>
    <w:p w14:paraId="3211E062" w14:textId="77777777" w:rsidR="00D24A01" w:rsidRDefault="00394552" w:rsidP="00394552">
      <w:pPr>
        <w:spacing w:line="360" w:lineRule="auto"/>
      </w:pPr>
      <w:r>
        <w:t xml:space="preserve">If you have swallowing problems, ask your stroke nurse or speech and language therapist for individual advice about how to keep your mouth and teeth clean. </w:t>
      </w:r>
    </w:p>
    <w:p w14:paraId="0481333D" w14:textId="29B5AA11" w:rsidR="00394552" w:rsidRDefault="00394552" w:rsidP="00394552">
      <w:pPr>
        <w:spacing w:line="360" w:lineRule="auto"/>
        <w:rPr>
          <w:b/>
          <w:bCs/>
        </w:rPr>
      </w:pPr>
      <w:r w:rsidRPr="00D24A01">
        <w:rPr>
          <w:b/>
          <w:bCs/>
        </w:rPr>
        <w:t>BOX ENDS</w:t>
      </w:r>
    </w:p>
    <w:p w14:paraId="5DEC163D" w14:textId="77777777" w:rsidR="00D24A01" w:rsidRDefault="00D24A01" w:rsidP="00394552">
      <w:pPr>
        <w:spacing w:line="360" w:lineRule="auto"/>
      </w:pPr>
    </w:p>
    <w:p w14:paraId="6B974EC0" w14:textId="77777777" w:rsidR="00394552" w:rsidRDefault="00394552" w:rsidP="00394552">
      <w:pPr>
        <w:pStyle w:val="ListParagraph"/>
        <w:numPr>
          <w:ilvl w:val="0"/>
          <w:numId w:val="14"/>
        </w:numPr>
        <w:spacing w:line="360" w:lineRule="auto"/>
        <w:rPr>
          <w:rFonts w:asciiTheme="minorHAnsi" w:hAnsiTheme="minorHAnsi"/>
          <w:sz w:val="32"/>
          <w:szCs w:val="32"/>
        </w:rPr>
      </w:pPr>
      <w:r w:rsidRPr="00D24A01">
        <w:rPr>
          <w:rFonts w:asciiTheme="minorHAnsi" w:hAnsiTheme="minorHAnsi"/>
          <w:sz w:val="32"/>
          <w:szCs w:val="32"/>
        </w:rPr>
        <w:t>Ideally, you should brush your teeth or clean your dentures after every meal. But try to aim for at least twice a day, for about two minutes each time.</w:t>
      </w:r>
    </w:p>
    <w:p w14:paraId="2ACC5880" w14:textId="77777777" w:rsidR="00D24A01" w:rsidRPr="00D24A01" w:rsidRDefault="00D24A01" w:rsidP="00D24A01">
      <w:pPr>
        <w:pStyle w:val="ListParagraph"/>
        <w:spacing w:line="360" w:lineRule="auto"/>
        <w:ind w:left="360"/>
        <w:rPr>
          <w:rFonts w:asciiTheme="minorHAnsi" w:hAnsiTheme="minorHAnsi"/>
          <w:sz w:val="32"/>
          <w:szCs w:val="32"/>
        </w:rPr>
      </w:pPr>
    </w:p>
    <w:p w14:paraId="1D0D0849" w14:textId="77777777" w:rsidR="00D24A01" w:rsidRDefault="00394552" w:rsidP="00394552">
      <w:pPr>
        <w:pStyle w:val="ListParagraph"/>
        <w:numPr>
          <w:ilvl w:val="0"/>
          <w:numId w:val="14"/>
        </w:numPr>
        <w:spacing w:line="360" w:lineRule="auto"/>
        <w:rPr>
          <w:rFonts w:asciiTheme="minorHAnsi" w:hAnsiTheme="minorHAnsi"/>
          <w:sz w:val="32"/>
          <w:szCs w:val="32"/>
        </w:rPr>
      </w:pPr>
      <w:r w:rsidRPr="00D24A01">
        <w:rPr>
          <w:rFonts w:asciiTheme="minorHAnsi" w:hAnsiTheme="minorHAnsi"/>
          <w:sz w:val="32"/>
          <w:szCs w:val="32"/>
        </w:rPr>
        <w:t>As well as your teeth, it’s important to clean your mouth and tongue. You can do this with a soft brush and toothpaste.</w:t>
      </w:r>
    </w:p>
    <w:p w14:paraId="26B5004E" w14:textId="009CDE69" w:rsidR="00394552" w:rsidRPr="00D24A01" w:rsidRDefault="00394552" w:rsidP="00D24A01">
      <w:pPr>
        <w:spacing w:line="360" w:lineRule="auto"/>
        <w:rPr>
          <w:szCs w:val="32"/>
        </w:rPr>
      </w:pPr>
      <w:r w:rsidRPr="00D24A01" w:rsidDel="00DA3393">
        <w:rPr>
          <w:szCs w:val="32"/>
        </w:rPr>
        <w:t xml:space="preserve"> </w:t>
      </w:r>
    </w:p>
    <w:p w14:paraId="08D98130" w14:textId="6FBEAA6C" w:rsidR="00394552" w:rsidRPr="00D24A01" w:rsidRDefault="00394552" w:rsidP="00394552">
      <w:pPr>
        <w:pStyle w:val="ListParagraph"/>
        <w:numPr>
          <w:ilvl w:val="0"/>
          <w:numId w:val="14"/>
        </w:numPr>
        <w:spacing w:line="360" w:lineRule="auto"/>
        <w:rPr>
          <w:rFonts w:asciiTheme="minorHAnsi" w:hAnsiTheme="minorHAnsi"/>
          <w:sz w:val="32"/>
          <w:szCs w:val="32"/>
        </w:rPr>
      </w:pPr>
      <w:r w:rsidRPr="00D24A01">
        <w:rPr>
          <w:rFonts w:asciiTheme="minorHAnsi" w:hAnsiTheme="minorHAnsi"/>
          <w:sz w:val="32"/>
          <w:szCs w:val="32"/>
        </w:rPr>
        <w:t>If you use a mouthwash, do not use it straight after brushing. It can wash away some of the fluoride left on your teeth by your toothpaste.</w:t>
      </w:r>
      <w:r w:rsidR="00D24A01" w:rsidRPr="00D24A01">
        <w:rPr>
          <w:rFonts w:asciiTheme="minorHAnsi" w:hAnsiTheme="minorHAnsi"/>
          <w:sz w:val="32"/>
          <w:szCs w:val="32"/>
        </w:rPr>
        <w:t xml:space="preserve"> </w:t>
      </w:r>
      <w:r w:rsidRPr="00D24A01">
        <w:rPr>
          <w:rFonts w:asciiTheme="minorHAnsi" w:hAnsiTheme="minorHAnsi"/>
          <w:sz w:val="32"/>
          <w:szCs w:val="32"/>
        </w:rPr>
        <w:t xml:space="preserve">It’s better to use it at a different time to </w:t>
      </w:r>
      <w:proofErr w:type="gramStart"/>
      <w:r w:rsidRPr="00D24A01">
        <w:rPr>
          <w:rFonts w:asciiTheme="minorHAnsi" w:hAnsiTheme="minorHAnsi"/>
          <w:sz w:val="32"/>
          <w:szCs w:val="32"/>
        </w:rPr>
        <w:t>brushing</w:t>
      </w:r>
      <w:proofErr w:type="gramEnd"/>
      <w:r w:rsidRPr="00D24A01">
        <w:rPr>
          <w:rFonts w:asciiTheme="minorHAnsi" w:hAnsiTheme="minorHAnsi"/>
          <w:sz w:val="32"/>
          <w:szCs w:val="32"/>
        </w:rPr>
        <w:t>.</w:t>
      </w:r>
    </w:p>
    <w:p w14:paraId="1B3DC18B" w14:textId="77777777" w:rsidR="00394552" w:rsidRDefault="00394552" w:rsidP="00394552">
      <w:pPr>
        <w:pStyle w:val="ListParagraph"/>
        <w:numPr>
          <w:ilvl w:val="0"/>
          <w:numId w:val="14"/>
        </w:numPr>
        <w:spacing w:line="360" w:lineRule="auto"/>
        <w:rPr>
          <w:rFonts w:asciiTheme="minorHAnsi" w:hAnsiTheme="minorHAnsi"/>
          <w:sz w:val="32"/>
          <w:szCs w:val="32"/>
        </w:rPr>
      </w:pPr>
      <w:r w:rsidRPr="00D24A01">
        <w:rPr>
          <w:rFonts w:asciiTheme="minorHAnsi" w:hAnsiTheme="minorHAnsi"/>
          <w:sz w:val="32"/>
          <w:szCs w:val="32"/>
        </w:rPr>
        <w:lastRenderedPageBreak/>
        <w:t>Any dentures should be taken out overnight and cleaned regularly.</w:t>
      </w:r>
    </w:p>
    <w:p w14:paraId="12C917ED" w14:textId="77777777" w:rsidR="00D24A01" w:rsidRPr="00D24A01" w:rsidRDefault="00D24A01" w:rsidP="00D24A01">
      <w:pPr>
        <w:pStyle w:val="ListParagraph"/>
        <w:spacing w:line="360" w:lineRule="auto"/>
        <w:ind w:left="360"/>
        <w:rPr>
          <w:rFonts w:asciiTheme="minorHAnsi" w:hAnsiTheme="minorHAnsi"/>
          <w:sz w:val="32"/>
          <w:szCs w:val="32"/>
        </w:rPr>
      </w:pPr>
    </w:p>
    <w:p w14:paraId="2B36A054" w14:textId="77777777" w:rsidR="00394552" w:rsidRPr="00D24A01" w:rsidRDefault="00394552" w:rsidP="00394552">
      <w:pPr>
        <w:pStyle w:val="ListParagraph"/>
        <w:numPr>
          <w:ilvl w:val="0"/>
          <w:numId w:val="14"/>
        </w:numPr>
        <w:spacing w:line="360" w:lineRule="auto"/>
        <w:rPr>
          <w:rFonts w:asciiTheme="minorHAnsi" w:hAnsiTheme="minorHAnsi"/>
          <w:sz w:val="32"/>
          <w:szCs w:val="32"/>
        </w:rPr>
      </w:pPr>
      <w:r w:rsidRPr="00D24A01">
        <w:rPr>
          <w:rFonts w:asciiTheme="minorHAnsi" w:hAnsiTheme="minorHAnsi"/>
          <w:sz w:val="32"/>
          <w:szCs w:val="32"/>
        </w:rPr>
        <w:t>Avoid sugary drinks and snacks, as these will damage your teeth. If your dietitian advises you to eat sweet foods, clean your teeth carefully after eating. Food supplements can also increase your chance of developing tooth decay, so clean your teeth or rinse your mouth with water after taking them.</w:t>
      </w:r>
      <w:r w:rsidRPr="00D24A01">
        <w:rPr>
          <w:rFonts w:asciiTheme="minorHAnsi" w:eastAsia="Calibri" w:hAnsiTheme="minorHAnsi"/>
          <w:sz w:val="32"/>
          <w:szCs w:val="32"/>
        </w:rPr>
        <w:t xml:space="preserve"> </w:t>
      </w:r>
    </w:p>
    <w:p w14:paraId="016731D2" w14:textId="77777777" w:rsidR="00D24A01" w:rsidRPr="00D24A01" w:rsidRDefault="00D24A01" w:rsidP="00D24A01">
      <w:pPr>
        <w:spacing w:line="360" w:lineRule="auto"/>
        <w:rPr>
          <w:szCs w:val="32"/>
        </w:rPr>
      </w:pPr>
    </w:p>
    <w:p w14:paraId="69B17E25" w14:textId="77777777" w:rsidR="00394552" w:rsidRDefault="00394552" w:rsidP="00394552">
      <w:pPr>
        <w:pStyle w:val="ListParagraph"/>
        <w:numPr>
          <w:ilvl w:val="0"/>
          <w:numId w:val="14"/>
        </w:numPr>
        <w:spacing w:line="360" w:lineRule="auto"/>
        <w:rPr>
          <w:rFonts w:asciiTheme="minorHAnsi" w:hAnsiTheme="minorHAnsi"/>
          <w:sz w:val="32"/>
          <w:szCs w:val="32"/>
        </w:rPr>
      </w:pPr>
      <w:r w:rsidRPr="00D24A01">
        <w:rPr>
          <w:rFonts w:asciiTheme="minorHAnsi" w:hAnsiTheme="minorHAnsi"/>
          <w:sz w:val="32"/>
          <w:szCs w:val="32"/>
        </w:rPr>
        <w:t xml:space="preserve">If you have a dry mouth due to swallowing problems or medication, ask your GP or speech and language therapist for advice. It’s important to keep your mouth moist. Even if you cannot drink, you may be able to use a saliva spray or special gel to stop your mouth getting dry. </w:t>
      </w:r>
    </w:p>
    <w:p w14:paraId="03BFDBF7" w14:textId="77777777" w:rsidR="00D24A01" w:rsidRPr="00D24A01" w:rsidRDefault="00D24A01" w:rsidP="00D24A01">
      <w:pPr>
        <w:spacing w:line="360" w:lineRule="auto"/>
        <w:rPr>
          <w:szCs w:val="32"/>
        </w:rPr>
      </w:pPr>
    </w:p>
    <w:p w14:paraId="59414428" w14:textId="77777777" w:rsidR="00394552" w:rsidRDefault="00394552" w:rsidP="00394552">
      <w:pPr>
        <w:pStyle w:val="ListParagraph"/>
        <w:numPr>
          <w:ilvl w:val="0"/>
          <w:numId w:val="14"/>
        </w:numPr>
        <w:spacing w:line="360" w:lineRule="auto"/>
        <w:rPr>
          <w:rFonts w:asciiTheme="minorHAnsi" w:hAnsiTheme="minorHAnsi"/>
          <w:sz w:val="32"/>
          <w:szCs w:val="32"/>
        </w:rPr>
      </w:pPr>
      <w:r w:rsidRPr="00D24A01">
        <w:rPr>
          <w:rFonts w:asciiTheme="minorHAnsi" w:hAnsiTheme="minorHAnsi"/>
          <w:sz w:val="32"/>
          <w:szCs w:val="32"/>
        </w:rPr>
        <w:t>Use lip balm to stop your lips getting dry or cracked.</w:t>
      </w:r>
    </w:p>
    <w:p w14:paraId="22230914" w14:textId="6BA7C5DF" w:rsidR="00D24A01" w:rsidRPr="00D24A01" w:rsidRDefault="00D24A01" w:rsidP="00D24A01">
      <w:pPr>
        <w:spacing w:line="360" w:lineRule="auto"/>
        <w:rPr>
          <w:szCs w:val="32"/>
        </w:rPr>
      </w:pPr>
    </w:p>
    <w:p w14:paraId="37E08FE5" w14:textId="77777777" w:rsidR="00394552" w:rsidRPr="00D24A01" w:rsidRDefault="00394552" w:rsidP="00394552">
      <w:pPr>
        <w:pStyle w:val="ListParagraph"/>
        <w:numPr>
          <w:ilvl w:val="0"/>
          <w:numId w:val="14"/>
        </w:numPr>
        <w:spacing w:line="360" w:lineRule="auto"/>
        <w:rPr>
          <w:rFonts w:asciiTheme="minorHAnsi" w:hAnsiTheme="minorHAnsi"/>
          <w:sz w:val="32"/>
          <w:szCs w:val="32"/>
        </w:rPr>
      </w:pPr>
      <w:r w:rsidRPr="00D24A01">
        <w:rPr>
          <w:rFonts w:asciiTheme="minorHAnsi" w:hAnsiTheme="minorHAnsi"/>
          <w:sz w:val="32"/>
          <w:szCs w:val="32"/>
        </w:rPr>
        <w:t xml:space="preserve">See your dentist regularly. They can make sure your teeth and mouth are healthy and give you any other advice you </w:t>
      </w:r>
      <w:r w:rsidRPr="00D24A01">
        <w:rPr>
          <w:rFonts w:asciiTheme="minorHAnsi" w:hAnsiTheme="minorHAnsi"/>
          <w:sz w:val="32"/>
          <w:szCs w:val="32"/>
        </w:rPr>
        <w:lastRenderedPageBreak/>
        <w:t>need. If you cannot get to your surgery, ask if they can visit you at home.</w:t>
      </w:r>
    </w:p>
    <w:p w14:paraId="3CFD041B" w14:textId="77777777" w:rsidR="00394552" w:rsidRDefault="00394552" w:rsidP="00394552">
      <w:pPr>
        <w:autoSpaceDE w:val="0"/>
        <w:autoSpaceDN w:val="0"/>
        <w:adjustRightInd w:val="0"/>
        <w:spacing w:line="360" w:lineRule="auto"/>
        <w:rPr>
          <w:rFonts w:cs="Arial"/>
          <w:color w:val="99CC00"/>
        </w:rPr>
      </w:pPr>
    </w:p>
    <w:p w14:paraId="51935753" w14:textId="77777777" w:rsidR="00394552" w:rsidRDefault="00394552" w:rsidP="00394552">
      <w:pPr>
        <w:spacing w:line="360" w:lineRule="auto"/>
      </w:pPr>
    </w:p>
    <w:p w14:paraId="169CCD61" w14:textId="77777777" w:rsidR="00D24A01" w:rsidRDefault="00D24A01" w:rsidP="00394552">
      <w:pPr>
        <w:spacing w:line="360" w:lineRule="auto"/>
      </w:pPr>
    </w:p>
    <w:p w14:paraId="7864E863" w14:textId="77777777" w:rsidR="00D24A01" w:rsidRDefault="00D24A01" w:rsidP="00394552">
      <w:pPr>
        <w:spacing w:line="360" w:lineRule="auto"/>
      </w:pPr>
    </w:p>
    <w:p w14:paraId="34EEE3F0" w14:textId="77777777" w:rsidR="00D24A01" w:rsidRDefault="00D24A01" w:rsidP="00394552">
      <w:pPr>
        <w:spacing w:line="360" w:lineRule="auto"/>
      </w:pPr>
    </w:p>
    <w:p w14:paraId="02FFFCDA" w14:textId="77777777" w:rsidR="00D24A01" w:rsidRDefault="00D24A01" w:rsidP="00394552">
      <w:pPr>
        <w:spacing w:line="360" w:lineRule="auto"/>
      </w:pPr>
    </w:p>
    <w:p w14:paraId="11654842" w14:textId="77777777" w:rsidR="00D24A01" w:rsidRDefault="00D24A01" w:rsidP="00394552">
      <w:pPr>
        <w:spacing w:line="360" w:lineRule="auto"/>
      </w:pPr>
    </w:p>
    <w:p w14:paraId="751F8327" w14:textId="77777777" w:rsidR="00D24A01" w:rsidRDefault="00D24A01" w:rsidP="00394552">
      <w:pPr>
        <w:spacing w:line="360" w:lineRule="auto"/>
      </w:pPr>
    </w:p>
    <w:p w14:paraId="3189F781" w14:textId="77777777" w:rsidR="00D24A01" w:rsidRDefault="00D24A01" w:rsidP="00394552">
      <w:pPr>
        <w:spacing w:line="360" w:lineRule="auto"/>
      </w:pPr>
    </w:p>
    <w:p w14:paraId="44522778" w14:textId="77777777" w:rsidR="00D24A01" w:rsidRDefault="00D24A01" w:rsidP="00394552">
      <w:pPr>
        <w:spacing w:line="360" w:lineRule="auto"/>
      </w:pPr>
    </w:p>
    <w:p w14:paraId="6FB5B76A" w14:textId="77777777" w:rsidR="00D24A01" w:rsidRDefault="00D24A01" w:rsidP="00394552">
      <w:pPr>
        <w:spacing w:line="360" w:lineRule="auto"/>
      </w:pPr>
    </w:p>
    <w:p w14:paraId="1C89EAFD" w14:textId="77777777" w:rsidR="00394552" w:rsidRPr="00EB338D" w:rsidRDefault="00394552" w:rsidP="00394552">
      <w:pPr>
        <w:pStyle w:val="Heading2"/>
        <w:spacing w:line="360" w:lineRule="auto"/>
      </w:pPr>
      <w:r>
        <w:lastRenderedPageBreak/>
        <w:t xml:space="preserve">Where to get help and information </w:t>
      </w:r>
    </w:p>
    <w:p w14:paraId="7208AB99" w14:textId="77777777" w:rsidR="00394552" w:rsidRDefault="00394552" w:rsidP="00394552">
      <w:pPr>
        <w:pStyle w:val="Heading3"/>
        <w:spacing w:line="360" w:lineRule="auto"/>
      </w:pPr>
      <w:r>
        <w:t>From the Stroke Association</w:t>
      </w:r>
    </w:p>
    <w:p w14:paraId="51ABF58E" w14:textId="77777777" w:rsidR="00394552" w:rsidRPr="00A4256A" w:rsidRDefault="00394552" w:rsidP="00394552">
      <w:pPr>
        <w:pStyle w:val="Heading4"/>
        <w:spacing w:line="360" w:lineRule="auto"/>
        <w:rPr>
          <w:i w:val="0"/>
          <w:iCs w:val="0"/>
        </w:rPr>
      </w:pPr>
      <w:r w:rsidRPr="00A4256A">
        <w:rPr>
          <w:i w:val="0"/>
          <w:iCs w:val="0"/>
        </w:rPr>
        <w:t>Stroke Support Helpline</w:t>
      </w:r>
    </w:p>
    <w:p w14:paraId="4CF834DB" w14:textId="77777777" w:rsidR="00394552" w:rsidRDefault="00394552" w:rsidP="00394552">
      <w:pPr>
        <w:spacing w:line="360" w:lineRule="auto"/>
      </w:pPr>
      <w:r>
        <w:t>Our Stroke Support Helpline offers information and support for anyone affected by stroke, including family, friends and carers.</w:t>
      </w:r>
    </w:p>
    <w:p w14:paraId="35CB073C" w14:textId="77777777" w:rsidR="00A4256A" w:rsidRDefault="00A4256A" w:rsidP="00394552">
      <w:pPr>
        <w:spacing w:line="360" w:lineRule="auto"/>
      </w:pPr>
    </w:p>
    <w:p w14:paraId="6910A174" w14:textId="77777777" w:rsidR="00394552" w:rsidRDefault="00394552" w:rsidP="00394552">
      <w:pPr>
        <w:spacing w:line="360" w:lineRule="auto"/>
        <w:rPr>
          <w:b/>
          <w:lang w:val="en-US"/>
        </w:rPr>
      </w:pPr>
      <w:r>
        <w:t xml:space="preserve">Call us on </w:t>
      </w:r>
      <w:r w:rsidRPr="00451BE1">
        <w:rPr>
          <w:b/>
        </w:rPr>
        <w:t>0303 3033 100</w:t>
      </w:r>
      <w:r w:rsidRPr="00C45005">
        <w:t>,</w:t>
      </w:r>
      <w:r>
        <w:rPr>
          <w:b/>
        </w:rPr>
        <w:t xml:space="preserve"> </w:t>
      </w:r>
      <w:r w:rsidRPr="00451BE1">
        <w:t>f</w:t>
      </w:r>
      <w:r>
        <w:rPr>
          <w:lang w:val="en-US"/>
        </w:rPr>
        <w:t xml:space="preserve">rom a textphone </w:t>
      </w:r>
      <w:r w:rsidRPr="00451BE1">
        <w:rPr>
          <w:b/>
          <w:lang w:val="en-US"/>
        </w:rPr>
        <w:t>18001 0303 3033 100</w:t>
      </w:r>
      <w:r>
        <w:rPr>
          <w:b/>
          <w:lang w:val="en-US"/>
        </w:rPr>
        <w:t>.</w:t>
      </w:r>
    </w:p>
    <w:p w14:paraId="09ABB7BA" w14:textId="77777777" w:rsidR="00A4256A" w:rsidRDefault="00A4256A" w:rsidP="00394552">
      <w:pPr>
        <w:spacing w:line="360" w:lineRule="auto"/>
        <w:rPr>
          <w:lang w:val="en-US"/>
        </w:rPr>
      </w:pPr>
    </w:p>
    <w:p w14:paraId="3E0ECE8F" w14:textId="53D65410" w:rsidR="00394552" w:rsidRDefault="00394552" w:rsidP="00394552">
      <w:pPr>
        <w:spacing w:line="360" w:lineRule="auto"/>
        <w:rPr>
          <w:rStyle w:val="Hyperlink"/>
          <w:lang w:val="fr-FR"/>
        </w:rPr>
      </w:pPr>
      <w:r w:rsidRPr="00DA4D7E">
        <w:rPr>
          <w:lang w:val="fr-FR"/>
        </w:rPr>
        <w:t xml:space="preserve">Email </w:t>
      </w:r>
      <w:r w:rsidRPr="00A4256A">
        <w:rPr>
          <w:b/>
          <w:bCs/>
          <w:lang w:val="fr-FR"/>
        </w:rPr>
        <w:t>helpline@stroke.org.uk</w:t>
      </w:r>
    </w:p>
    <w:p w14:paraId="65AB529B" w14:textId="77777777" w:rsidR="00A4256A" w:rsidRPr="00DA4D7E" w:rsidRDefault="00A4256A" w:rsidP="00394552">
      <w:pPr>
        <w:spacing w:line="360" w:lineRule="auto"/>
        <w:rPr>
          <w:lang w:val="fr-FR"/>
        </w:rPr>
      </w:pPr>
    </w:p>
    <w:p w14:paraId="5917219C" w14:textId="77777777" w:rsidR="00394552" w:rsidRPr="00A4256A" w:rsidRDefault="00394552" w:rsidP="00394552">
      <w:pPr>
        <w:pStyle w:val="Heading4"/>
        <w:spacing w:line="360" w:lineRule="auto"/>
        <w:rPr>
          <w:i w:val="0"/>
          <w:iCs w:val="0"/>
        </w:rPr>
      </w:pPr>
      <w:r w:rsidRPr="00A4256A">
        <w:rPr>
          <w:i w:val="0"/>
          <w:iCs w:val="0"/>
        </w:rPr>
        <w:t>Read our information</w:t>
      </w:r>
    </w:p>
    <w:p w14:paraId="67713975" w14:textId="77777777" w:rsidR="00394552" w:rsidRPr="00CF51F4" w:rsidRDefault="00394552" w:rsidP="00394552">
      <w:pPr>
        <w:spacing w:line="360" w:lineRule="auto"/>
        <w:rPr>
          <w:lang w:val="en-US"/>
        </w:rPr>
      </w:pPr>
      <w:r>
        <w:t xml:space="preserve">Log onto </w:t>
      </w:r>
      <w:r w:rsidRPr="00DA4D7E">
        <w:rPr>
          <w:b/>
          <w:bCs/>
        </w:rPr>
        <w:t>stroke.org.uk</w:t>
      </w:r>
      <w:r>
        <w:t>, where you can find easy-to-understand information, videos and an online community to support you. You can also call the Helpline to ask for printed copies of our guides.</w:t>
      </w:r>
    </w:p>
    <w:p w14:paraId="71ED85F4" w14:textId="2EEF50FD" w:rsidR="00A4256A" w:rsidRPr="00A4256A" w:rsidRDefault="00A4256A" w:rsidP="00394552">
      <w:pPr>
        <w:pStyle w:val="Heading2"/>
        <w:spacing w:line="360" w:lineRule="auto"/>
        <w:rPr>
          <w:color w:val="auto"/>
          <w:sz w:val="32"/>
          <w:szCs w:val="32"/>
        </w:rPr>
      </w:pPr>
      <w:r w:rsidRPr="00A4256A">
        <w:rPr>
          <w:color w:val="auto"/>
          <w:sz w:val="32"/>
          <w:szCs w:val="32"/>
        </w:rPr>
        <w:lastRenderedPageBreak/>
        <w:t>BOX</w:t>
      </w:r>
    </w:p>
    <w:p w14:paraId="7DB62AE5" w14:textId="6063DBA0" w:rsidR="00394552" w:rsidRPr="00EB338D" w:rsidRDefault="00394552" w:rsidP="00394552">
      <w:pPr>
        <w:pStyle w:val="Heading2"/>
        <w:spacing w:line="360" w:lineRule="auto"/>
      </w:pPr>
      <w:r w:rsidRPr="00EB338D">
        <w:t>About our information</w:t>
      </w:r>
    </w:p>
    <w:p w14:paraId="50989AE3" w14:textId="77777777" w:rsidR="00394552" w:rsidRDefault="00394552" w:rsidP="00394552">
      <w:pPr>
        <w:spacing w:line="360" w:lineRule="auto"/>
        <w:rPr>
          <w:lang w:val="en-US"/>
        </w:rPr>
      </w:pPr>
      <w:r>
        <w:rPr>
          <w:lang w:val="en-US"/>
        </w:rPr>
        <w:t>We want to provide the best information for people affected by stroke. That’s why we ask stroke survivors and their families, as well as medical experts, to help us put our publications together.</w:t>
      </w:r>
    </w:p>
    <w:p w14:paraId="097ACE82" w14:textId="77777777" w:rsidR="00394552" w:rsidRPr="00A4256A" w:rsidRDefault="00394552" w:rsidP="00394552">
      <w:pPr>
        <w:pStyle w:val="Heading4"/>
        <w:spacing w:line="360" w:lineRule="auto"/>
        <w:rPr>
          <w:i w:val="0"/>
          <w:iCs w:val="0"/>
        </w:rPr>
      </w:pPr>
      <w:r w:rsidRPr="00A4256A">
        <w:rPr>
          <w:i w:val="0"/>
          <w:iCs w:val="0"/>
        </w:rPr>
        <w:t xml:space="preserve">How did we do? </w:t>
      </w:r>
    </w:p>
    <w:p w14:paraId="4751151D" w14:textId="6DD954D6" w:rsidR="00394552" w:rsidRDefault="00394552" w:rsidP="00394552">
      <w:pPr>
        <w:spacing w:line="360" w:lineRule="auto"/>
        <w:rPr>
          <w:lang w:val="en-US"/>
        </w:rPr>
      </w:pPr>
      <w:r>
        <w:rPr>
          <w:lang w:val="en-US"/>
        </w:rPr>
        <w:t xml:space="preserve">To tell us what you think of this guide, or to request a list of the sources we used to create it, email us at </w:t>
      </w:r>
      <w:r w:rsidRPr="00A4256A">
        <w:rPr>
          <w:b/>
          <w:bCs/>
          <w:lang w:val="en-US"/>
        </w:rPr>
        <w:t>feedback@stroke.org.uk</w:t>
      </w:r>
      <w:r w:rsidRPr="00A4256A">
        <w:rPr>
          <w:lang w:val="en-US"/>
        </w:rPr>
        <w:t xml:space="preserve">  </w:t>
      </w:r>
    </w:p>
    <w:p w14:paraId="0CA3C2BE" w14:textId="77777777" w:rsidR="00394552" w:rsidRPr="00A4256A" w:rsidRDefault="00394552" w:rsidP="00394552">
      <w:pPr>
        <w:pStyle w:val="Heading4"/>
        <w:spacing w:line="360" w:lineRule="auto"/>
        <w:rPr>
          <w:i w:val="0"/>
          <w:iCs w:val="0"/>
        </w:rPr>
      </w:pPr>
      <w:r w:rsidRPr="00A4256A">
        <w:rPr>
          <w:i w:val="0"/>
          <w:iCs w:val="0"/>
        </w:rPr>
        <w:t>Accessible formats</w:t>
      </w:r>
    </w:p>
    <w:p w14:paraId="0172B843" w14:textId="77777777" w:rsidR="00394552" w:rsidRDefault="00394552" w:rsidP="00394552">
      <w:pPr>
        <w:spacing w:line="360" w:lineRule="auto"/>
        <w:rPr>
          <w:lang w:val="en-US"/>
        </w:rPr>
      </w:pPr>
      <w:r w:rsidRPr="00F02725">
        <w:t>Visit our website if you need this information in audio, large print or braille.</w:t>
      </w:r>
    </w:p>
    <w:p w14:paraId="29138F86" w14:textId="77777777" w:rsidR="00394552" w:rsidRPr="005D223F" w:rsidRDefault="00394552" w:rsidP="00394552">
      <w:pPr>
        <w:spacing w:line="360" w:lineRule="auto"/>
        <w:rPr>
          <w:b/>
        </w:rPr>
      </w:pPr>
      <w:r w:rsidRPr="005D223F">
        <w:rPr>
          <w:b/>
        </w:rPr>
        <w:t>Always get individual advice</w:t>
      </w:r>
    </w:p>
    <w:p w14:paraId="6E75CF76" w14:textId="77777777" w:rsidR="00394552" w:rsidRDefault="00394552" w:rsidP="00394552">
      <w:pPr>
        <w:spacing w:line="360" w:lineRule="auto"/>
      </w:pPr>
      <w:r>
        <w:t xml:space="preserve">This guide contains general information about stroke. But if you have a problem, you should get individual advice from a professional such as a GP or pharmacist. Our Helpline can also help you find support. We work very hard to give you the latest </w:t>
      </w:r>
      <w:r>
        <w:lastRenderedPageBreak/>
        <w:t>facts, but some things change. We don’t control the information provided by other organisations or websites.</w:t>
      </w:r>
    </w:p>
    <w:p w14:paraId="38A4C7A8" w14:textId="77777777" w:rsidR="00394552" w:rsidRDefault="00394552" w:rsidP="00394552">
      <w:pPr>
        <w:spacing w:line="360" w:lineRule="auto"/>
      </w:pPr>
    </w:p>
    <w:p w14:paraId="248C5BEA" w14:textId="77777777" w:rsidR="00394552" w:rsidRPr="00DA4D7E" w:rsidRDefault="00394552" w:rsidP="00394552">
      <w:pPr>
        <w:spacing w:line="360" w:lineRule="auto"/>
        <w:rPr>
          <w:b/>
          <w:bCs/>
        </w:rPr>
      </w:pPr>
      <w:r w:rsidRPr="00DA4D7E">
        <w:rPr>
          <w:b/>
          <w:bCs/>
        </w:rPr>
        <w:t>Copyright Stroke Association 2024</w:t>
      </w:r>
    </w:p>
    <w:p w14:paraId="37AED85B" w14:textId="77777777" w:rsidR="00394552" w:rsidRPr="00DA4D7E" w:rsidRDefault="00394552" w:rsidP="00394552">
      <w:pPr>
        <w:spacing w:line="360" w:lineRule="auto"/>
        <w:rPr>
          <w:b/>
          <w:bCs/>
        </w:rPr>
      </w:pPr>
      <w:r w:rsidRPr="00DA4D7E">
        <w:rPr>
          <w:b/>
          <w:bCs/>
        </w:rPr>
        <w:t>Version 2</w:t>
      </w:r>
      <w:r>
        <w:rPr>
          <w:b/>
          <w:bCs/>
        </w:rPr>
        <w:t>.</w:t>
      </w:r>
      <w:r w:rsidRPr="00DA4D7E">
        <w:rPr>
          <w:b/>
          <w:bCs/>
        </w:rPr>
        <w:t xml:space="preserve"> Published July 2024</w:t>
      </w:r>
    </w:p>
    <w:p w14:paraId="49AEE550" w14:textId="77777777" w:rsidR="00394552" w:rsidRPr="00DA4D7E" w:rsidRDefault="00394552" w:rsidP="00394552">
      <w:pPr>
        <w:spacing w:line="360" w:lineRule="auto"/>
        <w:rPr>
          <w:b/>
          <w:bCs/>
        </w:rPr>
      </w:pPr>
      <w:r w:rsidRPr="00DA4D7E">
        <w:rPr>
          <w:b/>
          <w:bCs/>
        </w:rPr>
        <w:t>To be reviewed: September 2026</w:t>
      </w:r>
    </w:p>
    <w:p w14:paraId="55A00820" w14:textId="77777777" w:rsidR="00394552" w:rsidRPr="00DA4D7E" w:rsidRDefault="00394552" w:rsidP="00394552">
      <w:pPr>
        <w:spacing w:line="360" w:lineRule="auto"/>
        <w:rPr>
          <w:b/>
          <w:bCs/>
        </w:rPr>
      </w:pPr>
      <w:r w:rsidRPr="00DA4D7E">
        <w:rPr>
          <w:b/>
          <w:bCs/>
        </w:rPr>
        <w:t>Item code: AO1F14</w:t>
      </w:r>
    </w:p>
    <w:p w14:paraId="77649A33" w14:textId="77777777" w:rsidR="00394552" w:rsidRDefault="00394552" w:rsidP="00394552">
      <w:pPr>
        <w:spacing w:line="360" w:lineRule="auto"/>
      </w:pPr>
    </w:p>
    <w:p w14:paraId="5D211D11" w14:textId="77777777" w:rsidR="00394552" w:rsidRDefault="00394552" w:rsidP="00394552">
      <w:pPr>
        <w:spacing w:line="360" w:lineRule="auto"/>
      </w:pPr>
      <w:r>
        <w:t xml:space="preserve">Every five minutes, stroke destroys lives. We need your support to help rebuild them. Donate or find out more at </w:t>
      </w:r>
      <w:r w:rsidRPr="00173502">
        <w:rPr>
          <w:b/>
        </w:rPr>
        <w:t>stroke.org.uk</w:t>
      </w:r>
      <w:r w:rsidRPr="00173502">
        <w:t>.</w:t>
      </w:r>
    </w:p>
    <w:p w14:paraId="5A650D5C" w14:textId="77777777" w:rsidR="00394552" w:rsidRDefault="00394552" w:rsidP="00394552">
      <w:pPr>
        <w:spacing w:line="360" w:lineRule="auto"/>
      </w:pPr>
      <w:r>
        <w:t>The Stroke Association is registered as a charity in England and Wales (No 211015) and in Scotland (SC037789). </w:t>
      </w:r>
      <w:r>
        <w:br/>
        <w:t>Also registered in the Isle of Man (No. 945) and Jersey (No. 221</w:t>
      </w:r>
      <w:proofErr w:type="gramStart"/>
      <w:r>
        <w:t>), and</w:t>
      </w:r>
      <w:proofErr w:type="gramEnd"/>
      <w:r>
        <w:t xml:space="preserve"> operating as a charity in Northern Ireland.</w:t>
      </w:r>
    </w:p>
    <w:p w14:paraId="69C3CBB8" w14:textId="399D2855" w:rsidR="00394552" w:rsidRDefault="00394552" w:rsidP="00394552">
      <w:pPr>
        <w:spacing w:line="360" w:lineRule="auto"/>
      </w:pPr>
    </w:p>
    <w:sectPr w:rsidR="0039455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D162AB" w14:textId="77777777" w:rsidR="00F64797" w:rsidRDefault="00F64797" w:rsidP="00230707">
      <w:pPr>
        <w:spacing w:after="0" w:line="240" w:lineRule="auto"/>
      </w:pPr>
      <w:r>
        <w:separator/>
      </w:r>
    </w:p>
  </w:endnote>
  <w:endnote w:type="continuationSeparator" w:id="0">
    <w:p w14:paraId="4B6C3DE0" w14:textId="77777777" w:rsidR="00F64797" w:rsidRDefault="00F64797"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panose1 w:val="02000503000000000000"/>
    <w:charset w:val="00"/>
    <w:family w:val="auto"/>
    <w:pitch w:val="variable"/>
    <w:sig w:usb0="A00000EF" w:usb1="4000204B" w:usb2="00000000" w:usb3="00000000" w:csb0="00000093" w:csb1="00000000"/>
    <w:embedRegular r:id="rId1" w:fontKey="{B512432A-653B-4CCB-8F2B-640654AAFF68}"/>
    <w:embedBold r:id="rId2" w:fontKey="{3E802FDF-5629-4FF6-BE29-0837544ED488}"/>
    <w:embedItalic r:id="rId3" w:fontKey="{003657BE-8941-408F-8255-864FBE24A108}"/>
    <w:embedBoldItalic r:id="rId4" w:fontKey="{97A54323-7EEC-41C4-AD22-1041B847D297}"/>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F5713BA7-1C22-4231-87D6-85AC381EFAEB}"/>
  </w:font>
  <w:font w:name="Arial Unicode MS">
    <w:panose1 w:val="020B0604020202020204"/>
    <w:charset w:val="80"/>
    <w:family w:val="swiss"/>
    <w:pitch w:val="variable"/>
    <w:sig w:usb0="F7FFAFFF" w:usb1="E9DFFFFF" w:usb2="0000003F" w:usb3="00000000" w:csb0="003F01FF" w:csb1="00000000"/>
  </w:font>
  <w:font w:name="Oxygen-Regular">
    <w:altName w:val="Oxygen"/>
    <w:panose1 w:val="00000000000000000000"/>
    <w:charset w:val="00"/>
    <w:family w:val="swiss"/>
    <w:notTrueType/>
    <w:pitch w:val="default"/>
    <w:sig w:usb0="00000003" w:usb1="00000000" w:usb2="00000000" w:usb3="00000000" w:csb0="00000001" w:csb1="00000000"/>
  </w:font>
  <w:font w:name="Oxygen-Bold">
    <w:altName w:val="Oxygen"/>
    <w:panose1 w:val="00000000000000000000"/>
    <w:charset w:val="00"/>
    <w:family w:val="swiss"/>
    <w:notTrueType/>
    <w:pitch w:val="default"/>
    <w:sig w:usb0="00000003" w:usb1="00000000" w:usb2="00000000" w:usb3="00000000" w:csb0="00000001" w:csb1="00000000"/>
  </w:font>
  <w:font w:name="HelveticaNeueLT-Light">
    <w:altName w:val="Arial"/>
    <w:panose1 w:val="00000000000000000000"/>
    <w:charset w:val="00"/>
    <w:family w:val="auto"/>
    <w:notTrueType/>
    <w:pitch w:val="default"/>
    <w:sig w:usb0="00000003" w:usb1="00000000" w:usb2="00000000" w:usb3="00000000" w:csb0="00000001" w:csb1="00000000"/>
  </w:font>
  <w:font w:name="HelveticaNeueLT-Bold">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embedRegular r:id="rId6" w:fontKey="{663A5E3D-06E3-4A63-AF07-DC03B1B5DC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855BAF" w:rsidRDefault="00855B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087101" w14:textId="77777777" w:rsidR="00F64797" w:rsidRDefault="00F64797" w:rsidP="00230707">
      <w:pPr>
        <w:spacing w:after="0" w:line="240" w:lineRule="auto"/>
      </w:pPr>
      <w:r>
        <w:separator/>
      </w:r>
    </w:p>
  </w:footnote>
  <w:footnote w:type="continuationSeparator" w:id="0">
    <w:p w14:paraId="4FB6A548" w14:textId="77777777" w:rsidR="00F64797" w:rsidRDefault="00F64797"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855BAF" w:rsidRDefault="00855BA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0106E"/>
    <w:multiLevelType w:val="hybridMultilevel"/>
    <w:tmpl w:val="DCB0F8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BE22E1"/>
    <w:multiLevelType w:val="hybridMultilevel"/>
    <w:tmpl w:val="85104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4D394A"/>
    <w:multiLevelType w:val="hybridMultilevel"/>
    <w:tmpl w:val="3E940EF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707394"/>
    <w:multiLevelType w:val="hybridMultilevel"/>
    <w:tmpl w:val="9078D56C"/>
    <w:lvl w:ilvl="0" w:tplc="08090001">
      <w:start w:val="1"/>
      <w:numFmt w:val="bullet"/>
      <w:lvlText w:val=""/>
      <w:lvlJc w:val="left"/>
      <w:pPr>
        <w:ind w:left="360" w:hanging="360"/>
      </w:pPr>
      <w:rPr>
        <w:rFonts w:ascii="Symbol" w:hAnsi="Symbol"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8E8755E"/>
    <w:multiLevelType w:val="hybridMultilevel"/>
    <w:tmpl w:val="E4680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6E35CA"/>
    <w:multiLevelType w:val="hybridMultilevel"/>
    <w:tmpl w:val="F3AE0604"/>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rPr>
        <w:rFont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941AB0"/>
    <w:multiLevelType w:val="hybridMultilevel"/>
    <w:tmpl w:val="0CDA8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9B48DF"/>
    <w:multiLevelType w:val="hybridMultilevel"/>
    <w:tmpl w:val="C3947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4C6ED1"/>
    <w:multiLevelType w:val="hybridMultilevel"/>
    <w:tmpl w:val="D4126D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B2D0FF3"/>
    <w:multiLevelType w:val="hybridMultilevel"/>
    <w:tmpl w:val="7D9E82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5E49A2"/>
    <w:multiLevelType w:val="hybridMultilevel"/>
    <w:tmpl w:val="42343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5740A9"/>
    <w:multiLevelType w:val="hybridMultilevel"/>
    <w:tmpl w:val="4E383A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8135065"/>
    <w:multiLevelType w:val="hybridMultilevel"/>
    <w:tmpl w:val="FF96C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D65E1C"/>
    <w:multiLevelType w:val="hybridMultilevel"/>
    <w:tmpl w:val="7AB6FB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668054739">
    <w:abstractNumId w:val="5"/>
  </w:num>
  <w:num w:numId="2" w16cid:durableId="539249367">
    <w:abstractNumId w:val="2"/>
  </w:num>
  <w:num w:numId="3" w16cid:durableId="889221342">
    <w:abstractNumId w:val="13"/>
  </w:num>
  <w:num w:numId="4" w16cid:durableId="1577090236">
    <w:abstractNumId w:val="8"/>
  </w:num>
  <w:num w:numId="5" w16cid:durableId="346369860">
    <w:abstractNumId w:val="11"/>
  </w:num>
  <w:num w:numId="6" w16cid:durableId="919950419">
    <w:abstractNumId w:val="9"/>
  </w:num>
  <w:num w:numId="7" w16cid:durableId="1045758268">
    <w:abstractNumId w:val="0"/>
  </w:num>
  <w:num w:numId="8" w16cid:durableId="515001320">
    <w:abstractNumId w:val="10"/>
  </w:num>
  <w:num w:numId="9" w16cid:durableId="1204099835">
    <w:abstractNumId w:val="7"/>
  </w:num>
  <w:num w:numId="10" w16cid:durableId="1513452277">
    <w:abstractNumId w:val="12"/>
  </w:num>
  <w:num w:numId="11" w16cid:durableId="682630802">
    <w:abstractNumId w:val="4"/>
  </w:num>
  <w:num w:numId="12" w16cid:durableId="1185436730">
    <w:abstractNumId w:val="1"/>
  </w:num>
  <w:num w:numId="13" w16cid:durableId="130026884">
    <w:abstractNumId w:val="6"/>
  </w:num>
  <w:num w:numId="14" w16cid:durableId="5686137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25A46"/>
    <w:rsid w:val="00032A63"/>
    <w:rsid w:val="00034321"/>
    <w:rsid w:val="000737F2"/>
    <w:rsid w:val="000A6872"/>
    <w:rsid w:val="000C4148"/>
    <w:rsid w:val="001050B3"/>
    <w:rsid w:val="00215036"/>
    <w:rsid w:val="00230707"/>
    <w:rsid w:val="002B3930"/>
    <w:rsid w:val="002D2514"/>
    <w:rsid w:val="002D4010"/>
    <w:rsid w:val="00394552"/>
    <w:rsid w:val="003B79A9"/>
    <w:rsid w:val="003F422A"/>
    <w:rsid w:val="00442F4F"/>
    <w:rsid w:val="00443FF7"/>
    <w:rsid w:val="00491FC7"/>
    <w:rsid w:val="004C7F6E"/>
    <w:rsid w:val="00553C09"/>
    <w:rsid w:val="0056706A"/>
    <w:rsid w:val="005841A6"/>
    <w:rsid w:val="005B0A17"/>
    <w:rsid w:val="005F595B"/>
    <w:rsid w:val="00621B81"/>
    <w:rsid w:val="006B0FF0"/>
    <w:rsid w:val="00707C8A"/>
    <w:rsid w:val="007D64FD"/>
    <w:rsid w:val="008117B3"/>
    <w:rsid w:val="00855BAF"/>
    <w:rsid w:val="00856F61"/>
    <w:rsid w:val="00876047"/>
    <w:rsid w:val="00897267"/>
    <w:rsid w:val="00897799"/>
    <w:rsid w:val="00A4256A"/>
    <w:rsid w:val="00AC7D63"/>
    <w:rsid w:val="00AF4F6B"/>
    <w:rsid w:val="00AF716B"/>
    <w:rsid w:val="00B15849"/>
    <w:rsid w:val="00BA5D99"/>
    <w:rsid w:val="00C17237"/>
    <w:rsid w:val="00C75733"/>
    <w:rsid w:val="00CD53D3"/>
    <w:rsid w:val="00CF25E6"/>
    <w:rsid w:val="00D24A01"/>
    <w:rsid w:val="00D47DF9"/>
    <w:rsid w:val="00D86145"/>
    <w:rsid w:val="00E63547"/>
    <w:rsid w:val="00E77C16"/>
    <w:rsid w:val="00EB15B6"/>
    <w:rsid w:val="00F368AF"/>
    <w:rsid w:val="00F64797"/>
    <w:rsid w:val="00F85EA9"/>
    <w:rsid w:val="00F96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semiHidden/>
    <w:unhideWhenUsed/>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iPriority w:val="99"/>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iPriority w:val="99"/>
    <w:semiHidden/>
    <w:unhideWhenUsed/>
    <w:rsid w:val="00230707"/>
    <w:rPr>
      <w:sz w:val="16"/>
      <w:szCs w:val="16"/>
    </w:rPr>
  </w:style>
  <w:style w:type="paragraph" w:styleId="CommentText">
    <w:name w:val="annotation text"/>
    <w:basedOn w:val="Normal"/>
    <w:link w:val="CommentTextChar"/>
    <w:uiPriority w:val="99"/>
    <w:semiHidden/>
    <w:unhideWhenUsed/>
    <w:rsid w:val="00230707"/>
    <w:pPr>
      <w:spacing w:line="240" w:lineRule="auto"/>
    </w:pPr>
    <w:rPr>
      <w:sz w:val="20"/>
      <w:szCs w:val="20"/>
    </w:rPr>
  </w:style>
  <w:style w:type="character" w:customStyle="1" w:styleId="CommentTextChar">
    <w:name w:val="Comment Text Char"/>
    <w:basedOn w:val="DefaultParagraphFont"/>
    <w:link w:val="CommentText"/>
    <w:uiPriority w:val="99"/>
    <w:semiHidden/>
    <w:rsid w:val="0023070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0707"/>
    <w:rPr>
      <w:b/>
      <w:bCs/>
    </w:rPr>
  </w:style>
  <w:style w:type="character" w:customStyle="1" w:styleId="CommentSubjectChar">
    <w:name w:val="Comment Subject Char"/>
    <w:basedOn w:val="CommentTextChar"/>
    <w:link w:val="CommentSubject"/>
    <w:uiPriority w:val="99"/>
    <w:semiHidden/>
    <w:rsid w:val="00230707"/>
    <w:rPr>
      <w:rFonts w:ascii="Arial" w:hAnsi="Arial"/>
      <w:b/>
      <w:bCs/>
      <w:sz w:val="20"/>
      <w:szCs w:val="20"/>
    </w:rPr>
  </w:style>
  <w:style w:type="paragraph" w:styleId="BalloonText">
    <w:name w:val="Balloon Text"/>
    <w:basedOn w:val="Normal"/>
    <w:link w:val="BalloonTextChar"/>
    <w:uiPriority w:val="99"/>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uiPriority w:val="34"/>
    <w:qFormat/>
    <w:rsid w:val="00394552"/>
    <w:pPr>
      <w:spacing w:before="0" w:after="0"/>
      <w:ind w:left="720"/>
      <w:contextualSpacing/>
    </w:pPr>
    <w:rPr>
      <w:rFonts w:ascii="Oxygen" w:eastAsia="Times New Roman" w:hAnsi="Oxygen" w:cs="Times New Roman"/>
      <w:sz w:val="24"/>
    </w:rPr>
  </w:style>
  <w:style w:type="paragraph" w:styleId="Bibliography">
    <w:name w:val="Bibliography"/>
    <w:basedOn w:val="Normal"/>
    <w:next w:val="Normal"/>
    <w:uiPriority w:val="37"/>
    <w:unhideWhenUsed/>
    <w:rsid w:val="00394552"/>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
    <b:Tag>Sen24</b:Tag>
    <b:SourceType>InternetSite</b:SourceType>
    <b:Guid>{AE6BB9CD-907D-45D4-9122-169568746224}</b:Guid>
    <b:Author>
      <b:Author>
        <b:NameList>
          <b:Person>
            <b:Last>Sense</b:Last>
            <b:First>Fifth</b:First>
          </b:Person>
        </b:NameList>
      </b:Author>
    </b:Author>
    <b:Title>Information sheets and support videos</b:Title>
    <b:InternetSiteTitle>fifthsense.org</b:InternetSiteTitle>
    <b:URL>https://www.fifthsense.org.uk/information-sheets/</b:URL>
    <b:YearAccessed>2024</b:YearAccessed>
    <b:MonthAccessed>February</b:MonthAccessed>
    <b:DayAccessed>7</b:DayAccessed>
    <b:RefOrder>1</b:RefOrder>
  </b:Source>
  <b:Source>
    <b:Tag>Fif22</b:Tag>
    <b:SourceType>InternetSite</b:SourceType>
    <b:Guid>{F3A45C3E-6434-404E-8664-71AE0E3AB329}</b:Guid>
    <b:Author>
      <b:Author>
        <b:NameList>
          <b:Person>
            <b:Last>Sense</b:Last>
            <b:First>Fifth</b:First>
          </b:Person>
        </b:NameList>
      </b:Author>
    </b:Author>
    <b:Title>Psychology and smell</b:Title>
    <b:InternetSiteTitle>fifthsense.org.uk</b:InternetSiteTitle>
    <b:Year>2022</b:Year>
    <b:URL>https://www.fifthsense.org.uk/psychology-and-smell/</b:URL>
    <b:YearAccessed>2024</b:YearAccessed>
    <b:MonthAccessed>February</b:MonthAccessed>
    <b:DayAccessed>7</b:DayAccessed>
    <b:RefOrder>2</b:RefOrder>
  </b:Source>
  <b:Source>
    <b:Tag>6</b:Tag>
    <b:SourceType>InternetSite</b:SourceType>
    <b:Guid>{4F7AF988-9D5C-4956-8E62-529842C447BE}</b:Guid>
    <b:Author>
      <b:Author>
        <b:Corporate>Karger</b:Corporate>
      </b:Author>
    </b:Author>
    <b:Title>Smell and taste corner</b:Title>
    <b:InternetSiteTitle>Karger.com</b:InternetSiteTitle>
    <b:ProductionCompany>Karger</b:ProductionCompany>
    <b:Year>2021</b:Year>
    <b:Month>March</b:Month>
    <b:Day>23</b:Day>
    <b:YearAccessed>2024</b:YearAccessed>
    <b:MonthAccessed>February</b:MonthAccessed>
    <b:DayAccessed>7</b:DayAccessed>
    <b:URL>https://www.karger.com/Article/FullText/513751</b:URL>
    <b:RefOrder>3</b:RefOrder>
  </b:Source>
  <b:Source>
    <b:Tag>5</b:Tag>
    <b:SourceType>InternetSite</b:SourceType>
    <b:Guid>{41B0F0E1-4790-4779-8E45-AD101E816AC3}</b:Guid>
    <b:Author>
      <b:Author>
        <b:Corporate>Psychology &amp; Behaviour</b:Corporate>
      </b:Author>
    </b:Author>
    <b:Title>The role of body odors and olfactory ability in the initiation, maintenance and breakdown of romantic relationships – A review</b:Title>
    <b:InternetSiteTitle>ScienceDirect</b:InternetSiteTitle>
    <b:ProductionCompany>Elsevier</b:ProductionCompany>
    <b:Year>2019</b:Year>
    <b:Month>August</b:Month>
    <b:Day>1</b:Day>
    <b:YearAccessed>2024</b:YearAccessed>
    <b:MonthAccessed>February</b:MonthAccessed>
    <b:DayAccessed>7</b:DayAccessed>
    <b:URL>https://www.sciencedirect.com/science/article/abs/pii/S0031938418310709</b:URL>
    <b:RefOrder>4</b:RefOrder>
  </b:Source>
  <b:Source>
    <b:Tag>RCP232</b:Tag>
    <b:SourceType>DocumentFromInternetSite</b:SourceType>
    <b:Guid>{004E250E-705B-4DB9-8FF6-4CF7F465BFE0}</b:Guid>
    <b:Title>National Stroke Guidelines</b:Title>
    <b:InternetSiteTitle>RCP</b:InternetSiteTitle>
    <b:Year>2023</b:Year>
    <b:Month>May</b:Month>
    <b:URL>https://www.strokeguideline.org/app/uploads/2023/04/Stroke-Guideline-Plain-Language-Summary-print-ready.pdf?_gl=1*1k1ghm3*_up*MQ..*_ga*NDA1NTQ4NzU5LjE3MTk5MTUxMDg.*_ga_EE3BZMVLRT*MTcxOTkxNTEwNy4xLjEuMTcxOTkxNTEyMC4wLjAuMA..</b:URL>
    <b:Author>
      <b:Author>
        <b:Corporate>RCP</b:Corporate>
      </b:Author>
    </b:Author>
    <b:RefOrder>5</b:RefOrder>
  </b:Source>
  <b:Source>
    <b:Tag>NHS2215</b:Tag>
    <b:SourceType>InternetSite</b:SourceType>
    <b:Guid>{E8A946D2-E72C-4F16-8E5C-1608AFDF8227}</b:Guid>
    <b:Title>Eatwell guide</b:Title>
    <b:Year>2022</b:Year>
    <b:Author>
      <b:Author>
        <b:Corporate>NHS</b:Corporate>
      </b:Author>
    </b:Author>
    <b:InternetSiteTitle>NHS</b:InternetSiteTitle>
    <b:Month>November</b:Month>
    <b:Day>29</b:Day>
    <b:URL>https://www.nhs.uk/live-well/eat-well/food-guidelines-and-food-labels/the-eatwell-guide/</b:URL>
    <b:RefOrder>6</b:RefOrder>
  </b:Source>
  <b:Source>
    <b:Tag>8</b:Tag>
    <b:SourceType>InternetSite</b:SourceType>
    <b:Guid>{420F6963-EB5B-49A9-A8F3-48BD1EB8CA87}</b:Guid>
    <b:Title>What are smell and taste</b:Title>
    <b:InternetSiteTitle>fifthsense.org</b:InternetSiteTitle>
    <b:ProductionCompany>BrainFacts.org</b:ProductionCompany>
    <b:YearAccessed>2024</b:YearAccessed>
    <b:MonthAccessed>February</b:MonthAccessed>
    <b:DayAccessed>7</b:DayAccessed>
    <b:URL>https://www.fifthsense.org.uk/what-is-smell-and-taste/</b:URL>
    <b:Author>
      <b:Author>
        <b:NameList>
          <b:Person>
            <b:Last>fifthsense.org</b:Last>
          </b:Person>
        </b:NameList>
      </b:Author>
    </b:Author>
    <b:RefOrder>7</b:RefOrder>
  </b:Source>
  <b:Source>
    <b:Tag>9</b:Tag>
    <b:SourceType>InternetSite</b:SourceType>
    <b:Guid>{F8CAC0D0-3EF4-44E7-AF7A-0AC72DA1C529}</b:Guid>
    <b:Title>Olfactory pathway and nerve</b:Title>
    <b:InternetSiteTitle>Kenhub.com</b:InternetSiteTitle>
    <b:Year>2023</b:Year>
    <b:Month>May</b:Month>
    <b:Day>3</b:Day>
    <b:YearAccessed>2024</b:YearAccessed>
    <b:MonthAccessed>February</b:MonthAccessed>
    <b:DayAccessed>7</b:DayAccessed>
    <b:URL>https://www.kenhub.com/en/library/anatomy/the-olfactory-pathway</b:URL>
    <b:Author>
      <b:Author>
        <b:NameList>
          <b:Person>
            <b:Last>Kenhub</b:Last>
          </b:Person>
        </b:NameList>
      </b:Author>
    </b:Author>
    <b:RefOrder>8</b:RefOrder>
  </b:Source>
  <b:Source>
    <b:Tag>Nat234</b:Tag>
    <b:SourceType>DocumentFromInternetSite</b:SourceType>
    <b:Guid>{49000523-AC55-406A-A9E4-5A3BCAB8AA10}</b:Guid>
    <b:Author>
      <b:Author>
        <b:Corporate>National Library of Medicine</b:Corporate>
      </b:Author>
    </b:Author>
    <b:Title>How does our sense of taste work?</b:Title>
    <b:InternetSiteTitle>National Library of Medicine</b:InternetSiteTitle>
    <b:Year>2023</b:Year>
    <b:Month>January</b:Month>
    <b:URL>https://www.ncbi.nlm.nih.gov/books/NBK279408/</b:URL>
    <b:RefOrder>9</b:RefOrder>
  </b:Source>
  <b:Source>
    <b:Tag>10</b:Tag>
    <b:SourceType>InternetSite</b:SourceType>
    <b:Guid>{6EAFB296-4A34-4D82-8141-47A6E370D4AD}</b:Guid>
    <b:Author>
      <b:Author>
        <b:Corporate>National Institute on Deafness and Other Communication Disorders</b:Corporate>
      </b:Author>
    </b:Author>
    <b:Title>Taste Disorders</b:Title>
    <b:InternetSiteTitle>National Institute on Deafness and Other Communication Disorders</b:InternetSiteTitle>
    <b:Year>2023</b:Year>
    <b:Month>July</b:Month>
    <b:Day>31</b:Day>
    <b:YearAccessed>2024</b:YearAccessed>
    <b:MonthAccessed>February</b:MonthAccessed>
    <b:DayAccessed>7</b:DayAccessed>
    <b:URL>https://www.nidcd.nih.gov/health/taste-disorders</b:URL>
    <b:RefOrder>10</b:RefOrder>
  </b:Source>
  <b:Source>
    <b:Tag>NHS237</b:Tag>
    <b:SourceType>InternetSite</b:SourceType>
    <b:Guid>{5C6EBCD0-B1A7-43D3-A617-58E3FC99200E}</b:Guid>
    <b:Author>
      <b:Author>
        <b:Corporate>NHS</b:Corporate>
      </b:Author>
    </b:Author>
    <b:Title>Lost or changed sense of smell</b:Title>
    <b:InternetSiteTitle>NHS</b:InternetSiteTitle>
    <b:Year>2023</b:Year>
    <b:Month>December</b:Month>
    <b:Day>01</b:Day>
    <b:URL>https://www.nhs.uk/conditions/lost-or-changed-sense-smell/</b:URL>
    <b:RefOrder>11</b:RefOrder>
  </b:Source>
  <b:Source>
    <b:Tag>NHS2314</b:Tag>
    <b:SourceType>InternetSite</b:SourceType>
    <b:Guid>{C6B16917-CF59-4902-A48F-07B836DA8B57}</b:Guid>
    <b:Title>Lost or changed sense of smell</b:Title>
    <b:InternetSiteTitle>NHS</b:InternetSiteTitle>
    <b:Year>2023</b:Year>
    <b:Month>December</b:Month>
    <b:Day>01</b:Day>
    <b:URL>https://www.nhs.uk/conditions/lost-or-changed-sense-smell/</b:URL>
    <b:Author>
      <b:Author>
        <b:Corporate>NHS</b:Corporate>
      </b:Author>
    </b:Author>
    <b:RefOrder>12</b:RefOrder>
  </b:Source>
  <b:Source>
    <b:Tag>Rac23</b:Tag>
    <b:SourceType>JournalArticle</b:SourceType>
    <b:Guid>{B2896ADD-220A-4CD0-B62E-3792E5B6E30C}</b:Guid>
    <b:Title>Rapid olfactory decline during aging predicts dementia and GMV loss in AD brain regions</b:Title>
    <b:Year>2023</b:Year>
    <b:URL>https://alz-journals.onlinelibrary.wiley.com/doi/full/10.1002/alz.12717</b:URL>
    <b:Pages>1479-1490</b:Pages>
    <b:Author>
      <b:Author>
        <b:NameList>
          <b:Person>
            <b:Last>Pacyna</b:Last>
            <b:First>Rachel</b:First>
          </b:Person>
        </b:NameList>
      </b:Author>
    </b:Author>
    <b:JournalName>Alzheimer's and dementia</b:JournalName>
    <b:RefOrder>13</b:RefOrder>
  </b:Source>
  <b:Source>
    <b:Tag>Can24</b:Tag>
    <b:SourceType>InternetSite</b:SourceType>
    <b:Guid>{FC8BCAE7-1B2E-4B60-B1E6-988CBD52D0A8}</b:Guid>
    <b:Title>Changes in your sense of smell</b:Title>
    <b:Year>2024</b:Year>
    <b:InternetSiteTitle>Cancer Research UK</b:InternetSiteTitle>
    <b:Month>January</b:Month>
    <b:Day>23</b:Day>
    <b:URL>https://www.cancerresearchuk.org/about-cancer/nasal-sinus-cancer/living-with/changes-sense-of-smell</b:URL>
    <b:Author>
      <b:Author>
        <b:Corporate>Cancer Research UK</b:Corporate>
      </b:Author>
    </b:Author>
    <b:RefOrder>14</b:RefOrder>
  </b:Source>
  <b:Source>
    <b:Tag>12</b:Tag>
    <b:SourceType>InternetSite</b:SourceType>
    <b:Guid>{52768C26-5E0F-46A6-9BAC-B19D678907A8}</b:Guid>
    <b:Author>
      <b:Author>
        <b:Corporate>NHS.UK</b:Corporate>
      </b:Author>
    </b:Author>
    <b:Title>Side effects of metformin</b:Title>
    <b:InternetSiteTitle>nhs.uk</b:InternetSiteTitle>
    <b:ProductionCompany>NHS.UK</b:ProductionCompany>
    <b:Year>2022</b:Year>
    <b:Month>March</b:Month>
    <b:Day>24</b:Day>
    <b:YearAccessed>2024</b:YearAccessed>
    <b:MonthAccessed>February</b:MonthAccessed>
    <b:DayAccessed>7</b:DayAccessed>
    <b:URL>https://www.nhs.uk/medicines/metformin/side-effects-of-metformin/</b:URL>
    <b:RefOrder>15</b:RefOrder>
  </b:Source>
  <b:Source>
    <b:Tag>Bha14</b:Tag>
    <b:SourceType>JournalArticle</b:SourceType>
    <b:Guid>{C19886CC-DE85-4846-B296-D3697DCE48D8}</b:Guid>
    <b:Title>Diabetic Tongue - Could it be a Diagnostic Criterion?</b:Title>
    <b:Year>2014</b:Year>
    <b:Author>
      <b:Author>
        <b:NameList>
          <b:Person>
            <b:Last>NN</b:Last>
            <b:First>Bhandare</b:First>
          </b:Person>
        </b:NameList>
      </b:Author>
    </b:Author>
    <b:JournalName>J Family Med Prim Care</b:JournalName>
    <b:Pages>290-291</b:Pages>
    <b:RefOrder>16</b:RefOrder>
  </b:Source>
  <b:Source>
    <b:Tag>13</b:Tag>
    <b:SourceType>InternetSite</b:SourceType>
    <b:Guid>{96B31A8C-2075-4D5D-9E05-054107FD1E6F}</b:Guid>
    <b:Author>
      <b:Author>
        <b:Corporate>The Migraine Trust</b:Corporate>
      </b:Author>
    </b:Author>
    <b:Title>Migrainetrust.org</b:Title>
    <b:InternetSiteTitle>Stages of a migraine attack</b:InternetSiteTitle>
    <b:YearAccessed>2024</b:YearAccessed>
    <b:MonthAccessed>February</b:MonthAccessed>
    <b:DayAccessed>7</b:DayAccessed>
    <b:URL>https://migrainetrust.org/understand-migraine/stages-of-a-migraine-attack/</b:URL>
    <b:RefOrder>17</b:RefOrder>
  </b:Source>
  <b:Source>
    <b:Tag>NHS20</b:Tag>
    <b:SourceType>InternetSite</b:SourceType>
    <b:Guid>{D258AC64-E27B-4A28-AB22-353719C7E315}</b:Guid>
    <b:Author>
      <b:Author>
        <b:Corporate>NHS</b:Corporate>
      </b:Author>
    </b:Author>
    <b:Title>Epilepsy</b:Title>
    <b:InternetSiteTitle>NHS</b:InternetSiteTitle>
    <b:Year>2020</b:Year>
    <b:Month>September</b:Month>
    <b:Day>18</b:Day>
    <b:URL>https://www.nhs.uk/conditions/epilepsy/symptoms/</b:URL>
    <b:RefOrder>18</b:RefOrder>
  </b:Source>
  <b:Source>
    <b:Tag>NHS2315</b:Tag>
    <b:SourceType>InternetSite</b:SourceType>
    <b:Guid>{4C467362-72C0-46BA-9ADF-16666C00EDE0}</b:Guid>
    <b:Author>
      <b:Author>
        <b:Corporate>NHS</b:Corporate>
      </b:Author>
    </b:Author>
    <b:Title>Covid-19 symptoms</b:Title>
    <b:InternetSiteTitle>NHS</b:InternetSiteTitle>
    <b:Year>2023</b:Year>
    <b:Month>March</b:Month>
    <b:Day>21</b:Day>
    <b:URL>https://www.nhs.uk/conditions/covid-19/covid-19-symptoms-and-what-to-do/</b:URL>
    <b:RefOrder>19</b:RefOrder>
  </b:Source>
  <b:Source>
    <b:Tag>14</b:Tag>
    <b:SourceType>InternetSite</b:SourceType>
    <b:Guid>{68CAA9DD-D748-453C-8A64-D830A1F4BEB6}</b:Guid>
    <b:Author>
      <b:Author>
        <b:Corporate>Oral Health Foundation</b:Corporate>
      </b:Author>
    </b:Author>
    <b:Title>Burning Mouth Syndrome</b:Title>
    <b:InternetSiteTitle>Oral Health Foundation</b:InternetSiteTitle>
    <b:YearAccessed>2024</b:YearAccessed>
    <b:MonthAccessed>February</b:MonthAccessed>
    <b:DayAccessed>7</b:DayAccessed>
    <b:URL>https://www.dentalhealth.org/burning-mouth-syndrome</b:URL>
    <b:RefOrder>20</b:RefOrder>
  </b:Source>
  <b:Source>
    <b:Tag>15</b:Tag>
    <b:SourceType>InternetSite</b:SourceType>
    <b:Guid>{5A6D6E86-89EE-4CD8-AE0A-D3D8F422C6DE}</b:Guid>
    <b:Author>
      <b:Author>
        <b:Corporate>British Medical Journal</b:Corporate>
      </b:Author>
    </b:Author>
    <b:Title>Assessment of Taste Disorders</b:Title>
    <b:InternetSiteTitle>BMJ Best Practice</b:InternetSiteTitle>
    <b:Year>2023</b:Year>
    <b:Month>October</b:Month>
    <b:Day>17</b:Day>
    <b:YearAccessed>2024</b:YearAccessed>
    <b:MonthAccessed>February</b:MonthAccessed>
    <b:DayAccessed>7</b:DayAccessed>
    <b:URL>https://bestpractice.bmj.com/topics/en-gb/971</b:URL>
    <b:RefOrder>21</b:RefOrder>
  </b:Source>
  <b:Source>
    <b:Tag>16</b:Tag>
    <b:SourceType>InternetSite</b:SourceType>
    <b:Guid>{F3333983-0479-43F9-A16C-C2878ADB834B}</b:Guid>
    <b:Author>
      <b:Author>
        <b:Corporate>WebMD</b:Corporate>
      </b:Author>
    </b:Author>
    <b:Title>What Is Hyperosmia?</b:Title>
    <b:InternetSiteTitle>WebMD</b:InternetSiteTitle>
    <b:Year>2023</b:Year>
    <b:YearAccessed>2024</b:YearAccessed>
    <b:MonthAccessed>February</b:MonthAccessed>
    <b:DayAccessed>7</b:DayAccessed>
    <b:URL>https://www.webmd.com/brain/what-is-hyperosmia</b:URL>
    <b:Month>September</b:Month>
    <b:Day>22</b:Day>
    <b:RefOrder>22</b:RefOrder>
  </b:Source>
  <b:Source>
    <b:Tag>17</b:Tag>
    <b:SourceType>InternetSite</b:SourceType>
    <b:Guid>{511E023D-9C99-47CA-BC33-5F60587AB7A6}</b:Guid>
    <b:Title>Smell and taste disorders</b:Title>
    <b:InternetSiteTitle>Patient</b:InternetSiteTitle>
    <b:Year>2017</b:Year>
    <b:Month>June</b:Month>
    <b:Day>1</b:Day>
    <b:YearAccessed>2021</b:YearAccessed>
    <b:MonthAccessed>October</b:MonthAccessed>
    <b:DayAccessed>26</b:DayAccessed>
    <b:URL>https://patient.info/ears-nose-throat-mouth/smell-and-taste-disorders</b:URL>
    <b:Author>
      <b:Author>
        <b:Corporate>Patient</b:Corporate>
      </b:Author>
    </b:Author>
    <b:RefOrder>23</b:RefOrder>
  </b:Source>
  <b:Source>
    <b:Tag>19</b:Tag>
    <b:SourceType>InternetSite</b:SourceType>
    <b:Guid>{49EE0129-9586-46F6-9EC7-93525B63B586}</b:Guid>
    <b:Title>ENT Conditions and Procedures</b:Title>
    <b:InternetSiteTitle>entuk.org</b:InternetSiteTitle>
    <b:Year>2023</b:Year>
    <b:Month>October</b:Month>
    <b:Day>6</b:Day>
    <b:YearAccessed>2024</b:YearAccessed>
    <b:MonthAccessed>February</b:MonthAccessed>
    <b:DayAccessed>7</b:DayAccessed>
    <b:URL>https://www.entuk.org/patients/conditions/81/anosmia_smell_disorders/</b:URL>
    <b:Author>
      <b:Author>
        <b:NameList>
          <b:Person>
            <b:Last>ENTUK</b:Last>
          </b:Person>
        </b:NameList>
      </b:Author>
    </b:Author>
    <b:RefOrder>24</b:RefOrder>
  </b:Source>
  <b:Source>
    <b:Tag>NHS2216</b:Tag>
    <b:SourceType>InternetSite</b:SourceType>
    <b:Guid>{164BD646-5969-45FC-B6D5-8F51DD7B4419}</b:Guid>
    <b:Author>
      <b:Author>
        <b:Corporate>NHS</b:Corporate>
      </b:Author>
    </b:Author>
    <b:Title>How to keep your teeth clean</b:Title>
    <b:InternetSiteTitle>NHS</b:InternetSiteTitle>
    <b:Year>2022</b:Year>
    <b:Month>February</b:Month>
    <b:Day>15</b:Day>
    <b:URL>https://www.nhs.uk/live-well/healthy-teeth-and-gums/how-to-keep-your-teeth-clean/</b:URL>
    <b:RefOrder>25</b:RefOrder>
  </b:Source>
  <b:Source>
    <b:Tag>Ame</b:Tag>
    <b:SourceType>InternetSite</b:SourceType>
    <b:Guid>{C95A7FB3-3AD1-4E29-82C3-BF8313638FA6}</b:Guid>
    <b:Author>
      <b:Author>
        <b:Corporate>American Heart Association</b:Corporate>
      </b:Author>
    </b:Author>
    <b:RefOrder>26</b:RefOrder>
  </b:Source>
  <b:Source>
    <b:Tag>1</b:Tag>
    <b:SourceType>InternetSite</b:SourceType>
    <b:Guid>{01809DFE-2A67-4A14-945E-32A512022BB7}</b:Guid>
    <b:Author>
      <b:Author>
        <b:Corporate>American Heart Association</b:Corporate>
      </b:Author>
    </b:Author>
    <b:Title>Taste Disorders in Acute Stroke</b:Title>
    <b:Year>2005</b:Year>
    <b:Month>May</b:Month>
    <b:Day>16</b:Day>
    <b:URL>https://www.ahajournals.org/doi/pdf/10.1161/01.STR.0000173174.79773.d3</b:URL>
    <b:YearAccessed>2021</b:YearAccessed>
    <b:MonthAccessed>October</b:MonthAccessed>
    <b:DayAccessed>26</b:DayAccessed>
    <b:RefOrder>27</b:RefOrder>
  </b:Source>
  <b:Source>
    <b:Tag>2</b:Tag>
    <b:SourceType>InternetSite</b:SourceType>
    <b:Guid>{2661EBB4-9952-444A-87AF-17FEF1259CA6}</b:Guid>
    <b:Author>
      <b:Author>
        <b:Corporate>BioMed Central</b:Corporate>
      </b:Author>
    </b:Author>
    <b:Title>Olfactory dysfunction in chronic stroke patients</b:Title>
    <b:InternetSiteTitle>BMC Neurology</b:InternetSiteTitle>
    <b:Year>2015</b:Year>
    <b:Month>October</b:Month>
    <b:Day>15</b:Day>
    <b:YearAccessed>2021</b:YearAccessed>
    <b:MonthAccessed>October</b:MonthAccessed>
    <b:DayAccessed>26</b:DayAccessed>
    <b:URL>https://bmcneurol.biomedcentral.com/articles/10.1186/s12883-015-0463-5</b:URL>
    <b:RefOrder>28</b:RefOrder>
  </b:Source>
  <b:Source>
    <b:Tag>3</b:Tag>
    <b:SourceType>InternetSite</b:SourceType>
    <b:Guid>{8B8FE03B-F1B8-4F5B-A821-B49098D8346A}</b:Guid>
    <b:Author>
      <b:Author>
        <b:Corporate>University of East Anglia</b:Corporate>
      </b:Author>
    </b:Author>
    <b:Title>Medical Home</b:Title>
    <b:InternetSiteTitle>News Medical Life Sciences</b:InternetSiteTitle>
    <b:Year>2020</b:Year>
    <b:Month>January</b:Month>
    <b:Day>20</b:Day>
    <b:YearAccessed>2021</b:YearAccessed>
    <b:MonthAccessed>October</b:MonthAccessed>
    <b:DayAccessed>26</b:DayAccessed>
    <b:URL>https://www.news-medical.net/news/20200120/Study-reveals-emotional-and-practical-impacts-of-smell-disorders.aspx</b:URL>
    <b:RefOrder>29</b:RefOrder>
  </b:Source>
  <b:Source>
    <b:Tag>4</b:Tag>
    <b:SourceType>InternetSite</b:SourceType>
    <b:Guid>{993294FA-DDF8-43F2-BD45-B4B6A7D07039}</b:Guid>
    <b:Author>
      <b:Author>
        <b:Corporate>The Harvard Gazette</b:Corporate>
      </b:Author>
    </b:Author>
    <b:Title>What the nose knows</b:Title>
    <b:InternetSiteTitle>The Harvard Gazette</b:InternetSiteTitle>
    <b:Year>2020</b:Year>
    <b:Month>February</b:Month>
    <b:Day>27</b:Day>
    <b:YearAccessed>2021</b:YearAccessed>
    <b:MonthAccessed>October</b:MonthAccessed>
    <b:DayAccessed>26</b:DayAccessed>
    <b:URL>https://news.harvard.edu/gazette/story/2020/02/how-scent-emotion-and-memory-are-intertwined-and-exploited/</b:URL>
    <b:RefOrder>30</b:RefOrder>
  </b:Source>
  <b:Source>
    <b:Tag>7</b:Tag>
    <b:SourceType>InternetSite</b:SourceType>
    <b:Guid>{C1B558B9-EE3C-4961-BB54-B59C903DB6A3}</b:Guid>
    <b:Author>
      <b:Author>
        <b:Corporate>National Center for Biotechnology Information</b:Corporate>
      </b:Author>
    </b:Author>
    <b:Title>Altered Taste and Stroke: A Case Report and Literature Review</b:Title>
    <b:InternetSiteTitle>US National Library of Medicine</b:InternetSiteTitle>
    <b:ProductionCompany>National Center for Biotechnology Information</b:ProductionCompany>
    <b:Year>2013</b:Year>
    <b:Month>January</b:Month>
    <b:YearAccessed>2021</b:YearAccessed>
    <b:MonthAccessed>October</b:MonthAccessed>
    <b:DayAccessed>26</b:DayAccessed>
    <b:URL>https://www.ncbi.nlm.nih.gov/pmc/articles/PMC3777265/#R21</b:URL>
    <b:RefOrder>31</b:RefOrder>
  </b:Source>
  <b:Source>
    <b:Tag>11</b:Tag>
    <b:SourceType>InternetSite</b:SourceType>
    <b:Guid>{2D8D7BB2-CC6F-4C82-8394-93F1D42CE3C7}</b:Guid>
    <b:Author>
      <b:Author>
        <b:Corporate>National Center for Biotechnology Information</b:Corporate>
      </b:Author>
    </b:Author>
    <b:Title>Drug-related taste disturbance</b:Title>
    <b:InternetSiteTitle>National Center for Biotechnology Information</b:InternetSiteTitle>
    <b:Year>2010</b:Year>
    <b:Month>November</b:Month>
    <b:YearAccessed>2021</b:YearAccessed>
    <b:MonthAccessed>October</b:MonthAccessed>
    <b:DayAccessed>26</b:DayAccessed>
    <b:URL>https://www.ncbi.nlm.nih.gov/pmc/articles/PMC2980431/</b:URL>
    <b:RefOrder>32</b:RefOrder>
  </b:Source>
  <b:Source>
    <b:Tag>18</b:Tag>
    <b:SourceType>InternetSite</b:SourceType>
    <b:Guid>{06FDDF1E-06BD-48A0-8238-84D8B7B625AD}</b:Guid>
    <b:Author>
      <b:Author>
        <b:Corporate>National Institute on Deafness and other Communication Disorders</b:Corporate>
      </b:Author>
    </b:Author>
    <b:Title>Smell Disorders</b:Title>
    <b:InternetSiteTitle>National Insitute on Deafness and other Communication Disorders</b:InternetSiteTitle>
    <b:Year>2014</b:Year>
    <b:Month>April</b:Month>
    <b:YearAccessed>2021</b:YearAccessed>
    <b:MonthAccessed>October</b:MonthAccessed>
    <b:DayAccessed>26</b:DayAccessed>
    <b:URL>https://www.nidcd.nih.gov/health/smell-disorders</b:URL>
    <b:RefOrder>33</b:RefOrder>
  </b:Source>
  <b:Source xmlns:b="http://schemas.openxmlformats.org/officeDocument/2006/bibliography" xmlns="http://schemas.openxmlformats.org/officeDocument/2006/bibliography">
    <b:Tag>20</b:Tag>
    <b:RefOrder>34</b:RefOrder>
  </b:Source>
</b:Sources>
</file>

<file path=customXml/itemProps1.xml><?xml version="1.0" encoding="utf-8"?>
<ds:datastoreItem xmlns:ds="http://schemas.openxmlformats.org/officeDocument/2006/customXml" ds:itemID="{31A981EC-6510-412B-9282-34CD16E4C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2732</Words>
  <Characters>15579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18275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2</cp:revision>
  <dcterms:created xsi:type="dcterms:W3CDTF">2024-08-28T11:25:00Z</dcterms:created>
  <dcterms:modified xsi:type="dcterms:W3CDTF">2024-08-28T11:25:00Z</dcterms:modified>
</cp:coreProperties>
</file>