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6402" w14:textId="77777777" w:rsidR="007C6811" w:rsidRPr="007D7621" w:rsidRDefault="007C6811" w:rsidP="007C6811">
      <w:pPr>
        <w:pStyle w:val="Heading1"/>
      </w:pPr>
      <w:r w:rsidRPr="007D7621">
        <w:t xml:space="preserve">Sex </w:t>
      </w:r>
      <w:r>
        <w:t xml:space="preserve">and intimate relationships </w:t>
      </w:r>
      <w:r w:rsidRPr="007D7621">
        <w:t xml:space="preserve">after stroke </w:t>
      </w:r>
    </w:p>
    <w:p w14:paraId="25DC7728" w14:textId="77777777" w:rsidR="004B1680" w:rsidRPr="004B1680" w:rsidRDefault="004B1680" w:rsidP="004B1680">
      <w:pPr>
        <w:pStyle w:val="Subheading"/>
      </w:pPr>
    </w:p>
    <w:p w14:paraId="7C94DA33" w14:textId="77777777" w:rsidR="00D84BDF" w:rsidRPr="00D84BDF" w:rsidRDefault="00D84BDF" w:rsidP="00D84BDF">
      <w:pPr>
        <w:spacing w:line="360" w:lineRule="auto"/>
      </w:pPr>
      <w:r w:rsidRPr="00D84BDF">
        <w:t xml:space="preserve">A stroke can have an impact on your sex life and intimate relationships. This guide looks at why this can happen and offers practical advice and sources of help.  </w:t>
      </w:r>
    </w:p>
    <w:p w14:paraId="29EA6394" w14:textId="77777777" w:rsidR="00C16B4B" w:rsidRDefault="00C16B4B" w:rsidP="00C16B4B">
      <w:pPr>
        <w:autoSpaceDE w:val="0"/>
        <w:autoSpaceDN w:val="0"/>
        <w:adjustRightInd w:val="0"/>
        <w:spacing w:line="360" w:lineRule="auto"/>
      </w:pPr>
    </w:p>
    <w:p w14:paraId="1F73C902" w14:textId="77777777" w:rsidR="006F229E" w:rsidRPr="006F229E" w:rsidRDefault="006F229E" w:rsidP="006F229E">
      <w:pPr>
        <w:pStyle w:val="Heading2"/>
        <w:rPr>
          <w:sz w:val="40"/>
          <w:szCs w:val="40"/>
        </w:rPr>
      </w:pPr>
      <w:r w:rsidRPr="006F229E">
        <w:rPr>
          <w:bCs/>
          <w:sz w:val="40"/>
          <w:szCs w:val="40"/>
        </w:rPr>
        <w:t>How can stroke affect sex and relationships?</w:t>
      </w:r>
    </w:p>
    <w:p w14:paraId="285CAA6B" w14:textId="6C86BF69" w:rsidR="00A77F24" w:rsidRPr="00A77F24" w:rsidRDefault="00A77F24" w:rsidP="00A77F24">
      <w:pPr>
        <w:spacing w:line="360" w:lineRule="auto"/>
        <w:rPr>
          <w:szCs w:val="32"/>
        </w:rPr>
      </w:pPr>
      <w:r w:rsidRPr="00A77F24">
        <w:rPr>
          <w:szCs w:val="32"/>
        </w:rPr>
        <w:t>Sex and intimate relationships are an important part of life for many of us. Many people do have sex again after a stroke when they feel physically and emotionally ready, but it’s very common to feel that a stroke has changed your relationship and sex life with a partner. If you’re single, it could change how you feel about dating. Sex and relationship problems can happen to anyone of any gender or sexual orientation.</w:t>
      </w:r>
    </w:p>
    <w:p w14:paraId="097295DA" w14:textId="77777777" w:rsidR="00A77F24" w:rsidRDefault="00A77F24" w:rsidP="00A77F24">
      <w:pPr>
        <w:spacing w:line="360" w:lineRule="auto"/>
        <w:rPr>
          <w:szCs w:val="32"/>
        </w:rPr>
      </w:pPr>
    </w:p>
    <w:p w14:paraId="29346851" w14:textId="544C2D4C" w:rsidR="00A77F24" w:rsidRPr="00A77F24" w:rsidRDefault="00A77F24" w:rsidP="00A77F24">
      <w:pPr>
        <w:spacing w:line="360" w:lineRule="auto"/>
        <w:rPr>
          <w:szCs w:val="32"/>
        </w:rPr>
      </w:pPr>
      <w:r w:rsidRPr="00A77F24">
        <w:rPr>
          <w:szCs w:val="32"/>
        </w:rPr>
        <w:lastRenderedPageBreak/>
        <w:t xml:space="preserve">There are several reasons why you may have difficulties with sex after a stroke, including emotional changes, relationship problems and physical disabilities. But remember help is available. Whether your difficulties are physical or emotional or a combination of these things, you may find it helpful to speak to someone about it. Many of us are not used to talking about our intimate relationships. But it can take away some of the worries you may have and enable you to get any help and support you need. </w:t>
      </w:r>
    </w:p>
    <w:p w14:paraId="5A92A8F1" w14:textId="77777777" w:rsidR="00A77F24" w:rsidRPr="00A77F24" w:rsidRDefault="00A77F24" w:rsidP="00A77F24">
      <w:pPr>
        <w:spacing w:line="360" w:lineRule="auto"/>
        <w:rPr>
          <w:szCs w:val="32"/>
        </w:rPr>
      </w:pPr>
    </w:p>
    <w:p w14:paraId="47680443" w14:textId="77777777" w:rsidR="00A77F24" w:rsidRPr="00A77F24" w:rsidRDefault="00A77F24" w:rsidP="00A77F24">
      <w:pPr>
        <w:spacing w:line="360" w:lineRule="auto"/>
        <w:rPr>
          <w:szCs w:val="32"/>
        </w:rPr>
      </w:pPr>
      <w:r w:rsidRPr="00A77F24">
        <w:rPr>
          <w:szCs w:val="32"/>
        </w:rPr>
        <w:t xml:space="preserve">Healthcare professionals, such as nurses or therapists supporting you after a stroke, should ask if you have any questions or worries about sex after you leave hospital and again at reviews. They can answer your questions and help you get support. For some problems, there may be some specialist help available.  </w:t>
      </w:r>
    </w:p>
    <w:p w14:paraId="7C784897" w14:textId="77777777" w:rsidR="00A77F24" w:rsidRPr="00A77F24" w:rsidRDefault="00A77F24" w:rsidP="00A77F24">
      <w:pPr>
        <w:spacing w:line="360" w:lineRule="auto"/>
        <w:rPr>
          <w:szCs w:val="32"/>
        </w:rPr>
      </w:pPr>
      <w:r w:rsidRPr="00A77F24">
        <w:rPr>
          <w:szCs w:val="32"/>
        </w:rPr>
        <w:lastRenderedPageBreak/>
        <w:t>Healthcare professionals can also help if your partner has any questions. You don’t need to wait to be asked about sex to discuss any concerns.</w:t>
      </w:r>
    </w:p>
    <w:p w14:paraId="2D85C949" w14:textId="77777777" w:rsidR="00A77F24" w:rsidRPr="00A77F24" w:rsidRDefault="00A77F24" w:rsidP="00A77F24">
      <w:pPr>
        <w:spacing w:line="360" w:lineRule="auto"/>
        <w:rPr>
          <w:szCs w:val="32"/>
        </w:rPr>
      </w:pPr>
      <w:r w:rsidRPr="00A77F24">
        <w:rPr>
          <w:szCs w:val="32"/>
        </w:rPr>
        <w:t xml:space="preserve">If your stroke was some time ago, contact your GP for information and advice. </w:t>
      </w:r>
    </w:p>
    <w:p w14:paraId="2DEE42A6" w14:textId="77777777" w:rsidR="00597A4A" w:rsidRPr="0094101E" w:rsidRDefault="00597A4A" w:rsidP="00C14993">
      <w:pPr>
        <w:spacing w:line="360" w:lineRule="auto"/>
      </w:pPr>
    </w:p>
    <w:p w14:paraId="014549E4" w14:textId="77777777" w:rsidR="009D3335" w:rsidRPr="007336F5" w:rsidRDefault="009D3335" w:rsidP="009D3335">
      <w:pPr>
        <w:pStyle w:val="Heading3"/>
        <w:rPr>
          <w:rFonts w:asciiTheme="majorHAnsi" w:hAnsiTheme="majorHAnsi"/>
        </w:rPr>
      </w:pPr>
      <w:r w:rsidRPr="007336F5">
        <w:rPr>
          <w:rFonts w:asciiTheme="majorHAnsi" w:hAnsiTheme="majorHAnsi"/>
        </w:rPr>
        <w:t>Emotional changes</w:t>
      </w:r>
    </w:p>
    <w:p w14:paraId="0C72646C" w14:textId="77777777" w:rsidR="002563BF" w:rsidRDefault="002563BF" w:rsidP="002563BF">
      <w:pPr>
        <w:spacing w:line="360" w:lineRule="auto"/>
        <w:rPr>
          <w:szCs w:val="32"/>
        </w:rPr>
      </w:pPr>
      <w:r w:rsidRPr="002563BF">
        <w:rPr>
          <w:szCs w:val="32"/>
        </w:rPr>
        <w:t xml:space="preserve">Many people feel low or anxious after a stroke. This can make you feel as if you have lost interest in sex. If you’re having difficulties with sex and relationships, this may also lead to emotional problems. </w:t>
      </w:r>
    </w:p>
    <w:p w14:paraId="6172D87D" w14:textId="77777777" w:rsidR="002563BF" w:rsidRPr="002563BF" w:rsidRDefault="002563BF" w:rsidP="002563BF">
      <w:pPr>
        <w:spacing w:line="360" w:lineRule="auto"/>
        <w:rPr>
          <w:szCs w:val="32"/>
        </w:rPr>
      </w:pPr>
    </w:p>
    <w:p w14:paraId="1B833CC8" w14:textId="77777777" w:rsidR="002563BF" w:rsidRPr="002563BF" w:rsidRDefault="002563BF" w:rsidP="002563BF">
      <w:pPr>
        <w:spacing w:line="360" w:lineRule="auto"/>
        <w:rPr>
          <w:szCs w:val="32"/>
        </w:rPr>
      </w:pPr>
      <w:r w:rsidRPr="002563BF">
        <w:rPr>
          <w:szCs w:val="32"/>
        </w:rPr>
        <w:t xml:space="preserve">Stroke can change your life in many ways. Perhaps you feel you’ve lost your independence, or that your relationships with people you’re close to are not the same as before. You might also feel differently about yourself and your body image, lose confidence, or have worries about having sex. </w:t>
      </w:r>
    </w:p>
    <w:p w14:paraId="14BF8B51" w14:textId="77777777" w:rsidR="002563BF" w:rsidRPr="002563BF" w:rsidRDefault="002563BF" w:rsidP="002563BF">
      <w:pPr>
        <w:spacing w:line="360" w:lineRule="auto"/>
        <w:rPr>
          <w:szCs w:val="32"/>
        </w:rPr>
      </w:pPr>
      <w:r w:rsidRPr="002563BF">
        <w:rPr>
          <w:szCs w:val="32"/>
        </w:rPr>
        <w:lastRenderedPageBreak/>
        <w:t xml:space="preserve">A stroke can also affect your ability to control your mood and emotions. This is called emotionalism. It can mean your mood changes very quickly and you may may find that you cry or laugh more. This can feel embarrassing or upsetting. </w:t>
      </w:r>
    </w:p>
    <w:p w14:paraId="2D120951" w14:textId="77777777" w:rsidR="00AD5E26" w:rsidRDefault="00AD5E26" w:rsidP="00956D3C">
      <w:pPr>
        <w:spacing w:line="360" w:lineRule="auto"/>
        <w:rPr>
          <w:w w:val="90"/>
        </w:rPr>
      </w:pPr>
    </w:p>
    <w:p w14:paraId="47F3697B" w14:textId="77777777" w:rsidR="004C25A9" w:rsidRDefault="004C25A9" w:rsidP="00AD5E26">
      <w:pPr>
        <w:pStyle w:val="Heading3"/>
        <w:spacing w:before="0" w:line="360" w:lineRule="auto"/>
        <w:rPr>
          <w:b w:val="0"/>
          <w:bCs w:val="0"/>
          <w:color w:val="auto"/>
          <w:w w:val="90"/>
        </w:rPr>
      </w:pPr>
      <w:r w:rsidRPr="007D7621">
        <w:t>Relationship problems</w:t>
      </w:r>
      <w:r w:rsidRPr="00443C55">
        <w:rPr>
          <w:b w:val="0"/>
          <w:bCs w:val="0"/>
          <w:color w:val="auto"/>
          <w:w w:val="90"/>
        </w:rPr>
        <w:t xml:space="preserve"> </w:t>
      </w:r>
    </w:p>
    <w:p w14:paraId="62AD2A77" w14:textId="77777777" w:rsidR="003000FF" w:rsidRPr="003000FF" w:rsidRDefault="003000FF" w:rsidP="003000FF">
      <w:pPr>
        <w:spacing w:line="360" w:lineRule="auto"/>
        <w:rPr>
          <w:szCs w:val="32"/>
        </w:rPr>
      </w:pPr>
      <w:r w:rsidRPr="003000FF">
        <w:rPr>
          <w:szCs w:val="32"/>
        </w:rPr>
        <w:t xml:space="preserve">Your stroke is likely to be just as life-changing for your partner as it is for you. This can put your relationship under a lot of strain. Your roles in daily life may change, which can take some time to get used to. If your partner is helping to care for you or taking on new tasks at home, it could affect the balance of your relationship and how you see each other. Other things can affect intimacy, like communication difficulties, low mood or anxiety. </w:t>
      </w:r>
    </w:p>
    <w:p w14:paraId="2842F471" w14:textId="77777777" w:rsidR="003000FF" w:rsidRPr="007D7621" w:rsidRDefault="003000FF" w:rsidP="003000FF">
      <w:pPr>
        <w:spacing w:line="360" w:lineRule="auto"/>
      </w:pPr>
    </w:p>
    <w:p w14:paraId="2BA86B65" w14:textId="77777777" w:rsidR="003000FF" w:rsidRPr="003000FF" w:rsidRDefault="003000FF" w:rsidP="003000FF">
      <w:pPr>
        <w:spacing w:line="360" w:lineRule="auto"/>
        <w:rPr>
          <w:szCs w:val="32"/>
        </w:rPr>
      </w:pPr>
      <w:r w:rsidRPr="003000FF">
        <w:rPr>
          <w:szCs w:val="32"/>
        </w:rPr>
        <w:t xml:space="preserve">You may both find it difficult to talk about how you feel, because you think you should ‘stay strong’ for each other. But if you do not discuss your feelings, tension and resentment </w:t>
      </w:r>
      <w:r w:rsidRPr="003000FF">
        <w:rPr>
          <w:szCs w:val="32"/>
        </w:rPr>
        <w:lastRenderedPageBreak/>
        <w:t xml:space="preserve">can build up between you both. It may be that one of you would like to have sex, while the other has lost interest in it, doesn’t feel ready for it, or does not have the energy or same levels of desire as they had before. This could become a source of tension if it’s not resolved. Openly discussing your feelings, listening to each other and recognising how you both feel are the first steps in sustaining a positive, healthy relationship. </w:t>
      </w:r>
    </w:p>
    <w:p w14:paraId="324A0F79" w14:textId="77777777" w:rsidR="00AD5E26" w:rsidRDefault="00AD5E26" w:rsidP="00AD5E26"/>
    <w:p w14:paraId="143D323C" w14:textId="2104CC64" w:rsidR="003000FF" w:rsidRDefault="00756D9A" w:rsidP="00AD5E26">
      <w:pPr>
        <w:rPr>
          <w:i/>
          <w:iCs/>
          <w:szCs w:val="32"/>
        </w:rPr>
      </w:pPr>
      <w:r w:rsidRPr="00756D9A">
        <w:rPr>
          <w:i/>
          <w:iCs/>
          <w:szCs w:val="32"/>
        </w:rPr>
        <w:t>BOX OUT STARTS</w:t>
      </w:r>
    </w:p>
    <w:p w14:paraId="2D0E983B" w14:textId="77777777" w:rsidR="007B76C1" w:rsidRPr="007B76C1" w:rsidRDefault="007B76C1" w:rsidP="007B76C1">
      <w:pPr>
        <w:spacing w:line="360" w:lineRule="auto"/>
        <w:rPr>
          <w:rFonts w:asciiTheme="majorHAnsi" w:hAnsiTheme="majorHAnsi"/>
          <w:b/>
          <w:bCs/>
          <w:szCs w:val="32"/>
        </w:rPr>
      </w:pPr>
      <w:r w:rsidRPr="007B76C1">
        <w:rPr>
          <w:rFonts w:asciiTheme="majorHAnsi" w:hAnsiTheme="majorHAnsi"/>
          <w:b/>
          <w:bCs/>
          <w:szCs w:val="32"/>
        </w:rPr>
        <w:t>Dating and new relationships after stroke</w:t>
      </w:r>
    </w:p>
    <w:p w14:paraId="03D9698F" w14:textId="77777777" w:rsidR="00B526D3" w:rsidRPr="00B526D3" w:rsidRDefault="00B526D3" w:rsidP="00B526D3">
      <w:pPr>
        <w:spacing w:line="360" w:lineRule="auto"/>
        <w:rPr>
          <w:szCs w:val="32"/>
        </w:rPr>
      </w:pPr>
      <w:r w:rsidRPr="00B526D3">
        <w:rPr>
          <w:szCs w:val="32"/>
        </w:rPr>
        <w:t xml:space="preserve">If you’re single, a stroke can sometimes pose challenges if you’re looking for a new relationship. For example, it can feel tough if you have problems with mobility or communication difficulties. A stroke can affect your confidence and self-esteem, which can also make it harder to talk to people. </w:t>
      </w:r>
    </w:p>
    <w:p w14:paraId="46B342FA" w14:textId="77777777" w:rsidR="00B526D3" w:rsidRPr="00B526D3" w:rsidRDefault="00B526D3" w:rsidP="00B526D3">
      <w:pPr>
        <w:spacing w:line="360" w:lineRule="auto"/>
        <w:rPr>
          <w:szCs w:val="32"/>
        </w:rPr>
      </w:pPr>
      <w:r w:rsidRPr="00B526D3">
        <w:rPr>
          <w:szCs w:val="32"/>
        </w:rPr>
        <w:t xml:space="preserve">However, many people establish happy, healthy relationships after a stroke. Some people find joining a social or leisure activity is a good way to meet new people. There are also </w:t>
      </w:r>
      <w:r w:rsidRPr="00B526D3">
        <w:rPr>
          <w:szCs w:val="32"/>
        </w:rPr>
        <w:lastRenderedPageBreak/>
        <w:t>dating websites and agencies specifically for people with disabilities.</w:t>
      </w:r>
    </w:p>
    <w:p w14:paraId="661D5B37" w14:textId="77777777" w:rsidR="00B526D3" w:rsidRPr="00B526D3" w:rsidRDefault="00B526D3" w:rsidP="00B526D3">
      <w:pPr>
        <w:spacing w:line="360" w:lineRule="auto"/>
        <w:rPr>
          <w:szCs w:val="32"/>
        </w:rPr>
      </w:pPr>
      <w:r w:rsidRPr="00B526D3">
        <w:rPr>
          <w:szCs w:val="32"/>
        </w:rPr>
        <w:t xml:space="preserve">The charity Different Strokes has video resources on its website with tips for dating after stroke. </w:t>
      </w:r>
    </w:p>
    <w:p w14:paraId="63E8C17E" w14:textId="77777777" w:rsidR="00FB7843" w:rsidRPr="00FB7843" w:rsidRDefault="00FB7843" w:rsidP="00FB7843">
      <w:pPr>
        <w:spacing w:line="360" w:lineRule="auto"/>
        <w:rPr>
          <w:i/>
          <w:iCs/>
          <w:szCs w:val="32"/>
        </w:rPr>
      </w:pPr>
      <w:r w:rsidRPr="00FB7843">
        <w:rPr>
          <w:i/>
          <w:iCs/>
          <w:szCs w:val="32"/>
        </w:rPr>
        <w:t>[BOX OUT ENDS]</w:t>
      </w:r>
    </w:p>
    <w:p w14:paraId="1B19D9F9" w14:textId="77777777" w:rsidR="00B526D3" w:rsidRDefault="00B526D3" w:rsidP="00AD5E26">
      <w:pPr>
        <w:rPr>
          <w:szCs w:val="32"/>
        </w:rPr>
      </w:pPr>
    </w:p>
    <w:p w14:paraId="39519432" w14:textId="77777777" w:rsidR="00077600" w:rsidRPr="00077600" w:rsidRDefault="00077600" w:rsidP="00077600">
      <w:pPr>
        <w:spacing w:line="360" w:lineRule="auto"/>
        <w:rPr>
          <w:i/>
          <w:iCs/>
          <w:szCs w:val="32"/>
        </w:rPr>
      </w:pPr>
      <w:r w:rsidRPr="00077600">
        <w:rPr>
          <w:i/>
          <w:iCs/>
          <w:szCs w:val="32"/>
        </w:rPr>
        <w:t>“I know that dating a stroke survivor with aphasia is quite hard. But I am not defined by my health. It is what it is, you’ve got to get up and get on. So I’m going on dates and I’m excited.”</w:t>
      </w:r>
    </w:p>
    <w:p w14:paraId="09AF23F3" w14:textId="77777777" w:rsidR="00077600" w:rsidRPr="00077600" w:rsidRDefault="00077600" w:rsidP="00077600">
      <w:pPr>
        <w:pStyle w:val="ListParagraph"/>
        <w:numPr>
          <w:ilvl w:val="0"/>
          <w:numId w:val="9"/>
        </w:numPr>
        <w:spacing w:line="360" w:lineRule="auto"/>
        <w:rPr>
          <w:rFonts w:asciiTheme="minorHAnsi" w:hAnsiTheme="minorHAnsi"/>
          <w:i/>
          <w:iCs/>
          <w:sz w:val="32"/>
          <w:szCs w:val="32"/>
        </w:rPr>
      </w:pPr>
      <w:r w:rsidRPr="00077600">
        <w:rPr>
          <w:rFonts w:asciiTheme="minorHAnsi" w:hAnsiTheme="minorHAnsi"/>
          <w:i/>
          <w:iCs/>
          <w:sz w:val="32"/>
          <w:szCs w:val="32"/>
        </w:rPr>
        <w:t>Amber, stroke survivor </w:t>
      </w:r>
    </w:p>
    <w:p w14:paraId="2FFFCFF3" w14:textId="77777777" w:rsidR="00B526D3" w:rsidRPr="00756D9A" w:rsidRDefault="00B526D3" w:rsidP="00AD5E26">
      <w:pPr>
        <w:rPr>
          <w:szCs w:val="32"/>
        </w:rPr>
      </w:pPr>
    </w:p>
    <w:p w14:paraId="0D9EB6CA" w14:textId="77777777" w:rsidR="003000FF" w:rsidRPr="00AD5E26" w:rsidRDefault="003000FF" w:rsidP="00AD5E26"/>
    <w:p w14:paraId="74144F08" w14:textId="11DAC7F3" w:rsidR="0077272C" w:rsidRPr="008D632C" w:rsidRDefault="008D632C" w:rsidP="003D18BC">
      <w:pPr>
        <w:spacing w:line="360" w:lineRule="auto"/>
        <w:rPr>
          <w:rFonts w:asciiTheme="majorHAnsi" w:hAnsiTheme="majorHAnsi"/>
          <w:b/>
          <w:bCs/>
          <w:color w:val="391171" w:themeColor="accent1"/>
          <w:spacing w:val="-6"/>
        </w:rPr>
      </w:pPr>
      <w:r w:rsidRPr="008D632C">
        <w:rPr>
          <w:rFonts w:asciiTheme="majorHAnsi" w:hAnsiTheme="majorHAnsi"/>
          <w:b/>
          <w:bCs/>
          <w:color w:val="391171" w:themeColor="accent1"/>
          <w:spacing w:val="-6"/>
        </w:rPr>
        <w:t>Physical problems</w:t>
      </w:r>
    </w:p>
    <w:p w14:paraId="1720C1A2" w14:textId="77777777" w:rsidR="00DF4F39" w:rsidRPr="00DF4F39" w:rsidRDefault="00DF4F39" w:rsidP="00DF4F39">
      <w:pPr>
        <w:rPr>
          <w:szCs w:val="32"/>
        </w:rPr>
      </w:pPr>
      <w:r w:rsidRPr="00DF4F39">
        <w:rPr>
          <w:szCs w:val="32"/>
        </w:rPr>
        <w:t>These may include:</w:t>
      </w:r>
    </w:p>
    <w:p w14:paraId="5EB11886"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Muscle weakness or spasticity (muscle stiffness)</w:t>
      </w:r>
      <w:r w:rsidRPr="00DF4F39">
        <w:rPr>
          <w:rFonts w:asciiTheme="minorHAnsi" w:hAnsiTheme="minorHAnsi"/>
          <w:sz w:val="32"/>
          <w:szCs w:val="32"/>
        </w:rPr>
        <w:t xml:space="preserve"> may restrict how you move and how you can position yourself during sex. Spasticity can cause pain which could affect your enjoyment of sex. </w:t>
      </w:r>
    </w:p>
    <w:p w14:paraId="4B06C11E" w14:textId="77777777" w:rsidR="00DF4F39" w:rsidRPr="00DF4F39" w:rsidRDefault="00DF4F39" w:rsidP="00DF4F39">
      <w:pPr>
        <w:spacing w:line="360" w:lineRule="auto"/>
        <w:rPr>
          <w:szCs w:val="32"/>
        </w:rPr>
      </w:pPr>
    </w:p>
    <w:p w14:paraId="5D2B8013"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Changes to sensation</w:t>
      </w:r>
      <w:r w:rsidRPr="00DF4F39">
        <w:rPr>
          <w:rFonts w:asciiTheme="minorHAnsi" w:hAnsiTheme="minorHAnsi"/>
          <w:sz w:val="32"/>
          <w:szCs w:val="32"/>
        </w:rPr>
        <w:t xml:space="preserve">, like numbness, can make you less sensitive to touch, or you might experience painful sensations like pins and needles. </w:t>
      </w:r>
    </w:p>
    <w:p w14:paraId="68DD537C" w14:textId="77777777" w:rsidR="00DF4F39" w:rsidRPr="00DF4F39" w:rsidRDefault="00DF4F39" w:rsidP="00DF4F39">
      <w:pPr>
        <w:spacing w:line="360" w:lineRule="auto"/>
        <w:rPr>
          <w:szCs w:val="32"/>
        </w:rPr>
      </w:pPr>
    </w:p>
    <w:p w14:paraId="0DD89C2F"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Tiredness and fatigue</w:t>
      </w:r>
      <w:r w:rsidRPr="00DF4F39">
        <w:rPr>
          <w:rFonts w:asciiTheme="minorHAnsi" w:hAnsiTheme="minorHAnsi"/>
          <w:sz w:val="32"/>
          <w:szCs w:val="32"/>
        </w:rPr>
        <w:t xml:space="preserve"> are common after stroke. Fatigue means tiredness that does not get better with rest. It can leave you exhausted and lacking in energy. It can make it harder for you to do activities you used to enjoy, including sex. </w:t>
      </w:r>
    </w:p>
    <w:p w14:paraId="49EC6C46" w14:textId="77777777" w:rsidR="00DF4F39" w:rsidRPr="00DF4F39" w:rsidRDefault="00DF4F39" w:rsidP="00DF4F39">
      <w:pPr>
        <w:spacing w:line="360" w:lineRule="auto"/>
        <w:rPr>
          <w:szCs w:val="32"/>
        </w:rPr>
      </w:pPr>
    </w:p>
    <w:p w14:paraId="0E0291EC"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Continence problems (bladder or bowel problems)</w:t>
      </w:r>
      <w:r w:rsidRPr="00DF4F39">
        <w:rPr>
          <w:rFonts w:asciiTheme="minorHAnsi" w:hAnsiTheme="minorHAnsi"/>
          <w:sz w:val="32"/>
          <w:szCs w:val="32"/>
        </w:rPr>
        <w:t xml:space="preserve"> may be a source of worry or embarrassment. You may avoid sex because of them. Catheters can cause practical difficulties when having sex as well. You should have your continence assessed before you’re discharged from the stroke unit, and reassessed if there are still problems after two weeks.</w:t>
      </w:r>
      <w:r w:rsidRPr="00DF4F39" w:rsidDel="003A54C9">
        <w:rPr>
          <w:rFonts w:asciiTheme="minorHAnsi" w:hAnsiTheme="minorHAnsi"/>
          <w:sz w:val="32"/>
          <w:szCs w:val="32"/>
        </w:rPr>
        <w:t xml:space="preserve"> </w:t>
      </w:r>
    </w:p>
    <w:p w14:paraId="13A4D212" w14:textId="77777777" w:rsidR="00DF4F39" w:rsidRPr="00DF4F39" w:rsidRDefault="00DF4F39" w:rsidP="00DF4F39">
      <w:pPr>
        <w:spacing w:line="360" w:lineRule="auto"/>
        <w:rPr>
          <w:szCs w:val="32"/>
        </w:rPr>
      </w:pPr>
    </w:p>
    <w:p w14:paraId="351BAD05"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Hormone imbalances</w:t>
      </w:r>
      <w:r w:rsidRPr="00DF4F39">
        <w:rPr>
          <w:rFonts w:asciiTheme="minorHAnsi" w:hAnsiTheme="minorHAnsi"/>
          <w:sz w:val="32"/>
          <w:szCs w:val="32"/>
        </w:rPr>
        <w:t xml:space="preserve"> can sometimes be due to a stroke, leading to a wide range of problems, including difficulty getting an erection in men or low sexual desire in women. This can happen when a stroke affects the parts of your brain that are important for controlling hormones. </w:t>
      </w:r>
    </w:p>
    <w:p w14:paraId="01C9604D" w14:textId="77777777" w:rsidR="00DF4F39" w:rsidRPr="00DF4F39" w:rsidRDefault="00DF4F39" w:rsidP="00DF4F39">
      <w:pPr>
        <w:spacing w:line="360" w:lineRule="auto"/>
        <w:rPr>
          <w:szCs w:val="32"/>
        </w:rPr>
      </w:pPr>
    </w:p>
    <w:p w14:paraId="25802864" w14:textId="77777777" w:rsidR="00DF4F39" w:rsidRPr="00DF4F39" w:rsidRDefault="00DF4F39" w:rsidP="00DF4F39">
      <w:pPr>
        <w:pStyle w:val="ListParagraph"/>
        <w:numPr>
          <w:ilvl w:val="0"/>
          <w:numId w:val="10"/>
        </w:numPr>
        <w:spacing w:line="360" w:lineRule="auto"/>
        <w:rPr>
          <w:rFonts w:asciiTheme="minorHAnsi" w:hAnsiTheme="minorHAnsi"/>
          <w:sz w:val="32"/>
          <w:szCs w:val="32"/>
        </w:rPr>
      </w:pPr>
      <w:r w:rsidRPr="00DF4F39">
        <w:rPr>
          <w:rFonts w:asciiTheme="minorHAnsi" w:hAnsiTheme="minorHAnsi"/>
          <w:b/>
          <w:bCs/>
          <w:sz w:val="32"/>
          <w:szCs w:val="32"/>
        </w:rPr>
        <w:t>Other medical conditions</w:t>
      </w:r>
      <w:r w:rsidRPr="00DF4F39">
        <w:rPr>
          <w:rFonts w:asciiTheme="minorHAnsi" w:hAnsiTheme="minorHAnsi"/>
          <w:sz w:val="32"/>
          <w:szCs w:val="32"/>
        </w:rPr>
        <w:t xml:space="preserve"> (such as diabetes, epilepsy or heart disease), and the medication you take for them, can sometimes make it difficult to get an erection or reach orgasm. They can also lower sexual desire and reduce vaginal lubrication.    </w:t>
      </w:r>
    </w:p>
    <w:p w14:paraId="409A4392" w14:textId="77777777" w:rsidR="00DF4F39" w:rsidRDefault="00DF4F39" w:rsidP="00DF4F39"/>
    <w:p w14:paraId="252F3F32" w14:textId="77777777" w:rsidR="00516BF9" w:rsidRPr="00516BF9" w:rsidRDefault="00516BF9" w:rsidP="00516BF9">
      <w:pPr>
        <w:rPr>
          <w:b/>
          <w:bCs/>
          <w:i/>
          <w:iCs/>
          <w:szCs w:val="32"/>
        </w:rPr>
      </w:pPr>
      <w:r w:rsidRPr="00516BF9">
        <w:rPr>
          <w:b/>
          <w:bCs/>
          <w:i/>
          <w:iCs/>
          <w:szCs w:val="32"/>
        </w:rPr>
        <w:t>[BOX OUT STARTS]</w:t>
      </w:r>
    </w:p>
    <w:p w14:paraId="10334E3A" w14:textId="77777777" w:rsidR="00270B12" w:rsidRPr="00270B12" w:rsidRDefault="00270B12" w:rsidP="00270B12">
      <w:pPr>
        <w:pStyle w:val="Heading3"/>
        <w:rPr>
          <w:rFonts w:asciiTheme="majorHAnsi" w:hAnsiTheme="majorHAnsi"/>
        </w:rPr>
      </w:pPr>
      <w:r w:rsidRPr="00270B12">
        <w:rPr>
          <w:rFonts w:asciiTheme="majorHAnsi" w:hAnsiTheme="majorHAnsi"/>
        </w:rPr>
        <w:t>Can sex cause a stroke?</w:t>
      </w:r>
    </w:p>
    <w:p w14:paraId="1B4CCB8F" w14:textId="77777777" w:rsidR="00270B12" w:rsidRPr="00270B12" w:rsidRDefault="00270B12" w:rsidP="00270B12">
      <w:pPr>
        <w:spacing w:line="360" w:lineRule="auto"/>
        <w:rPr>
          <w:szCs w:val="32"/>
        </w:rPr>
      </w:pPr>
      <w:r w:rsidRPr="00E62245">
        <w:rPr>
          <w:sz w:val="24"/>
          <w:szCs w:val="24"/>
        </w:rPr>
        <w:t>S</w:t>
      </w:r>
      <w:r w:rsidRPr="00270B12">
        <w:rPr>
          <w:szCs w:val="32"/>
        </w:rPr>
        <w:t xml:space="preserve">ome people avoid sex because of a fear that it will cause another stroke. While your blood pressure can rise when you orgasm, you’re no more likely to have a stroke during sex than </w:t>
      </w:r>
      <w:r w:rsidRPr="00270B12">
        <w:rPr>
          <w:szCs w:val="32"/>
        </w:rPr>
        <w:lastRenderedPageBreak/>
        <w:t>at any other time. So sexual activity is very unlikely to cause another stroke.</w:t>
      </w:r>
      <w:r w:rsidRPr="00270B12" w:rsidDel="004C3C67">
        <w:rPr>
          <w:szCs w:val="32"/>
        </w:rPr>
        <w:t xml:space="preserve"> </w:t>
      </w:r>
    </w:p>
    <w:p w14:paraId="6C29E12C" w14:textId="77777777" w:rsidR="00270B12" w:rsidRPr="00270B12" w:rsidRDefault="00270B12" w:rsidP="00270B12">
      <w:pPr>
        <w:spacing w:line="360" w:lineRule="auto"/>
        <w:rPr>
          <w:szCs w:val="32"/>
        </w:rPr>
      </w:pPr>
    </w:p>
    <w:p w14:paraId="1DB045FB" w14:textId="77777777" w:rsidR="00270B12" w:rsidRPr="00270B12" w:rsidRDefault="00270B12" w:rsidP="00270B12">
      <w:pPr>
        <w:spacing w:line="360" w:lineRule="auto"/>
        <w:rPr>
          <w:szCs w:val="32"/>
        </w:rPr>
      </w:pPr>
      <w:r w:rsidRPr="00270B12">
        <w:rPr>
          <w:szCs w:val="32"/>
        </w:rPr>
        <w:t xml:space="preserve">If you had a haemorrhagic stroke (bleeding on the brain) due to a burst aneurysm, and you feel worried that sex could trigger another bleed, your doctor or stroke specialist nurse can give you individual advice. If an aneurysm and any other risk factors like high blood pressure have been treated, this risk should be very small.      </w:t>
      </w:r>
    </w:p>
    <w:p w14:paraId="0E795E5E" w14:textId="77777777" w:rsidR="00270B12" w:rsidRPr="00270B12" w:rsidRDefault="00270B12" w:rsidP="00270B12">
      <w:pPr>
        <w:spacing w:line="360" w:lineRule="auto"/>
        <w:rPr>
          <w:szCs w:val="32"/>
        </w:rPr>
      </w:pPr>
    </w:p>
    <w:p w14:paraId="6125E7C1" w14:textId="77777777" w:rsidR="00270B12" w:rsidRPr="00270B12" w:rsidRDefault="00270B12" w:rsidP="00270B12">
      <w:pPr>
        <w:spacing w:line="360" w:lineRule="auto"/>
        <w:rPr>
          <w:szCs w:val="32"/>
        </w:rPr>
      </w:pPr>
      <w:r w:rsidRPr="00270B12">
        <w:rPr>
          <w:szCs w:val="32"/>
        </w:rPr>
        <w:t>Whatever the cause of your stroke, you can contact your doctor with questions about sex after stroke, any concerns about other health conditions you have, or to get individual advice about reducing your risk of another stroke.</w:t>
      </w:r>
    </w:p>
    <w:p w14:paraId="0638CC61" w14:textId="77777777" w:rsidR="00270B12" w:rsidRPr="00270B12" w:rsidRDefault="00270B12" w:rsidP="00270B12">
      <w:pPr>
        <w:spacing w:line="360" w:lineRule="auto"/>
        <w:rPr>
          <w:b/>
          <w:bCs/>
          <w:i/>
          <w:iCs/>
          <w:szCs w:val="32"/>
        </w:rPr>
      </w:pPr>
      <w:r w:rsidRPr="00270B12">
        <w:rPr>
          <w:b/>
          <w:bCs/>
          <w:i/>
          <w:iCs/>
          <w:szCs w:val="32"/>
        </w:rPr>
        <w:t>[BOX OUT ENDS]</w:t>
      </w:r>
    </w:p>
    <w:p w14:paraId="6B935437" w14:textId="77777777" w:rsidR="00DF4F39" w:rsidRDefault="00DF4F39" w:rsidP="00DF4F39"/>
    <w:p w14:paraId="7DC7D83D" w14:textId="77777777" w:rsidR="00DF4F39" w:rsidRDefault="00DF4F39" w:rsidP="00DF4F39"/>
    <w:p w14:paraId="08B73F6B" w14:textId="77777777" w:rsidR="00C11B2F" w:rsidRDefault="00C11B2F" w:rsidP="00C11B2F">
      <w:pPr>
        <w:pStyle w:val="Heading3"/>
      </w:pPr>
      <w:r w:rsidRPr="0088021C">
        <w:lastRenderedPageBreak/>
        <w:t>Behaviour changes</w:t>
      </w:r>
    </w:p>
    <w:p w14:paraId="1B12DD65" w14:textId="77777777" w:rsidR="00234D50" w:rsidRPr="00234D50" w:rsidRDefault="00234D50" w:rsidP="00234D50">
      <w:pPr>
        <w:spacing w:line="360" w:lineRule="auto"/>
        <w:rPr>
          <w:szCs w:val="32"/>
        </w:rPr>
      </w:pPr>
      <w:r w:rsidRPr="00234D50">
        <w:rPr>
          <w:szCs w:val="32"/>
        </w:rPr>
        <w:t xml:space="preserve">A stroke can damage parts of the brain linked to emotions and lead to problems with controlling emotions. Psychological assessment and care should be provided by your stroke team. </w:t>
      </w:r>
    </w:p>
    <w:p w14:paraId="3DC436B2" w14:textId="77777777" w:rsidR="00234D50" w:rsidRPr="00234D50" w:rsidRDefault="00234D50" w:rsidP="00234D50">
      <w:pPr>
        <w:spacing w:line="360" w:lineRule="auto"/>
        <w:rPr>
          <w:szCs w:val="32"/>
        </w:rPr>
      </w:pPr>
    </w:p>
    <w:p w14:paraId="2B731DB0" w14:textId="77777777" w:rsidR="00234D50" w:rsidRPr="00234D50" w:rsidRDefault="00234D50" w:rsidP="00234D50">
      <w:pPr>
        <w:spacing w:line="360" w:lineRule="auto"/>
        <w:rPr>
          <w:szCs w:val="32"/>
        </w:rPr>
      </w:pPr>
      <w:r w:rsidRPr="00234D50">
        <w:rPr>
          <w:szCs w:val="32"/>
        </w:rPr>
        <w:t xml:space="preserve">Some people may lose interest in things they used to enjoy. Some may have difficulty controlling their mood and seem angry or irritable, which can put a strain on relationships. Others find they become more sexual or lose inhibitions after a stroke. They might behave and talk differently, such as talking to someone about sex when it’s not appropriate. </w:t>
      </w:r>
    </w:p>
    <w:p w14:paraId="7A46A64D" w14:textId="77777777" w:rsidR="00234D50" w:rsidRPr="00234D50" w:rsidRDefault="00234D50" w:rsidP="00234D50">
      <w:pPr>
        <w:spacing w:line="360" w:lineRule="auto"/>
        <w:rPr>
          <w:szCs w:val="32"/>
        </w:rPr>
      </w:pPr>
    </w:p>
    <w:p w14:paraId="0366CF1D" w14:textId="77777777" w:rsidR="00234D50" w:rsidRPr="00234D50" w:rsidRDefault="00234D50" w:rsidP="00234D50">
      <w:pPr>
        <w:spacing w:line="360" w:lineRule="auto"/>
        <w:rPr>
          <w:szCs w:val="32"/>
        </w:rPr>
      </w:pPr>
      <w:r w:rsidRPr="00234D50">
        <w:rPr>
          <w:szCs w:val="32"/>
        </w:rPr>
        <w:t xml:space="preserve">If people close to you say they’re worried about your behaviour, try to be open to what they say. Remember they care about you. It could be difficult to talk about for both of you, but it can help to discuss ways of dealing with it. For instance, if you agree you sometimes act inappropriately, you could decide with your loved ones what to do when it </w:t>
      </w:r>
      <w:r w:rsidRPr="00234D50">
        <w:rPr>
          <w:szCs w:val="32"/>
        </w:rPr>
        <w:lastRenderedPageBreak/>
        <w:t>happens. For example, you could agree on a signal to make you aware and let you take a minute to think.</w:t>
      </w:r>
    </w:p>
    <w:p w14:paraId="1A2437D2" w14:textId="77777777" w:rsidR="00234D50" w:rsidRPr="00234D50" w:rsidRDefault="00234D50" w:rsidP="00234D50">
      <w:pPr>
        <w:spacing w:line="360" w:lineRule="auto"/>
        <w:rPr>
          <w:szCs w:val="32"/>
        </w:rPr>
      </w:pPr>
    </w:p>
    <w:p w14:paraId="7A7E342C" w14:textId="77777777" w:rsidR="00234D50" w:rsidRPr="00234D50" w:rsidRDefault="00234D50" w:rsidP="00234D50">
      <w:pPr>
        <w:spacing w:line="360" w:lineRule="auto"/>
        <w:rPr>
          <w:szCs w:val="32"/>
        </w:rPr>
      </w:pPr>
      <w:r w:rsidRPr="00234D50">
        <w:rPr>
          <w:szCs w:val="32"/>
        </w:rPr>
        <w:t>Think about your own safety too. For example, if you choose to access sexual services or pornography, this might put you at risk or have an impact on your relationships and financial situation.</w:t>
      </w:r>
    </w:p>
    <w:p w14:paraId="56A487B9" w14:textId="77777777" w:rsidR="00234D50" w:rsidRPr="00234D50" w:rsidRDefault="00234D50" w:rsidP="00234D50">
      <w:pPr>
        <w:spacing w:line="360" w:lineRule="auto"/>
        <w:rPr>
          <w:szCs w:val="32"/>
        </w:rPr>
      </w:pPr>
    </w:p>
    <w:p w14:paraId="00F7BB46" w14:textId="77777777" w:rsidR="00234D50" w:rsidRPr="00234D50" w:rsidRDefault="00234D50" w:rsidP="00234D50">
      <w:pPr>
        <w:spacing w:line="360" w:lineRule="auto"/>
        <w:rPr>
          <w:szCs w:val="32"/>
        </w:rPr>
      </w:pPr>
      <w:r w:rsidRPr="00234D50">
        <w:rPr>
          <w:szCs w:val="32"/>
        </w:rPr>
        <w:t xml:space="preserve">Contact your GP, who can offer advice and refer you to a specialist for help if needed. Visit </w:t>
      </w:r>
      <w:r w:rsidRPr="00234D50">
        <w:rPr>
          <w:b/>
          <w:bCs/>
          <w:szCs w:val="32"/>
        </w:rPr>
        <w:t>stroke.org.uk</w:t>
      </w:r>
      <w:r w:rsidRPr="00234D50">
        <w:rPr>
          <w:szCs w:val="32"/>
        </w:rPr>
        <w:t xml:space="preserve"> for more information on behaviour changes and other effects of stroke. You can also call our Stroke Support Helpline.</w:t>
      </w:r>
    </w:p>
    <w:p w14:paraId="0ABCB3FF" w14:textId="77777777" w:rsidR="00C11B2F" w:rsidRDefault="00C11B2F" w:rsidP="00451EE8">
      <w:pPr>
        <w:pStyle w:val="BodyText"/>
        <w:spacing w:line="247" w:lineRule="auto"/>
        <w:ind w:left="142" w:right="37"/>
        <w:rPr>
          <w:color w:val="231F20"/>
          <w:w w:val="85"/>
        </w:rPr>
      </w:pPr>
    </w:p>
    <w:p w14:paraId="6C1E74FE" w14:textId="77777777" w:rsidR="003E36E6" w:rsidRDefault="003E36E6" w:rsidP="00490443">
      <w:pPr>
        <w:autoSpaceDE w:val="0"/>
        <w:autoSpaceDN w:val="0"/>
        <w:adjustRightInd w:val="0"/>
        <w:spacing w:line="360" w:lineRule="auto"/>
        <w:rPr>
          <w:w w:val="85"/>
        </w:rPr>
      </w:pPr>
    </w:p>
    <w:p w14:paraId="09ABE900" w14:textId="77777777" w:rsidR="001D1032" w:rsidRPr="007D7621" w:rsidRDefault="001D1032" w:rsidP="001D1032">
      <w:pPr>
        <w:pStyle w:val="Heading2"/>
      </w:pPr>
      <w:r w:rsidRPr="007D7621">
        <w:t xml:space="preserve">What can help </w:t>
      </w:r>
      <w:r>
        <w:t xml:space="preserve">with </w:t>
      </w:r>
      <w:r w:rsidRPr="007D7621">
        <w:t>sexual problems?</w:t>
      </w:r>
    </w:p>
    <w:p w14:paraId="73AA0B1F" w14:textId="77777777" w:rsidR="002B6088" w:rsidRPr="002B6088" w:rsidRDefault="002B6088" w:rsidP="002B6088">
      <w:pPr>
        <w:spacing w:line="360" w:lineRule="auto"/>
        <w:rPr>
          <w:b/>
          <w:bCs/>
          <w:i/>
          <w:iCs/>
          <w:szCs w:val="32"/>
        </w:rPr>
      </w:pPr>
      <w:r w:rsidRPr="002B6088">
        <w:rPr>
          <w:b/>
          <w:bCs/>
          <w:i/>
          <w:iCs/>
          <w:szCs w:val="32"/>
        </w:rPr>
        <w:t>[Box out starts]</w:t>
      </w:r>
    </w:p>
    <w:p w14:paraId="5D799F5E" w14:textId="77777777" w:rsidR="002B6088" w:rsidRPr="002B6088" w:rsidRDefault="002B6088" w:rsidP="002B6088">
      <w:pPr>
        <w:spacing w:line="360" w:lineRule="auto"/>
        <w:rPr>
          <w:szCs w:val="32"/>
        </w:rPr>
      </w:pPr>
      <w:r w:rsidRPr="002B6088">
        <w:rPr>
          <w:szCs w:val="32"/>
        </w:rPr>
        <w:t xml:space="preserve">This guide can only give general information. You should always get individual advice about your own health and any </w:t>
      </w:r>
      <w:r w:rsidRPr="002B6088">
        <w:rPr>
          <w:szCs w:val="32"/>
        </w:rPr>
        <w:lastRenderedPageBreak/>
        <w:t>treatment you may need from a medical professional such as a GP, pharmacist or nurse. You can also access emotional support through your GP or by contacting a psychology professional, such as a counsellor.</w:t>
      </w:r>
    </w:p>
    <w:p w14:paraId="1DE3C3C6" w14:textId="77777777" w:rsidR="002B6088" w:rsidRPr="002B6088" w:rsidRDefault="002B6088" w:rsidP="002B6088">
      <w:pPr>
        <w:spacing w:line="360" w:lineRule="auto"/>
        <w:rPr>
          <w:b/>
          <w:bCs/>
          <w:i/>
          <w:iCs/>
          <w:szCs w:val="32"/>
        </w:rPr>
      </w:pPr>
      <w:r w:rsidRPr="002B6088">
        <w:rPr>
          <w:b/>
          <w:bCs/>
          <w:i/>
          <w:iCs/>
          <w:szCs w:val="32"/>
        </w:rPr>
        <w:t>[Box out ends]</w:t>
      </w:r>
    </w:p>
    <w:p w14:paraId="78D32984" w14:textId="77777777" w:rsidR="003E36E6" w:rsidRDefault="003E36E6" w:rsidP="00490443">
      <w:pPr>
        <w:autoSpaceDE w:val="0"/>
        <w:autoSpaceDN w:val="0"/>
        <w:adjustRightInd w:val="0"/>
        <w:spacing w:line="360" w:lineRule="auto"/>
        <w:rPr>
          <w:w w:val="85"/>
        </w:rPr>
      </w:pPr>
    </w:p>
    <w:p w14:paraId="3920D182" w14:textId="77777777" w:rsidR="00B42D37" w:rsidRPr="00B42D37" w:rsidRDefault="00B42D37" w:rsidP="00B42D37">
      <w:pPr>
        <w:spacing w:line="360" w:lineRule="auto"/>
        <w:rPr>
          <w:szCs w:val="32"/>
        </w:rPr>
      </w:pPr>
      <w:r w:rsidRPr="00B42D37">
        <w:rPr>
          <w:szCs w:val="32"/>
        </w:rPr>
        <w:t>The first step in dealing with any problem is to talk about it. This is not always easy. You may find it difficult or embarrassing to talk about things like a lack of desire or not being able to get an erection. However, these kinds of problems can affect anyone at any time, not only people who have had a stroke.</w:t>
      </w:r>
    </w:p>
    <w:p w14:paraId="3B12333B" w14:textId="77777777" w:rsidR="00B42D37" w:rsidRPr="00B42D37" w:rsidRDefault="00B42D37" w:rsidP="00B42D37">
      <w:pPr>
        <w:spacing w:line="360" w:lineRule="auto"/>
        <w:rPr>
          <w:szCs w:val="32"/>
        </w:rPr>
      </w:pPr>
    </w:p>
    <w:p w14:paraId="44443174" w14:textId="77777777" w:rsidR="00B42D37" w:rsidRPr="00B42D37" w:rsidRDefault="00B42D37" w:rsidP="00B42D37">
      <w:pPr>
        <w:spacing w:line="360" w:lineRule="auto"/>
        <w:rPr>
          <w:szCs w:val="32"/>
        </w:rPr>
      </w:pPr>
      <w:r w:rsidRPr="00B42D37">
        <w:rPr>
          <w:szCs w:val="32"/>
        </w:rPr>
        <w:t>Talking and being open about your feelings can help your relationships and might also help in dealing with sexual problems. Many people want advice about sex and relationships after a stroke, and help and information are available.</w:t>
      </w:r>
    </w:p>
    <w:p w14:paraId="072A12E0" w14:textId="77777777" w:rsidR="00B42D37" w:rsidRPr="00B42D37" w:rsidRDefault="00B42D37" w:rsidP="00B42D37">
      <w:pPr>
        <w:spacing w:line="360" w:lineRule="auto"/>
        <w:rPr>
          <w:szCs w:val="32"/>
        </w:rPr>
      </w:pPr>
    </w:p>
    <w:p w14:paraId="7422C5C8" w14:textId="77777777" w:rsidR="00B42D37" w:rsidRPr="00B42D37" w:rsidRDefault="00B42D37" w:rsidP="00B42D37">
      <w:pPr>
        <w:spacing w:line="360" w:lineRule="auto"/>
        <w:rPr>
          <w:szCs w:val="32"/>
        </w:rPr>
      </w:pPr>
      <w:r w:rsidRPr="00B42D37">
        <w:rPr>
          <w:szCs w:val="32"/>
        </w:rPr>
        <w:t>It’s also important to look after yourself. Try to have an active, healthy lifestyle, including eating a healthy diet, limiting your alcohol intake and being as active as you can. This can help improve your overall health, as well as your sexual and emotional wellbeing.</w:t>
      </w:r>
      <w:r w:rsidRPr="00B42D37" w:rsidDel="00DF1FD1">
        <w:rPr>
          <w:szCs w:val="32"/>
        </w:rPr>
        <w:t xml:space="preserve"> </w:t>
      </w:r>
    </w:p>
    <w:p w14:paraId="6AA0E291" w14:textId="77777777" w:rsidR="00B42D37" w:rsidRDefault="00B42D37" w:rsidP="00490443">
      <w:pPr>
        <w:autoSpaceDE w:val="0"/>
        <w:autoSpaceDN w:val="0"/>
        <w:adjustRightInd w:val="0"/>
        <w:spacing w:line="360" w:lineRule="auto"/>
        <w:rPr>
          <w:w w:val="85"/>
        </w:rPr>
      </w:pPr>
    </w:p>
    <w:p w14:paraId="7BB06087" w14:textId="77777777" w:rsidR="00004EA4" w:rsidRPr="0010352E" w:rsidRDefault="00004EA4" w:rsidP="00004EA4">
      <w:pPr>
        <w:pStyle w:val="Heading2"/>
        <w:rPr>
          <w:szCs w:val="44"/>
        </w:rPr>
      </w:pPr>
      <w:r w:rsidRPr="0010352E">
        <w:rPr>
          <w:szCs w:val="44"/>
        </w:rPr>
        <w:t>Help with emotional changes</w:t>
      </w:r>
    </w:p>
    <w:p w14:paraId="0E5E783A" w14:textId="77777777" w:rsidR="00897E11" w:rsidRPr="007D7621" w:rsidRDefault="00897E11" w:rsidP="00897E11">
      <w:pPr>
        <w:pStyle w:val="Heading3"/>
      </w:pPr>
      <w:r w:rsidRPr="007D7621">
        <w:t xml:space="preserve">Get help with </w:t>
      </w:r>
      <w:r>
        <w:t xml:space="preserve">low mood or </w:t>
      </w:r>
      <w:r w:rsidRPr="007D7621">
        <w:t>depression</w:t>
      </w:r>
    </w:p>
    <w:p w14:paraId="30725BD9" w14:textId="77777777" w:rsidR="00B11190" w:rsidRPr="00B11190" w:rsidRDefault="00B11190" w:rsidP="00B11190">
      <w:pPr>
        <w:spacing w:line="360" w:lineRule="auto"/>
        <w:rPr>
          <w:szCs w:val="32"/>
        </w:rPr>
      </w:pPr>
      <w:r w:rsidRPr="00B11190">
        <w:rPr>
          <w:szCs w:val="32"/>
        </w:rPr>
        <w:t xml:space="preserve">If you’re feeling low or depressed, your GP can refer you to services such as talking therapies and cognitive behavioural therapy (CBT). In some areas, you may be able to refer yourself. Talking therapy gives you time and space to talk about difficult feelings with a trained therapist. See </w:t>
      </w:r>
      <w:r w:rsidRPr="00B11190">
        <w:rPr>
          <w:b/>
          <w:bCs/>
          <w:szCs w:val="32"/>
        </w:rPr>
        <w:t>nhs.uk/mental-health</w:t>
      </w:r>
    </w:p>
    <w:p w14:paraId="2E3A637B" w14:textId="77777777" w:rsidR="00B11190" w:rsidRPr="00B11190" w:rsidRDefault="00B11190" w:rsidP="00B11190">
      <w:pPr>
        <w:spacing w:line="360" w:lineRule="auto"/>
        <w:rPr>
          <w:szCs w:val="32"/>
        </w:rPr>
      </w:pPr>
    </w:p>
    <w:p w14:paraId="110742BF" w14:textId="77777777" w:rsidR="00B11190" w:rsidRPr="00B11190" w:rsidRDefault="00B11190" w:rsidP="00B11190">
      <w:pPr>
        <w:spacing w:line="360" w:lineRule="auto"/>
        <w:rPr>
          <w:szCs w:val="32"/>
        </w:rPr>
      </w:pPr>
      <w:r w:rsidRPr="00B11190">
        <w:rPr>
          <w:szCs w:val="32"/>
        </w:rPr>
        <w:t xml:space="preserve">Your GP can discuss whether anti-depressant medication may be a suitable option for you. Some medications can cause side </w:t>
      </w:r>
      <w:r w:rsidRPr="00B11190">
        <w:rPr>
          <w:szCs w:val="32"/>
        </w:rPr>
        <w:lastRenderedPageBreak/>
        <w:t xml:space="preserve">effects such as loss of interest in sex or problems getting an erection. But you may be able to try different types to find what works best for you. Tell your GP or pharmacist if you experience any problems. Do not use over-the-counter or herbal remedies without speaking to your pharmacist, as they can cause adverse reactions with other medication. </w:t>
      </w:r>
    </w:p>
    <w:p w14:paraId="44D6B37B" w14:textId="77777777" w:rsidR="00004EA4" w:rsidRDefault="00004EA4" w:rsidP="00490443">
      <w:pPr>
        <w:autoSpaceDE w:val="0"/>
        <w:autoSpaceDN w:val="0"/>
        <w:adjustRightInd w:val="0"/>
        <w:spacing w:line="360" w:lineRule="auto"/>
        <w:rPr>
          <w:w w:val="85"/>
        </w:rPr>
      </w:pPr>
    </w:p>
    <w:p w14:paraId="3396668F" w14:textId="77777777" w:rsidR="003C45C4" w:rsidRPr="003C45C4" w:rsidRDefault="003C45C4" w:rsidP="003C45C4">
      <w:pPr>
        <w:pStyle w:val="Heading3"/>
        <w:rPr>
          <w:rFonts w:asciiTheme="majorHAnsi" w:hAnsiTheme="majorHAnsi"/>
        </w:rPr>
      </w:pPr>
      <w:r w:rsidRPr="003C45C4">
        <w:rPr>
          <w:rFonts w:asciiTheme="majorHAnsi" w:hAnsiTheme="majorHAnsi"/>
        </w:rPr>
        <w:t>Reduce anxiety about sex</w:t>
      </w:r>
    </w:p>
    <w:p w14:paraId="3B020E11" w14:textId="77777777" w:rsidR="006B3D20" w:rsidRPr="006B3D20" w:rsidRDefault="006B3D20" w:rsidP="006B3D20">
      <w:pPr>
        <w:spacing w:line="360" w:lineRule="auto"/>
        <w:rPr>
          <w:szCs w:val="32"/>
        </w:rPr>
      </w:pPr>
      <w:r w:rsidRPr="006B3D20">
        <w:rPr>
          <w:szCs w:val="32"/>
        </w:rPr>
        <w:t xml:space="preserve">Few people feel like having sex when they are tense and anxious, so it’s worth giving yourself time to get in the mood beforehand. Choose a time when you and your partner are both relaxed and can be sure you will not be interrupted. Showing affection to each other is important. Every couple has their own way of doing it, but you could try hugs, running a bath for your partner or simply giving them a compliment. </w:t>
      </w:r>
    </w:p>
    <w:p w14:paraId="58E27B90" w14:textId="77777777" w:rsidR="006B3D20" w:rsidRPr="006B3D20" w:rsidRDefault="006B3D20" w:rsidP="006B3D20">
      <w:pPr>
        <w:spacing w:line="360" w:lineRule="auto"/>
        <w:rPr>
          <w:szCs w:val="32"/>
        </w:rPr>
      </w:pPr>
    </w:p>
    <w:p w14:paraId="03AB37E8" w14:textId="77777777" w:rsidR="006B3D20" w:rsidRPr="006B3D20" w:rsidRDefault="006B3D20" w:rsidP="006B3D20">
      <w:pPr>
        <w:spacing w:line="360" w:lineRule="auto"/>
        <w:rPr>
          <w:szCs w:val="32"/>
        </w:rPr>
      </w:pPr>
      <w:r w:rsidRPr="006B3D20">
        <w:rPr>
          <w:szCs w:val="32"/>
        </w:rPr>
        <w:t xml:space="preserve">Above all, remember sex is not a performance. You do not have to ‘succeed’ or achieve a ‘goal’, and it does not always </w:t>
      </w:r>
      <w:r w:rsidRPr="006B3D20">
        <w:rPr>
          <w:szCs w:val="32"/>
        </w:rPr>
        <w:lastRenderedPageBreak/>
        <w:t>happen perfectly every time. Remember there are various ways to express your feelings and be close to another person. You can take your time and start slowly. You could begin by getting to know your partner physically again without attempting to reach orgasm. Many people get pleasure from touching, kissing, cuddling and massage. It may take time to find out what feels comfortable, possible and right for you after a stroke.</w:t>
      </w:r>
    </w:p>
    <w:p w14:paraId="5A8C64AB" w14:textId="77777777" w:rsidR="006B3D20" w:rsidRPr="006B3D20" w:rsidRDefault="006B3D20" w:rsidP="006B3D20">
      <w:pPr>
        <w:spacing w:line="360" w:lineRule="auto"/>
        <w:rPr>
          <w:szCs w:val="32"/>
        </w:rPr>
      </w:pPr>
    </w:p>
    <w:p w14:paraId="56FEE676" w14:textId="77777777" w:rsidR="006B3D20" w:rsidRPr="006B3D20" w:rsidRDefault="006B3D20" w:rsidP="006B3D20">
      <w:pPr>
        <w:spacing w:line="360" w:lineRule="auto"/>
        <w:rPr>
          <w:szCs w:val="32"/>
        </w:rPr>
      </w:pPr>
      <w:r w:rsidRPr="006B3D20">
        <w:rPr>
          <w:szCs w:val="32"/>
        </w:rPr>
        <w:t xml:space="preserve">You might feel as if a lot has changed about you and your body. Masturbation can help you learn about how your body now responds to sexual feelings. You can do it by yourself or with a partner. It can be just as fulfilling as other kinds of sexual activity.  </w:t>
      </w:r>
    </w:p>
    <w:p w14:paraId="532E5597" w14:textId="77777777" w:rsidR="003C45C4" w:rsidRDefault="003C45C4" w:rsidP="00490443">
      <w:pPr>
        <w:autoSpaceDE w:val="0"/>
        <w:autoSpaceDN w:val="0"/>
        <w:adjustRightInd w:val="0"/>
        <w:spacing w:line="360" w:lineRule="auto"/>
        <w:rPr>
          <w:w w:val="85"/>
        </w:rPr>
      </w:pPr>
    </w:p>
    <w:p w14:paraId="42F73052" w14:textId="77777777" w:rsidR="009D7CF5" w:rsidRPr="007D7621" w:rsidRDefault="009D7CF5" w:rsidP="009D7CF5">
      <w:pPr>
        <w:pStyle w:val="Heading2"/>
      </w:pPr>
      <w:r w:rsidRPr="007D7621">
        <w:lastRenderedPageBreak/>
        <w:t>Help with relationship problems</w:t>
      </w:r>
    </w:p>
    <w:p w14:paraId="53F03830" w14:textId="77777777" w:rsidR="00792475" w:rsidRPr="007D7621" w:rsidRDefault="00792475" w:rsidP="00792475">
      <w:pPr>
        <w:pStyle w:val="Heading3"/>
      </w:pPr>
      <w:r w:rsidRPr="007D7621">
        <w:t>Talk about your feelings</w:t>
      </w:r>
    </w:p>
    <w:p w14:paraId="577BF66C" w14:textId="77777777" w:rsidR="0067312A" w:rsidRPr="0067312A" w:rsidRDefault="0067312A" w:rsidP="0067312A">
      <w:pPr>
        <w:spacing w:line="360" w:lineRule="auto"/>
        <w:rPr>
          <w:szCs w:val="32"/>
        </w:rPr>
      </w:pPr>
      <w:r w:rsidRPr="0067312A">
        <w:rPr>
          <w:szCs w:val="32"/>
        </w:rPr>
        <w:t xml:space="preserve">Talk to your partner about the things you’re finding difficult. Try to work out what you could both do to make things easier. Tell them how you’re feeling and listen to what they want to say. Try reading this guide and talking about it together.   </w:t>
      </w:r>
    </w:p>
    <w:p w14:paraId="49A96619" w14:textId="77777777" w:rsidR="0067312A" w:rsidRPr="0067312A" w:rsidRDefault="0067312A" w:rsidP="0067312A">
      <w:pPr>
        <w:spacing w:line="360" w:lineRule="auto"/>
        <w:rPr>
          <w:szCs w:val="32"/>
        </w:rPr>
      </w:pPr>
    </w:p>
    <w:p w14:paraId="02BEB742" w14:textId="77777777" w:rsidR="0067312A" w:rsidRPr="0067312A" w:rsidRDefault="0067312A" w:rsidP="0067312A">
      <w:pPr>
        <w:spacing w:line="360" w:lineRule="auto"/>
        <w:rPr>
          <w:szCs w:val="32"/>
        </w:rPr>
      </w:pPr>
      <w:r w:rsidRPr="0067312A">
        <w:rPr>
          <w:szCs w:val="32"/>
        </w:rPr>
        <w:t xml:space="preserve">You may feel awkward about bringing up the subject of sex. But having an honest conversation about what you’re finding difficult is the first step to making changes. Set aside a time to talk when you will not be interrupted and choose a place where you both feel comfortable. Sometimes, it’s easier to talk about sex away from the bedroom, so neither of you feels under pressure. Take it in turns to talk and listen carefully to each other. </w:t>
      </w:r>
    </w:p>
    <w:p w14:paraId="55953FFC" w14:textId="77777777" w:rsidR="00BA69E6" w:rsidRPr="004F2F85" w:rsidRDefault="00BA69E6" w:rsidP="00BA69E6">
      <w:pPr>
        <w:pStyle w:val="Heading4"/>
        <w:spacing w:line="360" w:lineRule="auto"/>
        <w:rPr>
          <w:rFonts w:asciiTheme="majorHAnsi" w:hAnsiTheme="majorHAnsi"/>
          <w:i w:val="0"/>
          <w:iCs w:val="0"/>
          <w:szCs w:val="32"/>
        </w:rPr>
      </w:pPr>
      <w:r w:rsidRPr="004F2F85">
        <w:rPr>
          <w:rFonts w:asciiTheme="majorHAnsi" w:hAnsiTheme="majorHAnsi"/>
          <w:i w:val="0"/>
          <w:iCs w:val="0"/>
          <w:szCs w:val="32"/>
        </w:rPr>
        <w:t xml:space="preserve">Tips for having conversations </w:t>
      </w:r>
    </w:p>
    <w:p w14:paraId="4985ADF3" w14:textId="77777777" w:rsidR="00A451C3" w:rsidRPr="00A451C3" w:rsidRDefault="00A451C3" w:rsidP="00A451C3">
      <w:pPr>
        <w:pStyle w:val="CommentText"/>
        <w:spacing w:line="360" w:lineRule="auto"/>
        <w:rPr>
          <w:sz w:val="32"/>
          <w:szCs w:val="32"/>
        </w:rPr>
      </w:pPr>
      <w:r w:rsidRPr="00A451C3">
        <w:rPr>
          <w:sz w:val="32"/>
          <w:szCs w:val="32"/>
        </w:rPr>
        <w:t xml:space="preserve">You and your partner might disagree about things. With the stress of stroke, you may find you argue more than you used </w:t>
      </w:r>
      <w:r w:rsidRPr="00A451C3">
        <w:rPr>
          <w:sz w:val="32"/>
          <w:szCs w:val="32"/>
        </w:rPr>
        <w:lastRenderedPageBreak/>
        <w:t xml:space="preserve">to. Whatever you and your partner are feeling is okay. Stroke can turn lives upside down and it’s bound to take time to adjust. The following tips may help: </w:t>
      </w:r>
    </w:p>
    <w:p w14:paraId="286F0F8E" w14:textId="77777777" w:rsidR="00A451C3" w:rsidRPr="00A451C3" w:rsidRDefault="00A451C3" w:rsidP="00A451C3">
      <w:pPr>
        <w:pStyle w:val="CommentText"/>
        <w:spacing w:line="360" w:lineRule="auto"/>
        <w:rPr>
          <w:sz w:val="32"/>
          <w:szCs w:val="32"/>
        </w:rPr>
      </w:pPr>
    </w:p>
    <w:p w14:paraId="47B490FA" w14:textId="77777777" w:rsidR="00A451C3" w:rsidRPr="00A451C3" w:rsidRDefault="00A451C3" w:rsidP="00A451C3">
      <w:pPr>
        <w:pStyle w:val="CommentText"/>
        <w:numPr>
          <w:ilvl w:val="0"/>
          <w:numId w:val="11"/>
        </w:numPr>
        <w:spacing w:before="0" w:after="0" w:line="360" w:lineRule="auto"/>
        <w:rPr>
          <w:sz w:val="32"/>
          <w:szCs w:val="32"/>
        </w:rPr>
      </w:pPr>
      <w:r w:rsidRPr="00A451C3">
        <w:rPr>
          <w:sz w:val="32"/>
          <w:szCs w:val="32"/>
        </w:rPr>
        <w:t>Pick your time. Try to make time for conversations when you are both fairly relaxed.</w:t>
      </w:r>
    </w:p>
    <w:p w14:paraId="752AB137" w14:textId="77777777" w:rsidR="00A451C3" w:rsidRPr="00A451C3" w:rsidRDefault="00A451C3" w:rsidP="00A451C3">
      <w:pPr>
        <w:pStyle w:val="CommentText"/>
        <w:numPr>
          <w:ilvl w:val="0"/>
          <w:numId w:val="11"/>
        </w:numPr>
        <w:spacing w:before="0" w:after="0" w:line="360" w:lineRule="auto"/>
        <w:rPr>
          <w:sz w:val="32"/>
          <w:szCs w:val="32"/>
        </w:rPr>
      </w:pPr>
      <w:r w:rsidRPr="00A451C3">
        <w:rPr>
          <w:sz w:val="32"/>
          <w:szCs w:val="32"/>
        </w:rPr>
        <w:t xml:space="preserve">Try to say ‘I’ rather than ‘you’. For example, saying: ‘I would like it if you tried to talk to me more’ will probably be received much better than: ‘You never talk to me.’ </w:t>
      </w:r>
    </w:p>
    <w:p w14:paraId="01DD887D" w14:textId="77777777" w:rsidR="00A451C3" w:rsidRPr="00A451C3" w:rsidRDefault="00A451C3" w:rsidP="00A451C3">
      <w:pPr>
        <w:pStyle w:val="CommentText"/>
        <w:numPr>
          <w:ilvl w:val="0"/>
          <w:numId w:val="11"/>
        </w:numPr>
        <w:spacing w:before="0" w:after="0" w:line="360" w:lineRule="auto"/>
        <w:rPr>
          <w:sz w:val="32"/>
          <w:szCs w:val="32"/>
        </w:rPr>
      </w:pPr>
      <w:r w:rsidRPr="00A451C3">
        <w:rPr>
          <w:sz w:val="32"/>
          <w:szCs w:val="32"/>
        </w:rPr>
        <w:t xml:space="preserve">Try to acknowledge what the other person has said by repeating it back to them, before sharing your own point of view. </w:t>
      </w:r>
    </w:p>
    <w:p w14:paraId="2AC9E07A" w14:textId="77777777" w:rsidR="00A451C3" w:rsidRPr="00A451C3" w:rsidRDefault="00A451C3" w:rsidP="00A451C3">
      <w:pPr>
        <w:pStyle w:val="ListParagraph"/>
        <w:numPr>
          <w:ilvl w:val="0"/>
          <w:numId w:val="11"/>
        </w:numPr>
        <w:spacing w:line="360" w:lineRule="auto"/>
        <w:rPr>
          <w:rFonts w:asciiTheme="minorHAnsi" w:hAnsiTheme="minorHAnsi"/>
          <w:sz w:val="32"/>
          <w:szCs w:val="32"/>
        </w:rPr>
      </w:pPr>
      <w:r w:rsidRPr="00A451C3">
        <w:rPr>
          <w:rFonts w:asciiTheme="minorHAnsi" w:hAnsiTheme="minorHAnsi"/>
          <w:sz w:val="32"/>
          <w:szCs w:val="32"/>
        </w:rPr>
        <w:t xml:space="preserve">Take a break if you need to. </w:t>
      </w:r>
    </w:p>
    <w:p w14:paraId="6C7EBFE9" w14:textId="77777777" w:rsidR="00BA69E6" w:rsidRDefault="00BA69E6" w:rsidP="00490443">
      <w:pPr>
        <w:autoSpaceDE w:val="0"/>
        <w:autoSpaceDN w:val="0"/>
        <w:adjustRightInd w:val="0"/>
        <w:spacing w:line="360" w:lineRule="auto"/>
        <w:rPr>
          <w:w w:val="85"/>
        </w:rPr>
      </w:pPr>
    </w:p>
    <w:p w14:paraId="0D2311D1" w14:textId="77777777" w:rsidR="0032586C" w:rsidRDefault="0032586C" w:rsidP="00490443">
      <w:pPr>
        <w:autoSpaceDE w:val="0"/>
        <w:autoSpaceDN w:val="0"/>
        <w:adjustRightInd w:val="0"/>
        <w:spacing w:line="360" w:lineRule="auto"/>
        <w:rPr>
          <w:w w:val="85"/>
        </w:rPr>
      </w:pPr>
    </w:p>
    <w:p w14:paraId="67323C79" w14:textId="77777777" w:rsidR="0032586C" w:rsidRDefault="0032586C" w:rsidP="00490443">
      <w:pPr>
        <w:autoSpaceDE w:val="0"/>
        <w:autoSpaceDN w:val="0"/>
        <w:adjustRightInd w:val="0"/>
        <w:spacing w:line="360" w:lineRule="auto"/>
        <w:rPr>
          <w:w w:val="85"/>
        </w:rPr>
      </w:pPr>
    </w:p>
    <w:p w14:paraId="07A18B65" w14:textId="77777777" w:rsidR="0032586C" w:rsidRPr="00BF4B53" w:rsidRDefault="0032586C" w:rsidP="0032586C">
      <w:pPr>
        <w:pStyle w:val="Heading4"/>
        <w:rPr>
          <w:i w:val="0"/>
          <w:iCs w:val="0"/>
        </w:rPr>
      </w:pPr>
      <w:r w:rsidRPr="00BF4B53">
        <w:rPr>
          <w:i w:val="0"/>
          <w:iCs w:val="0"/>
        </w:rPr>
        <w:lastRenderedPageBreak/>
        <w:t>Enjoy time together</w:t>
      </w:r>
    </w:p>
    <w:p w14:paraId="68D7C7BB" w14:textId="77777777" w:rsidR="00AB76F0" w:rsidRPr="00AB76F0" w:rsidRDefault="00AB76F0" w:rsidP="00AB76F0">
      <w:pPr>
        <w:spacing w:line="360" w:lineRule="auto"/>
        <w:rPr>
          <w:szCs w:val="32"/>
        </w:rPr>
      </w:pPr>
      <w:r w:rsidRPr="00AB76F0">
        <w:rPr>
          <w:szCs w:val="32"/>
        </w:rPr>
        <w:t xml:space="preserve">It doesn’t have to be all talking! Try finding time as a couple to do an activity you both enjoy, to help you feel more connected. If you cannot do all the things you used to do, this could be an opportunity to try something new together. Be creative. It can also be nice to remind each other what brought you together and what you really love about your partner. </w:t>
      </w:r>
    </w:p>
    <w:p w14:paraId="391631E4" w14:textId="77777777" w:rsidR="00AB76F0" w:rsidRPr="00AB76F0" w:rsidRDefault="00AB76F0" w:rsidP="00AB76F0">
      <w:pPr>
        <w:pStyle w:val="CommentText"/>
        <w:spacing w:line="360" w:lineRule="auto"/>
        <w:rPr>
          <w:sz w:val="32"/>
          <w:szCs w:val="32"/>
        </w:rPr>
      </w:pPr>
    </w:p>
    <w:p w14:paraId="2384D351" w14:textId="77777777" w:rsidR="00AB76F0" w:rsidRPr="00AB76F0" w:rsidRDefault="00AB76F0" w:rsidP="00AB76F0">
      <w:pPr>
        <w:spacing w:line="360" w:lineRule="auto"/>
        <w:rPr>
          <w:szCs w:val="32"/>
        </w:rPr>
      </w:pPr>
      <w:r w:rsidRPr="00AB76F0">
        <w:rPr>
          <w:szCs w:val="32"/>
        </w:rPr>
        <w:t xml:space="preserve">Your relationship might feel less like an equal partnership sometimes. For example, if you always used to take the bins out or organise finances, but cannot anymore because of your stroke, this may feel difficult for both of you. Talk to your partner and come up with some ways you can both contribute to the relationship.  </w:t>
      </w:r>
    </w:p>
    <w:p w14:paraId="26D6FC8A" w14:textId="77777777" w:rsidR="003E36E6" w:rsidRDefault="003E36E6" w:rsidP="00490443">
      <w:pPr>
        <w:autoSpaceDE w:val="0"/>
        <w:autoSpaceDN w:val="0"/>
        <w:adjustRightInd w:val="0"/>
        <w:spacing w:line="360" w:lineRule="auto"/>
        <w:rPr>
          <w:w w:val="85"/>
        </w:rPr>
      </w:pPr>
    </w:p>
    <w:p w14:paraId="20972E7F" w14:textId="77777777" w:rsidR="001A2A37" w:rsidRDefault="001A2A37" w:rsidP="00490443">
      <w:pPr>
        <w:autoSpaceDE w:val="0"/>
        <w:autoSpaceDN w:val="0"/>
        <w:adjustRightInd w:val="0"/>
        <w:spacing w:line="360" w:lineRule="auto"/>
        <w:rPr>
          <w:w w:val="85"/>
        </w:rPr>
      </w:pPr>
    </w:p>
    <w:p w14:paraId="33AB87F7" w14:textId="77777777" w:rsidR="001A2A37" w:rsidRDefault="001A2A37" w:rsidP="00490443">
      <w:pPr>
        <w:autoSpaceDE w:val="0"/>
        <w:autoSpaceDN w:val="0"/>
        <w:adjustRightInd w:val="0"/>
        <w:spacing w:line="360" w:lineRule="auto"/>
        <w:rPr>
          <w:w w:val="85"/>
        </w:rPr>
      </w:pPr>
    </w:p>
    <w:p w14:paraId="4C442A4D" w14:textId="77777777" w:rsidR="001A2A37" w:rsidRDefault="001A2A37" w:rsidP="00490443">
      <w:pPr>
        <w:autoSpaceDE w:val="0"/>
        <w:autoSpaceDN w:val="0"/>
        <w:adjustRightInd w:val="0"/>
        <w:spacing w:line="360" w:lineRule="auto"/>
        <w:rPr>
          <w:w w:val="85"/>
        </w:rPr>
      </w:pPr>
    </w:p>
    <w:p w14:paraId="6AC1B9DB" w14:textId="77777777" w:rsidR="001A2A37" w:rsidRPr="001A2A37" w:rsidRDefault="001A2A37" w:rsidP="001A2A37">
      <w:pPr>
        <w:spacing w:line="360" w:lineRule="auto"/>
        <w:rPr>
          <w:i/>
          <w:iCs/>
          <w:szCs w:val="32"/>
        </w:rPr>
      </w:pPr>
      <w:r w:rsidRPr="001A2A37">
        <w:rPr>
          <w:i/>
          <w:iCs/>
          <w:szCs w:val="32"/>
        </w:rPr>
        <w:lastRenderedPageBreak/>
        <w:t>“My husband and I have developed a new sense of humour. We laugh at things most people wouldn’t find funny and this helps us to cope</w:t>
      </w:r>
      <w:r w:rsidRPr="001A2A37">
        <w:rPr>
          <w:rFonts w:cs="Times New Roman"/>
          <w:i/>
          <w:iCs/>
          <w:szCs w:val="32"/>
        </w:rPr>
        <w:t>. O</w:t>
      </w:r>
      <w:r w:rsidRPr="001A2A37">
        <w:rPr>
          <w:i/>
          <w:iCs/>
          <w:szCs w:val="32"/>
        </w:rPr>
        <w:t xml:space="preserve">ur relationship has become stronger. For example, we never used to have breakfast together. Now we spend most mornings together and we really enjoy it.” </w:t>
      </w:r>
    </w:p>
    <w:p w14:paraId="2503F6A7" w14:textId="77777777" w:rsidR="001A2A37" w:rsidRPr="001A2A37" w:rsidRDefault="001A2A37" w:rsidP="001A2A37">
      <w:pPr>
        <w:pStyle w:val="ListParagraph"/>
        <w:numPr>
          <w:ilvl w:val="0"/>
          <w:numId w:val="9"/>
        </w:numPr>
        <w:spacing w:line="360" w:lineRule="auto"/>
        <w:rPr>
          <w:rFonts w:asciiTheme="minorHAnsi" w:hAnsiTheme="minorHAnsi"/>
          <w:sz w:val="32"/>
          <w:szCs w:val="32"/>
        </w:rPr>
      </w:pPr>
      <w:r w:rsidRPr="001A2A37">
        <w:rPr>
          <w:rFonts w:asciiTheme="minorHAnsi" w:hAnsiTheme="minorHAnsi"/>
          <w:sz w:val="32"/>
          <w:szCs w:val="32"/>
        </w:rPr>
        <w:t>Jo, wife of stroke survivor</w:t>
      </w:r>
    </w:p>
    <w:p w14:paraId="26137751" w14:textId="77777777" w:rsidR="00697107" w:rsidRDefault="00697107" w:rsidP="006E6998">
      <w:pPr>
        <w:autoSpaceDE w:val="0"/>
        <w:autoSpaceDN w:val="0"/>
        <w:adjustRightInd w:val="0"/>
        <w:spacing w:line="360" w:lineRule="auto"/>
        <w:rPr>
          <w:w w:val="85"/>
        </w:rPr>
      </w:pPr>
    </w:p>
    <w:p w14:paraId="0B65371B" w14:textId="77777777" w:rsidR="00331594" w:rsidRPr="00331594" w:rsidRDefault="00331594" w:rsidP="00331594">
      <w:pPr>
        <w:pStyle w:val="Heading3"/>
        <w:rPr>
          <w:rFonts w:asciiTheme="majorHAnsi" w:hAnsiTheme="majorHAnsi"/>
        </w:rPr>
      </w:pPr>
      <w:r w:rsidRPr="00331594">
        <w:rPr>
          <w:rFonts w:asciiTheme="majorHAnsi" w:hAnsiTheme="majorHAnsi"/>
        </w:rPr>
        <w:t>Professional help with relationships</w:t>
      </w:r>
    </w:p>
    <w:p w14:paraId="42263282" w14:textId="77777777" w:rsidR="00B2570E" w:rsidRPr="00B2570E" w:rsidRDefault="00B2570E" w:rsidP="00B2570E">
      <w:pPr>
        <w:spacing w:line="360" w:lineRule="auto"/>
        <w:rPr>
          <w:szCs w:val="32"/>
        </w:rPr>
      </w:pPr>
      <w:r w:rsidRPr="00B2570E">
        <w:rPr>
          <w:szCs w:val="32"/>
        </w:rPr>
        <w:t xml:space="preserve">Talking about your feelings is difficult, even with someone close to you. It can often help to get professional support. Relationship counselling can give you a safe space to find a way through the difficulties you’re facing. </w:t>
      </w:r>
    </w:p>
    <w:p w14:paraId="4E6C8F79" w14:textId="77777777" w:rsidR="00B2570E" w:rsidRPr="00B2570E" w:rsidRDefault="00B2570E" w:rsidP="00B2570E">
      <w:pPr>
        <w:spacing w:line="360" w:lineRule="auto"/>
        <w:rPr>
          <w:szCs w:val="32"/>
        </w:rPr>
      </w:pPr>
    </w:p>
    <w:p w14:paraId="35C90487" w14:textId="77777777" w:rsidR="00B2570E" w:rsidRPr="00B2570E" w:rsidRDefault="00B2570E" w:rsidP="00B2570E">
      <w:pPr>
        <w:spacing w:line="360" w:lineRule="auto"/>
        <w:rPr>
          <w:szCs w:val="32"/>
        </w:rPr>
      </w:pPr>
      <w:r w:rsidRPr="00B2570E">
        <w:rPr>
          <w:szCs w:val="32"/>
        </w:rPr>
        <w:t>Single people can also go to relationship counsellors. If you’re in a couple, you can choose to go alone or with your partner. Usually, a counsellor will ask you questions so you, and your partner if you have one, can talk about what’s going on and how you feel.</w:t>
      </w:r>
    </w:p>
    <w:p w14:paraId="7BBF7446" w14:textId="77777777" w:rsidR="00B2570E" w:rsidRPr="00B2570E" w:rsidRDefault="00B2570E" w:rsidP="00B2570E">
      <w:pPr>
        <w:spacing w:line="360" w:lineRule="auto"/>
        <w:rPr>
          <w:szCs w:val="32"/>
        </w:rPr>
      </w:pPr>
    </w:p>
    <w:p w14:paraId="7ADC9B56" w14:textId="77777777" w:rsidR="00B2570E" w:rsidRPr="00B2570E" w:rsidRDefault="00B2570E" w:rsidP="00B2570E">
      <w:pPr>
        <w:spacing w:line="360" w:lineRule="auto"/>
        <w:rPr>
          <w:szCs w:val="32"/>
        </w:rPr>
      </w:pPr>
      <w:r w:rsidRPr="00B2570E">
        <w:rPr>
          <w:szCs w:val="32"/>
        </w:rPr>
        <w:t xml:space="preserve">Sex therapy can help single people and couples focus on the physical aspects of relationships. A sex therapist can help you work out how to handle problems and find a solution that works for both of you. The work you do with a therapist will be based on talking, but they can offer advice and suggest things for you to try at home.  </w:t>
      </w:r>
    </w:p>
    <w:p w14:paraId="7C402075" w14:textId="77777777" w:rsidR="00B2570E" w:rsidRPr="00B2570E" w:rsidRDefault="00B2570E" w:rsidP="00B2570E">
      <w:pPr>
        <w:spacing w:line="360" w:lineRule="auto"/>
        <w:rPr>
          <w:szCs w:val="32"/>
        </w:rPr>
      </w:pPr>
      <w:r w:rsidRPr="00B2570E">
        <w:rPr>
          <w:szCs w:val="32"/>
        </w:rPr>
        <w:t>See ‘</w:t>
      </w:r>
      <w:r w:rsidRPr="00B2570E">
        <w:rPr>
          <w:b/>
          <w:szCs w:val="32"/>
        </w:rPr>
        <w:t>Other sources of help and information</w:t>
      </w:r>
      <w:r w:rsidRPr="00B2570E">
        <w:rPr>
          <w:szCs w:val="32"/>
        </w:rPr>
        <w:t xml:space="preserve">’ later in this guide for details of organisations that provide relationship counselling and sex therapy. </w:t>
      </w:r>
    </w:p>
    <w:p w14:paraId="1F3D8BD6" w14:textId="77777777" w:rsidR="001A2A37" w:rsidRDefault="001A2A37" w:rsidP="006E6998">
      <w:pPr>
        <w:autoSpaceDE w:val="0"/>
        <w:autoSpaceDN w:val="0"/>
        <w:adjustRightInd w:val="0"/>
        <w:spacing w:line="360" w:lineRule="auto"/>
        <w:rPr>
          <w:w w:val="85"/>
        </w:rPr>
      </w:pPr>
    </w:p>
    <w:p w14:paraId="5B02AE71" w14:textId="77777777" w:rsidR="00EE2F2D" w:rsidRPr="00EE2F2D" w:rsidRDefault="00EE2F2D" w:rsidP="00EE2F2D">
      <w:pPr>
        <w:pBdr>
          <w:top w:val="single" w:sz="36" w:space="1" w:color="D9D9D9"/>
          <w:left w:val="single" w:sz="36" w:space="4" w:color="D9D9D9"/>
          <w:bottom w:val="single" w:sz="36" w:space="1" w:color="D9D9D9"/>
          <w:right w:val="single" w:sz="36" w:space="4" w:color="D9D9D9"/>
        </w:pBdr>
        <w:shd w:val="clear" w:color="auto" w:fill="D9D9D9"/>
        <w:spacing w:line="360" w:lineRule="auto"/>
        <w:rPr>
          <w:szCs w:val="32"/>
        </w:rPr>
      </w:pPr>
      <w:r w:rsidRPr="00EE2F2D">
        <w:rPr>
          <w:szCs w:val="32"/>
        </w:rPr>
        <w:t xml:space="preserve">Some people have communication problems that affect speaking or understanding speech. A speech and language therapist can help you and your partner find ways to communicate with each other. It can be difficult, but try to be patient. Things should get better with time and you will find a way to say what you want to each other. </w:t>
      </w:r>
    </w:p>
    <w:p w14:paraId="096AA32D" w14:textId="77777777" w:rsidR="00EE2F2D" w:rsidRDefault="00EE2F2D" w:rsidP="006E6998">
      <w:pPr>
        <w:autoSpaceDE w:val="0"/>
        <w:autoSpaceDN w:val="0"/>
        <w:adjustRightInd w:val="0"/>
        <w:spacing w:line="360" w:lineRule="auto"/>
        <w:rPr>
          <w:w w:val="85"/>
        </w:rPr>
      </w:pPr>
    </w:p>
    <w:p w14:paraId="22CD9C50" w14:textId="77777777" w:rsidR="000F09D3" w:rsidRPr="007D7621" w:rsidRDefault="000F09D3" w:rsidP="000F09D3">
      <w:pPr>
        <w:pStyle w:val="Heading2"/>
      </w:pPr>
      <w:r w:rsidRPr="007D7621">
        <w:lastRenderedPageBreak/>
        <w:t>Help with physical problems</w:t>
      </w:r>
    </w:p>
    <w:p w14:paraId="6C219598" w14:textId="77777777" w:rsidR="00CB1FA1" w:rsidRPr="007D7621" w:rsidRDefault="00CB1FA1" w:rsidP="00CB1FA1">
      <w:pPr>
        <w:pStyle w:val="Heading3"/>
      </w:pPr>
      <w:r w:rsidRPr="007D7621">
        <w:t>Muscle weakness or spasticity</w:t>
      </w:r>
    </w:p>
    <w:p w14:paraId="13E9BF17" w14:textId="77777777" w:rsidR="00F02922" w:rsidRPr="00F02922" w:rsidRDefault="00F02922" w:rsidP="00F02922">
      <w:pPr>
        <w:spacing w:line="360" w:lineRule="auto"/>
        <w:rPr>
          <w:szCs w:val="32"/>
        </w:rPr>
      </w:pPr>
      <w:r w:rsidRPr="00F02922">
        <w:rPr>
          <w:szCs w:val="32"/>
        </w:rPr>
        <w:t xml:space="preserve">Some physical problems might make sex a bit less spontaneous, but there are often practical solutions to whatever problem you’re having. If you have weakness down one side or muscle stiffness, finding the right position for sex may be a case of trial and error. That does not have to be a bad thing. Think of it as an opportunity to experiment and explore what you can do in bed, including different ways of doing oral sex and masturbation. </w:t>
      </w:r>
    </w:p>
    <w:p w14:paraId="095484A4" w14:textId="77777777" w:rsidR="00F02922" w:rsidRPr="00F02922" w:rsidRDefault="00F02922" w:rsidP="00F02922">
      <w:pPr>
        <w:spacing w:line="360" w:lineRule="auto"/>
        <w:rPr>
          <w:szCs w:val="32"/>
        </w:rPr>
      </w:pPr>
    </w:p>
    <w:p w14:paraId="0A712C4C" w14:textId="77777777" w:rsidR="00F02922" w:rsidRPr="00F02922" w:rsidRDefault="00F02922" w:rsidP="00F02922">
      <w:pPr>
        <w:spacing w:line="360" w:lineRule="auto"/>
        <w:rPr>
          <w:szCs w:val="32"/>
        </w:rPr>
      </w:pPr>
      <w:r w:rsidRPr="00F02922">
        <w:rPr>
          <w:szCs w:val="32"/>
        </w:rPr>
        <w:t xml:space="preserve">You may find that lying on your side is more comfortable. If one side of your body is weaker than the other, lying on your weak side will leave your stronger arm free. Using lubricants during sex can reduce pain and improve your enjoyment. Talk to your physiotherapist or occupational therapist, who can give you practical advice. </w:t>
      </w:r>
    </w:p>
    <w:p w14:paraId="32BD133C" w14:textId="77777777" w:rsidR="00F02922" w:rsidRPr="00F02922" w:rsidRDefault="00F02922" w:rsidP="00F02922">
      <w:pPr>
        <w:spacing w:line="360" w:lineRule="auto"/>
        <w:rPr>
          <w:szCs w:val="32"/>
        </w:rPr>
      </w:pPr>
    </w:p>
    <w:p w14:paraId="1A97C468" w14:textId="77777777" w:rsidR="00F02922" w:rsidRPr="00F02922" w:rsidRDefault="00F02922" w:rsidP="00F02922">
      <w:pPr>
        <w:spacing w:line="360" w:lineRule="auto"/>
        <w:rPr>
          <w:szCs w:val="32"/>
        </w:rPr>
      </w:pPr>
      <w:r w:rsidRPr="00F02922">
        <w:rPr>
          <w:szCs w:val="32"/>
        </w:rPr>
        <w:lastRenderedPageBreak/>
        <w:t>There are some links to resources with suggestions for sexual positions for people with muscle weakness and disabilities at the end of this guide.</w:t>
      </w:r>
    </w:p>
    <w:p w14:paraId="4B569AEE" w14:textId="77777777" w:rsidR="00F02922" w:rsidRPr="00F02922" w:rsidRDefault="00F02922" w:rsidP="00F02922">
      <w:pPr>
        <w:spacing w:line="360" w:lineRule="auto"/>
        <w:rPr>
          <w:szCs w:val="32"/>
        </w:rPr>
      </w:pPr>
    </w:p>
    <w:p w14:paraId="54826B6F" w14:textId="77777777" w:rsidR="00F02922" w:rsidRPr="00F02922" w:rsidRDefault="00F02922" w:rsidP="00F02922">
      <w:pPr>
        <w:spacing w:line="360" w:lineRule="auto"/>
        <w:rPr>
          <w:szCs w:val="32"/>
        </w:rPr>
      </w:pPr>
      <w:r w:rsidRPr="00F02922">
        <w:rPr>
          <w:szCs w:val="32"/>
        </w:rPr>
        <w:t xml:space="preserve">If you are using pain medication for spasticity, you could think about intimacy at the times of day when the medication is most effective for you. For more information about treating pain, visit </w:t>
      </w:r>
      <w:r w:rsidRPr="00F02922">
        <w:rPr>
          <w:b/>
          <w:szCs w:val="32"/>
        </w:rPr>
        <w:t>stroke.org.uk</w:t>
      </w:r>
      <w:r w:rsidRPr="00F02922">
        <w:rPr>
          <w:szCs w:val="32"/>
        </w:rPr>
        <w:t xml:space="preserve"> to read our guide ‘Pain after stroke’. </w:t>
      </w:r>
    </w:p>
    <w:p w14:paraId="4DE94E99" w14:textId="77777777" w:rsidR="001A2A37" w:rsidRDefault="001A2A37" w:rsidP="006E6998">
      <w:pPr>
        <w:autoSpaceDE w:val="0"/>
        <w:autoSpaceDN w:val="0"/>
        <w:adjustRightInd w:val="0"/>
        <w:spacing w:line="360" w:lineRule="auto"/>
        <w:rPr>
          <w:w w:val="85"/>
        </w:rPr>
      </w:pPr>
    </w:p>
    <w:p w14:paraId="4D017143" w14:textId="77777777" w:rsidR="006E7050" w:rsidRPr="007D7621" w:rsidRDefault="006E7050" w:rsidP="006E7050">
      <w:pPr>
        <w:pStyle w:val="Heading3"/>
      </w:pPr>
      <w:r w:rsidRPr="007D7621">
        <w:t>Tiredness and fatigue</w:t>
      </w:r>
    </w:p>
    <w:p w14:paraId="17BE26CB" w14:textId="77777777" w:rsidR="007A2882" w:rsidRPr="007A2882" w:rsidRDefault="007A2882" w:rsidP="007A2882">
      <w:pPr>
        <w:spacing w:line="360" w:lineRule="auto"/>
        <w:rPr>
          <w:szCs w:val="32"/>
        </w:rPr>
      </w:pPr>
      <w:r w:rsidRPr="007A2882">
        <w:rPr>
          <w:szCs w:val="32"/>
        </w:rPr>
        <w:t xml:space="preserve">If you often feel very tired, try having sex in the morning or at the times of day when you have more energy. For more information about fatigue, visit </w:t>
      </w:r>
      <w:r w:rsidRPr="007A2882">
        <w:rPr>
          <w:b/>
          <w:szCs w:val="32"/>
        </w:rPr>
        <w:t>stroke.org.uk</w:t>
      </w:r>
      <w:r w:rsidRPr="007A2882">
        <w:rPr>
          <w:szCs w:val="32"/>
        </w:rPr>
        <w:t xml:space="preserve"> to read our guide ‘Fatigue after stroke’. </w:t>
      </w:r>
    </w:p>
    <w:p w14:paraId="1EE83336" w14:textId="77777777" w:rsidR="006E7050" w:rsidRDefault="006E7050" w:rsidP="006E6998">
      <w:pPr>
        <w:autoSpaceDE w:val="0"/>
        <w:autoSpaceDN w:val="0"/>
        <w:adjustRightInd w:val="0"/>
        <w:spacing w:line="360" w:lineRule="auto"/>
        <w:rPr>
          <w:w w:val="85"/>
        </w:rPr>
      </w:pPr>
    </w:p>
    <w:p w14:paraId="2C6EE11B" w14:textId="77777777" w:rsidR="002075E8" w:rsidRPr="007D7621" w:rsidRDefault="002075E8" w:rsidP="002075E8">
      <w:pPr>
        <w:pStyle w:val="Heading3"/>
      </w:pPr>
      <w:r w:rsidRPr="007D7621">
        <w:t>Side effects of medication</w:t>
      </w:r>
    </w:p>
    <w:p w14:paraId="101CC855" w14:textId="77777777" w:rsidR="00C71264" w:rsidRPr="00C71264" w:rsidRDefault="00C71264" w:rsidP="00C71264">
      <w:pPr>
        <w:spacing w:line="360" w:lineRule="auto"/>
        <w:rPr>
          <w:szCs w:val="32"/>
        </w:rPr>
      </w:pPr>
      <w:r w:rsidRPr="00C71264">
        <w:rPr>
          <w:szCs w:val="32"/>
        </w:rPr>
        <w:t xml:space="preserve">If you suspect a medication is affecting your sex life, talk to your GP or pharmacist about it. They may be able to review </w:t>
      </w:r>
      <w:r w:rsidRPr="00C71264">
        <w:rPr>
          <w:szCs w:val="32"/>
        </w:rPr>
        <w:lastRenderedPageBreak/>
        <w:t>your prescription. Never stop taking any medication without talking to your doctor or pharmacist first.</w:t>
      </w:r>
    </w:p>
    <w:p w14:paraId="50AD8908" w14:textId="77777777" w:rsidR="002075E8" w:rsidRDefault="002075E8" w:rsidP="006E6998">
      <w:pPr>
        <w:autoSpaceDE w:val="0"/>
        <w:autoSpaceDN w:val="0"/>
        <w:adjustRightInd w:val="0"/>
        <w:spacing w:line="360" w:lineRule="auto"/>
        <w:rPr>
          <w:w w:val="85"/>
        </w:rPr>
      </w:pPr>
    </w:p>
    <w:p w14:paraId="7F74CB02" w14:textId="77777777" w:rsidR="004734D1" w:rsidRDefault="004734D1" w:rsidP="004734D1">
      <w:pPr>
        <w:pStyle w:val="Heading2"/>
      </w:pPr>
      <w:r w:rsidRPr="007D7621">
        <w:t>Erection problems</w:t>
      </w:r>
    </w:p>
    <w:p w14:paraId="1836EF78" w14:textId="77777777" w:rsidR="006B6F05" w:rsidRPr="006B6F05" w:rsidRDefault="006B6F05" w:rsidP="006B6F05">
      <w:pPr>
        <w:spacing w:line="360" w:lineRule="auto"/>
        <w:rPr>
          <w:szCs w:val="32"/>
        </w:rPr>
      </w:pPr>
      <w:r w:rsidRPr="006B6F05">
        <w:rPr>
          <w:szCs w:val="32"/>
        </w:rPr>
        <w:t>If you’re having problems getting or maintaining an erection, it’s important to tell your GP. Erection problems can be a sign of health problems like heart disease, high blood pressure and diabetes. Your GP can treat any underlying health conditions that may be causing your problems. Although it can feel embarrassing to talk about, it could be vital for your health.</w:t>
      </w:r>
    </w:p>
    <w:p w14:paraId="0E8D970E" w14:textId="77777777" w:rsidR="006B6F05" w:rsidRPr="006B6F05" w:rsidRDefault="006B6F05" w:rsidP="006B6F05">
      <w:pPr>
        <w:spacing w:line="360" w:lineRule="auto"/>
        <w:rPr>
          <w:szCs w:val="32"/>
        </w:rPr>
      </w:pPr>
    </w:p>
    <w:p w14:paraId="68E899FF" w14:textId="77777777" w:rsidR="006B6F05" w:rsidRPr="006B6F05" w:rsidRDefault="006B6F05" w:rsidP="006B6F05">
      <w:pPr>
        <w:spacing w:line="360" w:lineRule="auto"/>
        <w:rPr>
          <w:szCs w:val="32"/>
        </w:rPr>
      </w:pPr>
      <w:r w:rsidRPr="006B6F05">
        <w:rPr>
          <w:szCs w:val="32"/>
        </w:rPr>
        <w:t>If an erection problem is due to the effects of a stroke, some practical solutions and treatments may be available. Again, speak to your doctor first for individual advice.</w:t>
      </w:r>
    </w:p>
    <w:p w14:paraId="3E68C865" w14:textId="77777777" w:rsidR="006B6F05" w:rsidRPr="006B6F05" w:rsidRDefault="006B6F05" w:rsidP="006B6F05">
      <w:pPr>
        <w:spacing w:line="360" w:lineRule="auto"/>
        <w:rPr>
          <w:szCs w:val="32"/>
        </w:rPr>
      </w:pPr>
    </w:p>
    <w:p w14:paraId="54DC8EBA" w14:textId="77777777" w:rsidR="006B6F05" w:rsidRPr="006B6F05" w:rsidRDefault="006B6F05" w:rsidP="006B6F05">
      <w:pPr>
        <w:numPr>
          <w:ilvl w:val="0"/>
          <w:numId w:val="12"/>
        </w:numPr>
        <w:spacing w:before="0" w:after="0" w:line="360" w:lineRule="auto"/>
        <w:rPr>
          <w:szCs w:val="32"/>
        </w:rPr>
      </w:pPr>
      <w:r w:rsidRPr="006B6F05">
        <w:rPr>
          <w:b/>
          <w:szCs w:val="32"/>
        </w:rPr>
        <w:t>Lifestyle changes</w:t>
      </w:r>
      <w:r w:rsidRPr="006B6F05">
        <w:rPr>
          <w:szCs w:val="32"/>
        </w:rPr>
        <w:t xml:space="preserve">. Some practical steps like losing weight if you need to, stopping smoking and cutting back on alcohol can help with erection problems. Becoming more physically </w:t>
      </w:r>
      <w:r w:rsidRPr="006B6F05">
        <w:rPr>
          <w:szCs w:val="32"/>
        </w:rPr>
        <w:lastRenderedPageBreak/>
        <w:t xml:space="preserve">active if you can, reducing stress and treating symptoms of anxiety and depression may also benefit you. </w:t>
      </w:r>
    </w:p>
    <w:p w14:paraId="2C5C4CB7" w14:textId="77777777" w:rsidR="006B6F05" w:rsidRPr="006B6F05" w:rsidRDefault="006B6F05" w:rsidP="006B6F05">
      <w:pPr>
        <w:spacing w:line="360" w:lineRule="auto"/>
        <w:ind w:left="360"/>
        <w:rPr>
          <w:szCs w:val="32"/>
        </w:rPr>
      </w:pPr>
    </w:p>
    <w:p w14:paraId="6BF7C578" w14:textId="77777777" w:rsidR="006B6F05" w:rsidRPr="006B6F05" w:rsidRDefault="006B6F05" w:rsidP="006B6F05">
      <w:pPr>
        <w:numPr>
          <w:ilvl w:val="0"/>
          <w:numId w:val="12"/>
        </w:numPr>
        <w:spacing w:before="0" w:after="0" w:line="360" w:lineRule="auto"/>
        <w:rPr>
          <w:szCs w:val="32"/>
        </w:rPr>
      </w:pPr>
      <w:r w:rsidRPr="006B6F05">
        <w:rPr>
          <w:b/>
          <w:szCs w:val="32"/>
        </w:rPr>
        <w:t>Drugs to improve an erection</w:t>
      </w:r>
      <w:r w:rsidRPr="006B6F05">
        <w:rPr>
          <w:szCs w:val="32"/>
        </w:rPr>
        <w:t xml:space="preserve">. Drugs called phosphodiesterase-5 (PDE-5) inhibitors work by temporarily increasing the blood flow to your penis. The most well-known of these is Viagra, and other brand names include Cialis, Levitra and </w:t>
      </w:r>
      <w:proofErr w:type="spellStart"/>
      <w:r w:rsidRPr="006B6F05">
        <w:rPr>
          <w:szCs w:val="32"/>
        </w:rPr>
        <w:t>Spedra</w:t>
      </w:r>
      <w:proofErr w:type="spellEnd"/>
      <w:r w:rsidRPr="006B6F05">
        <w:rPr>
          <w:szCs w:val="32"/>
        </w:rPr>
        <w:t xml:space="preserve">. However, these should be avoided for the first three months after stroke and until your blood pressure is under control, and you should seek guidance from your doctor before taking them. You may not be able to take them if you have heart disease, low blood pressure, or are taking some types of medication for high blood pressure. You may not be able to use these drugs if you are at risk of priapism, a painful, long-lasting erection which can happen to men with sickle cell disease. Some side effects of these drugs may include headaches, flushed skin and nausea. </w:t>
      </w:r>
    </w:p>
    <w:p w14:paraId="1B5F8741" w14:textId="77777777" w:rsidR="006B6F05" w:rsidRPr="006B6F05" w:rsidRDefault="006B6F05" w:rsidP="006B6F05">
      <w:pPr>
        <w:spacing w:line="360" w:lineRule="auto"/>
        <w:ind w:left="360"/>
        <w:rPr>
          <w:szCs w:val="32"/>
        </w:rPr>
      </w:pPr>
      <w:r w:rsidRPr="006B6F05">
        <w:rPr>
          <w:szCs w:val="32"/>
        </w:rPr>
        <w:lastRenderedPageBreak/>
        <w:t xml:space="preserve"> </w:t>
      </w:r>
    </w:p>
    <w:p w14:paraId="3AD4896D" w14:textId="77777777" w:rsidR="006B6F05" w:rsidRPr="006B6F05" w:rsidRDefault="006B6F05" w:rsidP="006B6F05">
      <w:pPr>
        <w:numPr>
          <w:ilvl w:val="0"/>
          <w:numId w:val="12"/>
        </w:numPr>
        <w:spacing w:before="0" w:after="0" w:line="360" w:lineRule="auto"/>
        <w:rPr>
          <w:szCs w:val="32"/>
        </w:rPr>
      </w:pPr>
      <w:r w:rsidRPr="006B6F05">
        <w:rPr>
          <w:b/>
          <w:szCs w:val="32"/>
        </w:rPr>
        <w:t>Vacuum pumps</w:t>
      </w:r>
      <w:r w:rsidRPr="006B6F05">
        <w:rPr>
          <w:szCs w:val="32"/>
        </w:rPr>
        <w:t xml:space="preserve">. These are clear plastic tubes you place over your penis. The tube is connected to a pump, which removes the air. This creates a vacuum around your penis, which causes blood to flow into it, making it erect. A vacuum pump should not be used if you are taking anticoagulant medication (for example, warfarin or apixaban). </w:t>
      </w:r>
    </w:p>
    <w:p w14:paraId="06A8F903" w14:textId="77777777" w:rsidR="006B6F05" w:rsidRPr="006B6F05" w:rsidRDefault="006B6F05" w:rsidP="006B6F05">
      <w:pPr>
        <w:spacing w:line="360" w:lineRule="auto"/>
        <w:rPr>
          <w:szCs w:val="32"/>
        </w:rPr>
      </w:pPr>
    </w:p>
    <w:p w14:paraId="1B659679" w14:textId="77777777" w:rsidR="006B6F05" w:rsidRPr="006B6F05" w:rsidRDefault="006B6F05" w:rsidP="006B6F05">
      <w:pPr>
        <w:pStyle w:val="ListParagraph"/>
        <w:numPr>
          <w:ilvl w:val="0"/>
          <w:numId w:val="12"/>
        </w:numPr>
        <w:spacing w:line="360" w:lineRule="auto"/>
        <w:rPr>
          <w:rFonts w:asciiTheme="minorHAnsi" w:hAnsiTheme="minorHAnsi"/>
          <w:sz w:val="32"/>
          <w:szCs w:val="32"/>
        </w:rPr>
      </w:pPr>
      <w:r w:rsidRPr="006B6F05">
        <w:rPr>
          <w:rFonts w:asciiTheme="minorHAnsi" w:hAnsiTheme="minorHAnsi"/>
          <w:b/>
          <w:sz w:val="32"/>
          <w:szCs w:val="32"/>
        </w:rPr>
        <w:t>Alprostadil</w:t>
      </w:r>
      <w:r w:rsidRPr="006B6F05">
        <w:rPr>
          <w:rFonts w:asciiTheme="minorHAnsi" w:hAnsiTheme="minorHAnsi"/>
          <w:sz w:val="32"/>
          <w:szCs w:val="32"/>
        </w:rPr>
        <w:t xml:space="preserve"> is a drug that increases blood flow. It can be applied as a cream or injected into the penis to produce an erection. Speak to your doctor first as not everyone who has had a stroke may be able to use this medicine. </w:t>
      </w:r>
    </w:p>
    <w:p w14:paraId="234A6425" w14:textId="77777777" w:rsidR="006B6F05" w:rsidRPr="007D7621" w:rsidRDefault="006B6F05" w:rsidP="006B6F05"/>
    <w:p w14:paraId="691CA4EE" w14:textId="77777777" w:rsidR="00AD4942" w:rsidRPr="007D7621" w:rsidRDefault="00AD4942" w:rsidP="00AD4942">
      <w:pPr>
        <w:pStyle w:val="Heading2"/>
      </w:pPr>
      <w:r w:rsidRPr="007D7621">
        <w:t xml:space="preserve">Vaginal dryness </w:t>
      </w:r>
    </w:p>
    <w:p w14:paraId="21F5E10F" w14:textId="77777777" w:rsidR="00B054EE" w:rsidRPr="00B054EE" w:rsidRDefault="00B054EE" w:rsidP="00B054EE">
      <w:pPr>
        <w:spacing w:line="360" w:lineRule="auto"/>
        <w:rPr>
          <w:szCs w:val="32"/>
        </w:rPr>
      </w:pPr>
      <w:r w:rsidRPr="00B054EE">
        <w:rPr>
          <w:szCs w:val="32"/>
        </w:rPr>
        <w:t>When a woman becomes aroused, the vagina should become naturally moist and lubricated. If this does not happen, sex can be uncomfortable or sore. Treatments include:</w:t>
      </w:r>
    </w:p>
    <w:p w14:paraId="70C7BAC9" w14:textId="77777777" w:rsidR="00B054EE" w:rsidRDefault="00B054EE" w:rsidP="00B054EE">
      <w:pPr>
        <w:numPr>
          <w:ilvl w:val="0"/>
          <w:numId w:val="13"/>
        </w:numPr>
        <w:spacing w:before="0" w:after="0" w:line="360" w:lineRule="auto"/>
        <w:rPr>
          <w:szCs w:val="32"/>
        </w:rPr>
      </w:pPr>
      <w:r w:rsidRPr="00B054EE">
        <w:rPr>
          <w:szCs w:val="32"/>
        </w:rPr>
        <w:lastRenderedPageBreak/>
        <w:t>Lubricants you can apply during sex. These are usually liquids or gels available without a prescription. A pharmacist can give you advice on them.</w:t>
      </w:r>
    </w:p>
    <w:p w14:paraId="03247371" w14:textId="77777777" w:rsidR="00B03DDB" w:rsidRPr="00B054EE" w:rsidRDefault="00B03DDB" w:rsidP="00B03DDB">
      <w:pPr>
        <w:spacing w:before="0" w:after="0" w:line="360" w:lineRule="auto"/>
        <w:ind w:left="720"/>
        <w:rPr>
          <w:szCs w:val="32"/>
        </w:rPr>
      </w:pPr>
    </w:p>
    <w:p w14:paraId="3955B605" w14:textId="77777777" w:rsidR="00B054EE" w:rsidRDefault="00B054EE" w:rsidP="00B054EE">
      <w:pPr>
        <w:numPr>
          <w:ilvl w:val="0"/>
          <w:numId w:val="13"/>
        </w:numPr>
        <w:spacing w:before="0" w:after="0" w:line="360" w:lineRule="auto"/>
        <w:rPr>
          <w:szCs w:val="32"/>
        </w:rPr>
      </w:pPr>
      <w:r w:rsidRPr="00B054EE">
        <w:rPr>
          <w:szCs w:val="32"/>
        </w:rPr>
        <w:t>Vaginal moisturisers are gels or creams you can use regularly, to keep the vagina moist. A pharmacist can give you advice on them.</w:t>
      </w:r>
    </w:p>
    <w:p w14:paraId="241BA6E2" w14:textId="77777777" w:rsidR="00B03DDB" w:rsidRPr="00B054EE" w:rsidRDefault="00B03DDB" w:rsidP="00B03DDB">
      <w:pPr>
        <w:spacing w:before="0" w:after="0" w:line="360" w:lineRule="auto"/>
        <w:ind w:left="720"/>
        <w:rPr>
          <w:szCs w:val="32"/>
        </w:rPr>
      </w:pPr>
    </w:p>
    <w:p w14:paraId="2834A12E" w14:textId="77777777" w:rsidR="00B054EE" w:rsidRPr="00B054EE" w:rsidRDefault="00B054EE" w:rsidP="00B054EE">
      <w:pPr>
        <w:numPr>
          <w:ilvl w:val="0"/>
          <w:numId w:val="13"/>
        </w:numPr>
        <w:spacing w:before="0" w:after="0" w:line="360" w:lineRule="auto"/>
        <w:rPr>
          <w:szCs w:val="32"/>
        </w:rPr>
      </w:pPr>
      <w:r w:rsidRPr="00B054EE">
        <w:rPr>
          <w:szCs w:val="32"/>
        </w:rPr>
        <w:t xml:space="preserve">Vaginal oestrogen is a hormone replacement therapy (HRT) medicine used in the vagina. It may help with vaginal dryness linked to the menopause. </w:t>
      </w:r>
    </w:p>
    <w:p w14:paraId="06182081" w14:textId="3A468BE5" w:rsidR="00B054EE" w:rsidRDefault="00B054EE" w:rsidP="00B054EE">
      <w:pPr>
        <w:spacing w:before="0" w:after="0" w:line="360" w:lineRule="auto"/>
        <w:ind w:left="720"/>
        <w:rPr>
          <w:szCs w:val="32"/>
        </w:rPr>
      </w:pPr>
      <w:r w:rsidRPr="00B054EE">
        <w:rPr>
          <w:szCs w:val="32"/>
        </w:rPr>
        <w:t xml:space="preserve">Some women will be advised not to take oral HRT tablets due to their other risk factors, but may be able to use other forms of HRT. Talk to your GP for individual advice on whether vaginal oestrogen is suitable for you.   </w:t>
      </w:r>
    </w:p>
    <w:p w14:paraId="05BE9105" w14:textId="77777777" w:rsidR="00B03DDB" w:rsidRDefault="00B03DDB" w:rsidP="00B054EE">
      <w:pPr>
        <w:spacing w:before="0" w:after="0" w:line="360" w:lineRule="auto"/>
        <w:ind w:left="720"/>
        <w:rPr>
          <w:szCs w:val="32"/>
        </w:rPr>
      </w:pPr>
    </w:p>
    <w:p w14:paraId="3DE22C20" w14:textId="77777777" w:rsidR="00B03DDB" w:rsidRPr="007D7621" w:rsidRDefault="00B03DDB" w:rsidP="00B03DDB">
      <w:pPr>
        <w:pStyle w:val="Heading2"/>
      </w:pPr>
      <w:r w:rsidRPr="007D7621">
        <w:lastRenderedPageBreak/>
        <w:t>Continence problems</w:t>
      </w:r>
      <w:r>
        <w:t xml:space="preserve"> and catheters</w:t>
      </w:r>
    </w:p>
    <w:p w14:paraId="31BC6996" w14:textId="77777777" w:rsidR="008B4BEE" w:rsidRPr="008B4BEE" w:rsidRDefault="008B4BEE" w:rsidP="008B4BEE">
      <w:pPr>
        <w:spacing w:line="360" w:lineRule="auto"/>
        <w:rPr>
          <w:szCs w:val="32"/>
        </w:rPr>
      </w:pPr>
      <w:r w:rsidRPr="008B4BEE">
        <w:rPr>
          <w:szCs w:val="32"/>
        </w:rPr>
        <w:t>If you have continence problems, try going to the toilet just before sex. Protect the bedding with a waterproof sheet and have towels and tissues ready to mop up any leaks.</w:t>
      </w:r>
    </w:p>
    <w:p w14:paraId="242B786F" w14:textId="77777777" w:rsidR="008B4BEE" w:rsidRPr="008B4BEE" w:rsidRDefault="008B4BEE" w:rsidP="008B4BEE">
      <w:pPr>
        <w:spacing w:line="360" w:lineRule="auto"/>
        <w:rPr>
          <w:szCs w:val="32"/>
        </w:rPr>
      </w:pPr>
      <w:r w:rsidRPr="008B4BEE">
        <w:rPr>
          <w:szCs w:val="32"/>
        </w:rPr>
        <w:t>If you have a catheter, your doctor or nurse can show you how to remove and replace it. They can give you a valve that allows you to remove the drainage bag during sex. If you’re a woman, you may find it helpful to tape your catheter forwards and to one side using surgical tape. Men can bend the catheter back along their penis and hold it in place with either surgical tape or a condom.</w:t>
      </w:r>
    </w:p>
    <w:p w14:paraId="32B8051B" w14:textId="77777777" w:rsidR="008B4BEE" w:rsidRPr="008B4BEE" w:rsidRDefault="008B4BEE" w:rsidP="008B4BEE">
      <w:pPr>
        <w:spacing w:line="360" w:lineRule="auto"/>
        <w:rPr>
          <w:szCs w:val="32"/>
        </w:rPr>
      </w:pPr>
      <w:r w:rsidRPr="008B4BEE">
        <w:rPr>
          <w:szCs w:val="32"/>
        </w:rPr>
        <w:t xml:space="preserve">Visit </w:t>
      </w:r>
      <w:r w:rsidRPr="008B4BEE">
        <w:rPr>
          <w:b/>
          <w:bCs/>
          <w:szCs w:val="32"/>
        </w:rPr>
        <w:t>stroke.org.uk</w:t>
      </w:r>
      <w:r w:rsidRPr="008B4BEE">
        <w:rPr>
          <w:szCs w:val="32"/>
        </w:rPr>
        <w:t xml:space="preserve"> for more information and practical tips on continence problems.</w:t>
      </w:r>
    </w:p>
    <w:p w14:paraId="4E556A77" w14:textId="77777777" w:rsidR="00B03DDB" w:rsidRPr="00B054EE" w:rsidRDefault="00B03DDB" w:rsidP="00B054EE">
      <w:pPr>
        <w:spacing w:before="0" w:after="0" w:line="360" w:lineRule="auto"/>
        <w:ind w:left="720"/>
        <w:rPr>
          <w:szCs w:val="32"/>
        </w:rPr>
      </w:pPr>
    </w:p>
    <w:p w14:paraId="2AFCC4C4" w14:textId="77777777" w:rsidR="000F2F14" w:rsidRPr="007D7621" w:rsidRDefault="000F2F14" w:rsidP="000F2F14">
      <w:pPr>
        <w:pStyle w:val="Heading2"/>
      </w:pPr>
      <w:r w:rsidRPr="007D7621">
        <w:t>Sexual health and contraception</w:t>
      </w:r>
    </w:p>
    <w:p w14:paraId="496C06CF" w14:textId="77777777" w:rsidR="001D4A8C" w:rsidRDefault="001D4A8C" w:rsidP="001D4A8C">
      <w:pPr>
        <w:spacing w:line="360" w:lineRule="auto"/>
        <w:rPr>
          <w:szCs w:val="32"/>
        </w:rPr>
      </w:pPr>
      <w:r w:rsidRPr="001D4A8C">
        <w:rPr>
          <w:szCs w:val="32"/>
        </w:rPr>
        <w:t xml:space="preserve">Contact your GP surgery or visit a sexual health clinic to get advice about sexual health and contraception. </w:t>
      </w:r>
    </w:p>
    <w:p w14:paraId="329073BA" w14:textId="77777777" w:rsidR="008A39BE" w:rsidRPr="008A39BE" w:rsidRDefault="008A39BE" w:rsidP="008A39BE">
      <w:pPr>
        <w:pStyle w:val="Heading3"/>
        <w:spacing w:line="360" w:lineRule="auto"/>
        <w:rPr>
          <w:rFonts w:asciiTheme="majorHAnsi" w:hAnsiTheme="majorHAnsi"/>
          <w:szCs w:val="32"/>
        </w:rPr>
      </w:pPr>
      <w:r w:rsidRPr="008A39BE">
        <w:rPr>
          <w:rFonts w:asciiTheme="majorHAnsi" w:hAnsiTheme="majorHAnsi"/>
          <w:szCs w:val="32"/>
        </w:rPr>
        <w:lastRenderedPageBreak/>
        <w:t>Preventing pregnancy</w:t>
      </w:r>
    </w:p>
    <w:p w14:paraId="7EEF85BC" w14:textId="77777777" w:rsidR="00026F1D" w:rsidRPr="00026F1D" w:rsidRDefault="00026F1D" w:rsidP="00026F1D">
      <w:pPr>
        <w:spacing w:line="360" w:lineRule="auto"/>
        <w:rPr>
          <w:szCs w:val="32"/>
        </w:rPr>
      </w:pPr>
      <w:r w:rsidRPr="00026F1D">
        <w:rPr>
          <w:szCs w:val="32"/>
        </w:rPr>
        <w:t>Women who have had an ischaemic stroke or transient ischaemic attack (TIA) are usually advised not to use the combined oral contraceptive pill (combi pill). The combi pill contains oestrogen, which can raise the risk of clots. There are non-hormonal options available, such as condoms, the contraceptive cap and intrauterine devices (IUD). Visit your GP or a sexual health clinic for help with choosing the best contraception for you.</w:t>
      </w:r>
      <w:r w:rsidRPr="00026F1D" w:rsidDel="004D2DB3">
        <w:rPr>
          <w:szCs w:val="32"/>
        </w:rPr>
        <w:t xml:space="preserve"> </w:t>
      </w:r>
    </w:p>
    <w:p w14:paraId="3DE5C3AC" w14:textId="77777777" w:rsidR="008A39BE" w:rsidRDefault="008A39BE" w:rsidP="001D4A8C">
      <w:pPr>
        <w:spacing w:line="360" w:lineRule="auto"/>
        <w:rPr>
          <w:szCs w:val="32"/>
        </w:rPr>
      </w:pPr>
    </w:p>
    <w:p w14:paraId="35933F51" w14:textId="77777777" w:rsidR="00EA0D0E" w:rsidRPr="007E7D6E" w:rsidRDefault="00EA0D0E" w:rsidP="00EA0D0E">
      <w:pPr>
        <w:pStyle w:val="Heading3"/>
        <w:rPr>
          <w:rFonts w:asciiTheme="majorHAnsi" w:hAnsiTheme="majorHAnsi"/>
          <w:szCs w:val="32"/>
        </w:rPr>
      </w:pPr>
      <w:r w:rsidRPr="007E7D6E">
        <w:rPr>
          <w:rFonts w:asciiTheme="majorHAnsi" w:hAnsiTheme="majorHAnsi"/>
          <w:szCs w:val="32"/>
        </w:rPr>
        <w:t>Sexual health</w:t>
      </w:r>
    </w:p>
    <w:p w14:paraId="6667E88F" w14:textId="77777777" w:rsidR="00D12FC5" w:rsidRPr="00D12FC5" w:rsidRDefault="00D12FC5" w:rsidP="00D12FC5">
      <w:pPr>
        <w:spacing w:line="360" w:lineRule="auto"/>
        <w:rPr>
          <w:szCs w:val="32"/>
        </w:rPr>
      </w:pPr>
      <w:r w:rsidRPr="00D12FC5">
        <w:rPr>
          <w:szCs w:val="32"/>
        </w:rPr>
        <w:t xml:space="preserve">To avoid sexually transmitted infections (STIs), you need to use a male or female condom. For oral sex, you should use a latex or polyurethane square. If you use condoms, do not use oil-based lubricants or creams, as they can make the condom more likely to leak. </w:t>
      </w:r>
    </w:p>
    <w:p w14:paraId="6B2640DD" w14:textId="77777777" w:rsidR="00EA0D0E" w:rsidRPr="001D4A8C" w:rsidRDefault="00EA0D0E" w:rsidP="001D4A8C">
      <w:pPr>
        <w:spacing w:line="360" w:lineRule="auto"/>
        <w:rPr>
          <w:szCs w:val="32"/>
        </w:rPr>
      </w:pPr>
    </w:p>
    <w:p w14:paraId="5D14BBC8" w14:textId="77777777" w:rsidR="004734D1" w:rsidRDefault="004734D1" w:rsidP="006E6998">
      <w:pPr>
        <w:autoSpaceDE w:val="0"/>
        <w:autoSpaceDN w:val="0"/>
        <w:adjustRightInd w:val="0"/>
        <w:spacing w:line="360" w:lineRule="auto"/>
        <w:rPr>
          <w:w w:val="85"/>
        </w:rPr>
      </w:pPr>
    </w:p>
    <w:p w14:paraId="4B331E06" w14:textId="50D5F2BF" w:rsidR="005F7F3C" w:rsidRPr="00EB338D" w:rsidRDefault="005F7F3C" w:rsidP="004457B3">
      <w:pPr>
        <w:pStyle w:val="Heading2"/>
        <w:spacing w:line="360" w:lineRule="auto"/>
      </w:pPr>
      <w:r>
        <w:lastRenderedPageBreak/>
        <w:t xml:space="preserve">Where to get help and information </w:t>
      </w:r>
    </w:p>
    <w:p w14:paraId="0313BBD4" w14:textId="77777777" w:rsidR="005F7F3C" w:rsidRDefault="005F7F3C" w:rsidP="004457B3">
      <w:pPr>
        <w:pStyle w:val="Heading3"/>
        <w:spacing w:line="360" w:lineRule="auto"/>
      </w:pPr>
      <w:r>
        <w:t>From the Stroke Association</w:t>
      </w:r>
    </w:p>
    <w:p w14:paraId="271959DB" w14:textId="14306C26" w:rsidR="005F7F3C" w:rsidRPr="0095389D" w:rsidRDefault="00A06F17" w:rsidP="004457B3">
      <w:pPr>
        <w:pStyle w:val="Heading4"/>
        <w:spacing w:line="360" w:lineRule="auto"/>
        <w:rPr>
          <w:i w:val="0"/>
          <w:iCs w:val="0"/>
        </w:rPr>
      </w:pPr>
      <w:r w:rsidRPr="0095389D">
        <w:rPr>
          <w:i w:val="0"/>
          <w:iCs w:val="0"/>
        </w:rPr>
        <w:t>Talk to us</w:t>
      </w:r>
    </w:p>
    <w:p w14:paraId="1298F5FD" w14:textId="77777777" w:rsidR="005F7F3C" w:rsidRDefault="005F7F3C" w:rsidP="004457B3">
      <w:pPr>
        <w:spacing w:line="360" w:lineRule="auto"/>
      </w:pPr>
      <w:r>
        <w:t>Our Stroke Support Helpline offers information and support for anyone affected by stroke, including family, friends and carers.</w:t>
      </w:r>
    </w:p>
    <w:p w14:paraId="24FB98FE" w14:textId="77777777" w:rsidR="0095389D" w:rsidRDefault="0095389D" w:rsidP="004457B3">
      <w:pPr>
        <w:spacing w:line="360" w:lineRule="auto"/>
      </w:pPr>
    </w:p>
    <w:p w14:paraId="1121A3B6" w14:textId="77777777" w:rsidR="005F7F3C" w:rsidRDefault="005F7F3C" w:rsidP="004457B3">
      <w:pPr>
        <w:spacing w:line="360" w:lineRule="auto"/>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52922474" w14:textId="77777777" w:rsidR="005F7F3C" w:rsidRDefault="005F7F3C" w:rsidP="004457B3">
      <w:pPr>
        <w:spacing w:line="360" w:lineRule="auto"/>
      </w:pPr>
      <w:r>
        <w:t xml:space="preserve">Email </w:t>
      </w:r>
      <w:hyperlink r:id="rId8" w:history="1">
        <w:r w:rsidRPr="002F5400">
          <w:rPr>
            <w:rStyle w:val="Hyperlink"/>
            <w:b/>
            <w:bCs/>
          </w:rPr>
          <w:t>helpline@stroke.org.uk</w:t>
        </w:r>
      </w:hyperlink>
    </w:p>
    <w:p w14:paraId="4C847A7D" w14:textId="77777777" w:rsidR="004457B3" w:rsidRPr="002F5400" w:rsidRDefault="004457B3" w:rsidP="004457B3">
      <w:pPr>
        <w:spacing w:line="360" w:lineRule="auto"/>
        <w:rPr>
          <w:b/>
          <w:bCs/>
        </w:rPr>
      </w:pPr>
    </w:p>
    <w:p w14:paraId="4B8D5DD7" w14:textId="77777777" w:rsidR="005F7F3C" w:rsidRPr="0095389D" w:rsidRDefault="005F7F3C" w:rsidP="004457B3">
      <w:pPr>
        <w:pStyle w:val="Heading4"/>
        <w:spacing w:line="360" w:lineRule="auto"/>
        <w:rPr>
          <w:i w:val="0"/>
          <w:iCs w:val="0"/>
        </w:rPr>
      </w:pPr>
      <w:r w:rsidRPr="0095389D">
        <w:rPr>
          <w:i w:val="0"/>
          <w:iCs w:val="0"/>
        </w:rPr>
        <w:t>Read our information</w:t>
      </w:r>
    </w:p>
    <w:p w14:paraId="0955E9EF" w14:textId="77777777" w:rsidR="005F7F3C" w:rsidRDefault="005F7F3C" w:rsidP="004457B3">
      <w:pPr>
        <w:spacing w:line="360" w:lineRule="auto"/>
      </w:pPr>
      <w:r w:rsidRPr="00381010">
        <w:t xml:space="preserve">Log onto </w:t>
      </w:r>
      <w:r w:rsidRPr="002F5400">
        <w:rPr>
          <w:b/>
          <w:bCs/>
        </w:rPr>
        <w:t>stroke.org.uk</w:t>
      </w:r>
      <w:r w:rsidRPr="00381010">
        <w:t xml:space="preserve">, where you can find easy-to-understand information, videos and an online community to support you. </w:t>
      </w:r>
      <w:r>
        <w:t>You can also call our Stroke Support Helpline for printed copies of our guides.</w:t>
      </w:r>
    </w:p>
    <w:p w14:paraId="334FDE72" w14:textId="77777777" w:rsidR="003D4825" w:rsidRPr="00CD743B" w:rsidRDefault="003D4825" w:rsidP="003D4825">
      <w:pPr>
        <w:pStyle w:val="Heading1"/>
        <w:spacing w:before="0"/>
        <w:rPr>
          <w:sz w:val="44"/>
          <w:szCs w:val="44"/>
        </w:rPr>
      </w:pPr>
      <w:r w:rsidRPr="00CD743B">
        <w:rPr>
          <w:color w:val="36267E"/>
          <w:sz w:val="44"/>
          <w:szCs w:val="44"/>
        </w:rPr>
        <w:lastRenderedPageBreak/>
        <w:t>Other</w:t>
      </w:r>
      <w:r w:rsidRPr="00CD743B">
        <w:rPr>
          <w:color w:val="36267E"/>
          <w:spacing w:val="12"/>
          <w:sz w:val="44"/>
          <w:szCs w:val="44"/>
        </w:rPr>
        <w:t xml:space="preserve"> </w:t>
      </w:r>
      <w:r w:rsidRPr="00CD743B">
        <w:rPr>
          <w:color w:val="36267E"/>
          <w:sz w:val="44"/>
          <w:szCs w:val="44"/>
        </w:rPr>
        <w:t>useful</w:t>
      </w:r>
      <w:r w:rsidRPr="00CD743B">
        <w:rPr>
          <w:color w:val="36267E"/>
          <w:spacing w:val="13"/>
          <w:sz w:val="44"/>
          <w:szCs w:val="44"/>
        </w:rPr>
        <w:t xml:space="preserve"> </w:t>
      </w:r>
      <w:r w:rsidRPr="00CD743B">
        <w:rPr>
          <w:color w:val="36267E"/>
          <w:spacing w:val="-2"/>
          <w:sz w:val="44"/>
          <w:szCs w:val="44"/>
        </w:rPr>
        <w:t>organisations</w:t>
      </w:r>
    </w:p>
    <w:p w14:paraId="196085B2" w14:textId="77777777" w:rsidR="001C3450" w:rsidRDefault="001C3450" w:rsidP="006D69AE">
      <w:pPr>
        <w:spacing w:line="360" w:lineRule="auto"/>
      </w:pPr>
    </w:p>
    <w:p w14:paraId="4056739A" w14:textId="77777777" w:rsidR="00FE6CCC" w:rsidRPr="00FE6CCC" w:rsidRDefault="00FE6CCC" w:rsidP="00FE6CCC">
      <w:pPr>
        <w:spacing w:line="360" w:lineRule="auto"/>
        <w:rPr>
          <w:rFonts w:asciiTheme="majorHAnsi" w:hAnsiTheme="majorHAnsi"/>
          <w:b/>
          <w:color w:val="391171" w:themeColor="accent1"/>
          <w:szCs w:val="32"/>
        </w:rPr>
      </w:pPr>
      <w:r w:rsidRPr="00FE6CCC">
        <w:rPr>
          <w:rFonts w:asciiTheme="majorHAnsi" w:hAnsiTheme="majorHAnsi"/>
          <w:b/>
          <w:color w:val="391171" w:themeColor="accent1"/>
          <w:szCs w:val="32"/>
        </w:rPr>
        <w:t xml:space="preserve">College of Sexual and Relationship Therapists (COSRT) </w:t>
      </w:r>
    </w:p>
    <w:p w14:paraId="4F9DBB9A" w14:textId="77777777" w:rsidR="00FE6CCC" w:rsidRPr="00FE6CCC" w:rsidRDefault="00FE6CCC" w:rsidP="00FE6CCC">
      <w:pPr>
        <w:spacing w:line="360" w:lineRule="auto"/>
        <w:rPr>
          <w:szCs w:val="32"/>
          <w:lang w:val="nl-NL"/>
        </w:rPr>
      </w:pPr>
      <w:r w:rsidRPr="00FE6CCC">
        <w:rPr>
          <w:szCs w:val="32"/>
          <w:lang w:val="nl-NL"/>
        </w:rPr>
        <w:t xml:space="preserve">Website: </w:t>
      </w:r>
      <w:hyperlink r:id="rId9" w:history="1">
        <w:r w:rsidRPr="00FE6CCC">
          <w:rPr>
            <w:rFonts w:eastAsiaTheme="majorEastAsia"/>
            <w:b/>
            <w:szCs w:val="32"/>
            <w:lang w:val="nl-NL"/>
          </w:rPr>
          <w:t>cosrt.org.uk</w:t>
        </w:r>
      </w:hyperlink>
      <w:r w:rsidRPr="00FE6CCC">
        <w:rPr>
          <w:szCs w:val="32"/>
          <w:lang w:val="nl-NL"/>
        </w:rPr>
        <w:t xml:space="preserve"> </w:t>
      </w:r>
    </w:p>
    <w:p w14:paraId="7132E8EC" w14:textId="77777777" w:rsidR="00FE6CCC" w:rsidRPr="00FE6CCC" w:rsidRDefault="00FE6CCC" w:rsidP="00FE6CCC">
      <w:pPr>
        <w:spacing w:line="360" w:lineRule="auto"/>
        <w:rPr>
          <w:szCs w:val="32"/>
          <w:lang w:val="nl-NL"/>
        </w:rPr>
      </w:pPr>
      <w:r w:rsidRPr="00FE6CCC">
        <w:rPr>
          <w:szCs w:val="32"/>
          <w:lang w:val="nl-NL"/>
        </w:rPr>
        <w:t xml:space="preserve">Tel: </w:t>
      </w:r>
      <w:r w:rsidRPr="00FE6CCC">
        <w:rPr>
          <w:b/>
          <w:szCs w:val="32"/>
          <w:lang w:val="nl-NL"/>
        </w:rPr>
        <w:t>020 8106 9635</w:t>
      </w:r>
    </w:p>
    <w:p w14:paraId="491E87BE" w14:textId="77777777" w:rsidR="00FE6CCC" w:rsidRPr="00FE6CCC" w:rsidRDefault="00FE6CCC" w:rsidP="00FE6CCC">
      <w:pPr>
        <w:spacing w:line="360" w:lineRule="auto"/>
        <w:rPr>
          <w:szCs w:val="32"/>
        </w:rPr>
      </w:pPr>
      <w:r w:rsidRPr="00FE6CCC">
        <w:rPr>
          <w:szCs w:val="32"/>
        </w:rPr>
        <w:t>Professional body for sexual and relationship therapists. Find qualified private therapists and information about therapy and common problems on their website.</w:t>
      </w:r>
    </w:p>
    <w:p w14:paraId="1FF4CEC3" w14:textId="77777777" w:rsidR="00CD68EF" w:rsidRPr="00FE6CCC" w:rsidRDefault="00CD68EF" w:rsidP="006D69AE">
      <w:pPr>
        <w:pStyle w:val="BodyText"/>
        <w:spacing w:before="7" w:line="360" w:lineRule="auto"/>
        <w:rPr>
          <w:lang w:val="en-GB"/>
        </w:rPr>
      </w:pPr>
    </w:p>
    <w:p w14:paraId="5DBAEB44" w14:textId="77777777" w:rsidR="00C05B0A" w:rsidRPr="00C05B0A" w:rsidRDefault="00C05B0A" w:rsidP="00C05B0A">
      <w:pPr>
        <w:spacing w:line="360" w:lineRule="auto"/>
        <w:rPr>
          <w:rFonts w:asciiTheme="majorHAnsi" w:hAnsiTheme="majorHAnsi"/>
          <w:b/>
          <w:color w:val="391171" w:themeColor="accent1"/>
          <w:szCs w:val="32"/>
        </w:rPr>
      </w:pPr>
      <w:r w:rsidRPr="00C05B0A">
        <w:rPr>
          <w:rFonts w:asciiTheme="majorHAnsi" w:hAnsiTheme="majorHAnsi"/>
          <w:b/>
          <w:color w:val="391171" w:themeColor="accent1"/>
          <w:szCs w:val="32"/>
        </w:rPr>
        <w:t>Different Strokes</w:t>
      </w:r>
    </w:p>
    <w:p w14:paraId="66E07B39" w14:textId="77777777" w:rsidR="00C05B0A" w:rsidRPr="00C05B0A" w:rsidRDefault="00C05B0A" w:rsidP="00C05B0A">
      <w:pPr>
        <w:spacing w:line="360" w:lineRule="auto"/>
        <w:rPr>
          <w:szCs w:val="32"/>
        </w:rPr>
      </w:pPr>
      <w:r w:rsidRPr="00C05B0A">
        <w:rPr>
          <w:szCs w:val="32"/>
        </w:rPr>
        <w:t xml:space="preserve">Website: </w:t>
      </w:r>
      <w:r w:rsidRPr="00C05B0A">
        <w:rPr>
          <w:b/>
          <w:szCs w:val="32"/>
        </w:rPr>
        <w:t>differentstrokes.co.uk</w:t>
      </w:r>
    </w:p>
    <w:p w14:paraId="4CE42CA6" w14:textId="77777777" w:rsidR="00C05B0A" w:rsidRPr="00C05B0A" w:rsidRDefault="00C05B0A" w:rsidP="00C05B0A">
      <w:pPr>
        <w:spacing w:line="360" w:lineRule="auto"/>
        <w:rPr>
          <w:szCs w:val="32"/>
        </w:rPr>
      </w:pPr>
      <w:r w:rsidRPr="00C05B0A">
        <w:rPr>
          <w:szCs w:val="32"/>
        </w:rPr>
        <w:t>Charity which supports stroke survivors of working age or younger. Offers video resources with information on dating, sex and relationships after stroke.</w:t>
      </w:r>
    </w:p>
    <w:p w14:paraId="6879D41F" w14:textId="77777777" w:rsidR="00CD68EF" w:rsidRPr="00C05B0A" w:rsidRDefault="00CD68EF" w:rsidP="006D69AE">
      <w:pPr>
        <w:pStyle w:val="BodyText"/>
        <w:spacing w:before="7" w:line="360" w:lineRule="auto"/>
        <w:rPr>
          <w:lang w:val="en-GB"/>
        </w:rPr>
      </w:pPr>
    </w:p>
    <w:p w14:paraId="35A911F3" w14:textId="77777777" w:rsidR="007771A2" w:rsidRPr="007771A2" w:rsidRDefault="007771A2" w:rsidP="007771A2">
      <w:pPr>
        <w:spacing w:line="360" w:lineRule="auto"/>
        <w:rPr>
          <w:rFonts w:asciiTheme="majorHAnsi" w:hAnsiTheme="majorHAnsi"/>
          <w:b/>
          <w:color w:val="391171" w:themeColor="accent1"/>
          <w:szCs w:val="32"/>
        </w:rPr>
      </w:pPr>
      <w:r w:rsidRPr="007771A2">
        <w:rPr>
          <w:rFonts w:asciiTheme="majorHAnsi" w:hAnsiTheme="majorHAnsi"/>
          <w:b/>
          <w:color w:val="391171" w:themeColor="accent1"/>
          <w:szCs w:val="32"/>
        </w:rPr>
        <w:t>Disability Horizons online magazine</w:t>
      </w:r>
    </w:p>
    <w:p w14:paraId="32225B04" w14:textId="77777777" w:rsidR="007771A2" w:rsidRPr="007771A2" w:rsidRDefault="007771A2" w:rsidP="007771A2">
      <w:pPr>
        <w:spacing w:line="360" w:lineRule="auto"/>
        <w:rPr>
          <w:rFonts w:cs="Arial"/>
          <w:color w:val="000000" w:themeColor="text1"/>
          <w:szCs w:val="32"/>
        </w:rPr>
      </w:pPr>
      <w:r w:rsidRPr="007771A2">
        <w:rPr>
          <w:rFonts w:cs="Arial"/>
          <w:color w:val="000000" w:themeColor="text1"/>
          <w:szCs w:val="32"/>
        </w:rPr>
        <w:t xml:space="preserve">Website: </w:t>
      </w:r>
      <w:r w:rsidRPr="007771A2">
        <w:rPr>
          <w:rFonts w:cs="Arial"/>
          <w:b/>
          <w:color w:val="000000" w:themeColor="text1"/>
          <w:szCs w:val="32"/>
        </w:rPr>
        <w:t>disabilityhorizons.com</w:t>
      </w:r>
      <w:r w:rsidRPr="007771A2">
        <w:rPr>
          <w:rFonts w:cs="Arial"/>
          <w:color w:val="000000" w:themeColor="text1"/>
          <w:szCs w:val="32"/>
        </w:rPr>
        <w:t xml:space="preserve"> </w:t>
      </w:r>
    </w:p>
    <w:p w14:paraId="6B0A63B8" w14:textId="77777777" w:rsidR="007771A2" w:rsidRPr="007771A2" w:rsidRDefault="007771A2" w:rsidP="007771A2">
      <w:pPr>
        <w:spacing w:line="360" w:lineRule="auto"/>
        <w:rPr>
          <w:rFonts w:cs="Arial"/>
          <w:color w:val="000000" w:themeColor="text1"/>
          <w:szCs w:val="32"/>
        </w:rPr>
      </w:pPr>
      <w:r w:rsidRPr="007771A2">
        <w:rPr>
          <w:rFonts w:cs="Arial"/>
          <w:color w:val="000000" w:themeColor="text1"/>
          <w:szCs w:val="32"/>
        </w:rPr>
        <w:lastRenderedPageBreak/>
        <w:t>Information and practical tips on all aspects of living with a disability, including a section on relationships and sex.</w:t>
      </w:r>
    </w:p>
    <w:p w14:paraId="225911C2" w14:textId="77777777" w:rsidR="000E742C" w:rsidRDefault="000E742C" w:rsidP="00413B2B">
      <w:pPr>
        <w:autoSpaceDE w:val="0"/>
        <w:autoSpaceDN w:val="0"/>
        <w:adjustRightInd w:val="0"/>
        <w:spacing w:line="360" w:lineRule="auto"/>
      </w:pPr>
    </w:p>
    <w:p w14:paraId="115C525A" w14:textId="77777777" w:rsidR="00221B79" w:rsidRPr="00221B79" w:rsidRDefault="00221B79" w:rsidP="00221B79">
      <w:pPr>
        <w:spacing w:line="360" w:lineRule="auto"/>
        <w:rPr>
          <w:rFonts w:asciiTheme="majorHAnsi" w:hAnsiTheme="majorHAnsi"/>
          <w:b/>
          <w:color w:val="391171" w:themeColor="accent1"/>
          <w:szCs w:val="32"/>
        </w:rPr>
      </w:pPr>
      <w:r w:rsidRPr="00221B79">
        <w:rPr>
          <w:rFonts w:asciiTheme="majorHAnsi" w:hAnsiTheme="majorHAnsi"/>
          <w:b/>
          <w:color w:val="391171" w:themeColor="accent1"/>
          <w:szCs w:val="32"/>
        </w:rPr>
        <w:t>LGBT Foundation</w:t>
      </w:r>
    </w:p>
    <w:p w14:paraId="1DD00C15" w14:textId="77777777" w:rsidR="00221B79" w:rsidRPr="00221B79" w:rsidRDefault="00221B79" w:rsidP="00221B79">
      <w:pPr>
        <w:spacing w:line="360" w:lineRule="auto"/>
        <w:rPr>
          <w:szCs w:val="32"/>
        </w:rPr>
      </w:pPr>
      <w:r w:rsidRPr="00221B79">
        <w:rPr>
          <w:szCs w:val="32"/>
        </w:rPr>
        <w:t xml:space="preserve">Website: </w:t>
      </w:r>
      <w:hyperlink r:id="rId10" w:history="1">
        <w:proofErr w:type="spellStart"/>
        <w:r w:rsidRPr="00221B79">
          <w:rPr>
            <w:rFonts w:eastAsiaTheme="majorEastAsia"/>
            <w:b/>
            <w:szCs w:val="32"/>
          </w:rPr>
          <w:t>lgbt.foundation</w:t>
        </w:r>
        <w:proofErr w:type="spellEnd"/>
      </w:hyperlink>
      <w:r w:rsidRPr="00221B79">
        <w:rPr>
          <w:szCs w:val="32"/>
        </w:rPr>
        <w:t xml:space="preserve"> </w:t>
      </w:r>
    </w:p>
    <w:p w14:paraId="516C3CBF" w14:textId="77777777" w:rsidR="00221B79" w:rsidRPr="00221B79" w:rsidRDefault="00221B79" w:rsidP="00221B79">
      <w:pPr>
        <w:spacing w:line="360" w:lineRule="auto"/>
        <w:rPr>
          <w:szCs w:val="32"/>
        </w:rPr>
      </w:pPr>
      <w:r w:rsidRPr="00221B79">
        <w:rPr>
          <w:szCs w:val="32"/>
        </w:rPr>
        <w:t xml:space="preserve">Tel: </w:t>
      </w:r>
      <w:r w:rsidRPr="00221B79">
        <w:rPr>
          <w:b/>
          <w:szCs w:val="32"/>
        </w:rPr>
        <w:t>0345 330 3030</w:t>
      </w:r>
    </w:p>
    <w:p w14:paraId="4063514A" w14:textId="77777777" w:rsidR="00221B79" w:rsidRPr="00221B79" w:rsidRDefault="00221B79" w:rsidP="00221B79">
      <w:pPr>
        <w:spacing w:line="360" w:lineRule="auto"/>
        <w:rPr>
          <w:szCs w:val="32"/>
        </w:rPr>
      </w:pPr>
      <w:r w:rsidRPr="00221B79">
        <w:rPr>
          <w:szCs w:val="32"/>
        </w:rPr>
        <w:t>LGBT Foundation is a national charity delivering a wide range of services to lesbian, gay, bisexual and transgender (LGBTQ+) people. It provides sexual health support and a helpline offering information and support in finding sources of counselling.</w:t>
      </w:r>
    </w:p>
    <w:p w14:paraId="3D325EEC" w14:textId="77777777" w:rsidR="00221B79" w:rsidRPr="00221B79" w:rsidRDefault="00221B79" w:rsidP="00221B79">
      <w:pPr>
        <w:spacing w:line="360" w:lineRule="auto"/>
        <w:rPr>
          <w:szCs w:val="32"/>
        </w:rPr>
      </w:pPr>
      <w:r w:rsidRPr="00221B79">
        <w:rPr>
          <w:szCs w:val="32"/>
        </w:rPr>
        <w:t xml:space="preserve"> </w:t>
      </w:r>
    </w:p>
    <w:p w14:paraId="507051CF" w14:textId="77777777" w:rsidR="00221B79" w:rsidRPr="00221B79" w:rsidRDefault="00221B79" w:rsidP="00221B79">
      <w:pPr>
        <w:spacing w:line="360" w:lineRule="auto"/>
        <w:rPr>
          <w:rFonts w:asciiTheme="majorHAnsi" w:hAnsiTheme="majorHAnsi"/>
          <w:b/>
          <w:color w:val="391171" w:themeColor="accent1"/>
          <w:szCs w:val="32"/>
        </w:rPr>
      </w:pPr>
      <w:r w:rsidRPr="00221B79">
        <w:rPr>
          <w:rFonts w:asciiTheme="majorHAnsi" w:hAnsiTheme="majorHAnsi"/>
          <w:b/>
          <w:color w:val="391171" w:themeColor="accent1"/>
          <w:szCs w:val="32"/>
        </w:rPr>
        <w:t>National Sexual Health Helpline</w:t>
      </w:r>
    </w:p>
    <w:p w14:paraId="7FFF5660" w14:textId="77777777" w:rsidR="00221B79" w:rsidRPr="00221B79" w:rsidRDefault="00221B79" w:rsidP="00221B79">
      <w:pPr>
        <w:shd w:val="clear" w:color="auto" w:fill="FFFFFF"/>
        <w:spacing w:line="360" w:lineRule="auto"/>
        <w:rPr>
          <w:szCs w:val="32"/>
        </w:rPr>
      </w:pPr>
      <w:r w:rsidRPr="00221B79">
        <w:rPr>
          <w:szCs w:val="32"/>
        </w:rPr>
        <w:t xml:space="preserve">Helpline: </w:t>
      </w:r>
      <w:r w:rsidRPr="00221B79">
        <w:rPr>
          <w:b/>
          <w:szCs w:val="32"/>
        </w:rPr>
        <w:t>0300 123 7123</w:t>
      </w:r>
      <w:r w:rsidRPr="00221B79">
        <w:rPr>
          <w:szCs w:val="32"/>
        </w:rPr>
        <w:br/>
        <w:t>Helpline offering support with sexual health and wellbeing.</w:t>
      </w:r>
    </w:p>
    <w:p w14:paraId="01A19B76" w14:textId="77777777" w:rsidR="00221B79" w:rsidRDefault="00221B79" w:rsidP="00221B79">
      <w:pPr>
        <w:spacing w:line="360" w:lineRule="auto"/>
        <w:rPr>
          <w:b/>
          <w:szCs w:val="32"/>
        </w:rPr>
      </w:pPr>
    </w:p>
    <w:p w14:paraId="408A96A0" w14:textId="77777777" w:rsidR="00221B79" w:rsidRPr="00221B79" w:rsidRDefault="00221B79" w:rsidP="00221B79">
      <w:pPr>
        <w:spacing w:line="360" w:lineRule="auto"/>
        <w:rPr>
          <w:b/>
          <w:szCs w:val="32"/>
        </w:rPr>
      </w:pPr>
    </w:p>
    <w:p w14:paraId="2FD5B7A3" w14:textId="77777777" w:rsidR="00221B79" w:rsidRPr="00221B79" w:rsidRDefault="00221B79" w:rsidP="00221B79">
      <w:pPr>
        <w:spacing w:line="360" w:lineRule="auto"/>
        <w:rPr>
          <w:rFonts w:asciiTheme="majorHAnsi" w:hAnsiTheme="majorHAnsi"/>
          <w:b/>
          <w:color w:val="391171" w:themeColor="accent1"/>
          <w:szCs w:val="32"/>
        </w:rPr>
      </w:pPr>
      <w:r w:rsidRPr="00221B79">
        <w:rPr>
          <w:rFonts w:asciiTheme="majorHAnsi" w:hAnsiTheme="majorHAnsi"/>
          <w:b/>
          <w:color w:val="391171" w:themeColor="accent1"/>
          <w:szCs w:val="32"/>
        </w:rPr>
        <w:lastRenderedPageBreak/>
        <w:t>Outsiders</w:t>
      </w:r>
    </w:p>
    <w:p w14:paraId="34F2C3C8" w14:textId="77777777" w:rsidR="00221B79" w:rsidRPr="00221B79" w:rsidRDefault="00221B79" w:rsidP="00221B79">
      <w:pPr>
        <w:spacing w:line="360" w:lineRule="auto"/>
        <w:rPr>
          <w:szCs w:val="32"/>
        </w:rPr>
      </w:pPr>
      <w:r w:rsidRPr="00221B79">
        <w:rPr>
          <w:szCs w:val="32"/>
        </w:rPr>
        <w:t xml:space="preserve">Website: </w:t>
      </w:r>
      <w:hyperlink r:id="rId11" w:history="1">
        <w:r w:rsidRPr="00221B79">
          <w:rPr>
            <w:rFonts w:eastAsiaTheme="majorEastAsia"/>
            <w:b/>
            <w:szCs w:val="32"/>
          </w:rPr>
          <w:t>outsiders.org.uk</w:t>
        </w:r>
      </w:hyperlink>
    </w:p>
    <w:p w14:paraId="604D8D48" w14:textId="77777777" w:rsidR="00221B79" w:rsidRPr="00221B79" w:rsidRDefault="00221B79" w:rsidP="00221B79">
      <w:pPr>
        <w:spacing w:line="360" w:lineRule="auto"/>
        <w:rPr>
          <w:szCs w:val="32"/>
        </w:rPr>
      </w:pPr>
      <w:r w:rsidRPr="00221B79">
        <w:rPr>
          <w:szCs w:val="32"/>
        </w:rPr>
        <w:t xml:space="preserve">Sex and Disability Helpline: </w:t>
      </w:r>
      <w:r w:rsidRPr="00221B79">
        <w:rPr>
          <w:b/>
          <w:bCs/>
          <w:szCs w:val="32"/>
        </w:rPr>
        <w:t>0333 335 6215</w:t>
      </w:r>
    </w:p>
    <w:p w14:paraId="1A31FF81" w14:textId="77777777" w:rsidR="00221B79" w:rsidRPr="00221B79" w:rsidRDefault="00221B79" w:rsidP="00221B79">
      <w:pPr>
        <w:spacing w:line="360" w:lineRule="auto"/>
        <w:rPr>
          <w:szCs w:val="32"/>
        </w:rPr>
      </w:pPr>
      <w:r w:rsidRPr="00221B79">
        <w:rPr>
          <w:szCs w:val="32"/>
        </w:rPr>
        <w:t xml:space="preserve">A free club for people with disabilities. The club can be used as a dating site or simply for befriending and support. The Outsiders Trust also offer support on relationships, sexuality and dating. </w:t>
      </w:r>
    </w:p>
    <w:p w14:paraId="0B23A8B8" w14:textId="77777777" w:rsidR="00221B79" w:rsidRPr="00221B79" w:rsidRDefault="00221B79" w:rsidP="00221B79">
      <w:pPr>
        <w:spacing w:line="360" w:lineRule="auto"/>
        <w:rPr>
          <w:szCs w:val="32"/>
        </w:rPr>
      </w:pPr>
    </w:p>
    <w:p w14:paraId="720C5ECD" w14:textId="77777777" w:rsidR="00221B79" w:rsidRPr="00221B79" w:rsidRDefault="00221B79" w:rsidP="00221B79">
      <w:pPr>
        <w:spacing w:line="360" w:lineRule="auto"/>
        <w:rPr>
          <w:b/>
          <w:szCs w:val="32"/>
        </w:rPr>
      </w:pPr>
      <w:r w:rsidRPr="00221B79">
        <w:rPr>
          <w:b/>
          <w:color w:val="391171" w:themeColor="accent1"/>
          <w:szCs w:val="32"/>
        </w:rPr>
        <w:t>Relate</w:t>
      </w:r>
      <w:r w:rsidRPr="00221B79">
        <w:rPr>
          <w:b/>
          <w:szCs w:val="32"/>
        </w:rPr>
        <w:t xml:space="preserve"> </w:t>
      </w:r>
    </w:p>
    <w:p w14:paraId="5F9DD502" w14:textId="77777777" w:rsidR="00221B79" w:rsidRPr="00221B79" w:rsidRDefault="00221B79" w:rsidP="00221B79">
      <w:pPr>
        <w:spacing w:line="360" w:lineRule="auto"/>
        <w:rPr>
          <w:szCs w:val="32"/>
        </w:rPr>
      </w:pPr>
      <w:r w:rsidRPr="00221B79">
        <w:rPr>
          <w:szCs w:val="32"/>
        </w:rPr>
        <w:t xml:space="preserve">Website: </w:t>
      </w:r>
      <w:hyperlink r:id="rId12" w:history="1">
        <w:r w:rsidRPr="00221B79">
          <w:rPr>
            <w:rFonts w:eastAsiaTheme="majorEastAsia"/>
            <w:b/>
            <w:szCs w:val="32"/>
          </w:rPr>
          <w:t>relate.org.uk</w:t>
        </w:r>
      </w:hyperlink>
      <w:r w:rsidRPr="00221B79">
        <w:rPr>
          <w:szCs w:val="32"/>
        </w:rPr>
        <w:t xml:space="preserve"> </w:t>
      </w:r>
    </w:p>
    <w:p w14:paraId="4501955A" w14:textId="77777777" w:rsidR="00221B79" w:rsidRPr="00221B79" w:rsidRDefault="00221B79" w:rsidP="00221B79">
      <w:pPr>
        <w:spacing w:line="360" w:lineRule="auto"/>
        <w:rPr>
          <w:szCs w:val="32"/>
        </w:rPr>
      </w:pPr>
      <w:r w:rsidRPr="00221B79">
        <w:rPr>
          <w:szCs w:val="32"/>
        </w:rPr>
        <w:t>Offers relationship and sex counselling (face-to-face, online and via telephone). The website offers toolkits giving guidance on relationship problems.</w:t>
      </w:r>
    </w:p>
    <w:p w14:paraId="68CB7F8D" w14:textId="77777777" w:rsidR="00221B79" w:rsidRPr="00221B79" w:rsidRDefault="00221B79" w:rsidP="00221B79">
      <w:pPr>
        <w:spacing w:line="360" w:lineRule="auto"/>
        <w:rPr>
          <w:szCs w:val="32"/>
        </w:rPr>
      </w:pPr>
    </w:p>
    <w:p w14:paraId="61E9269A" w14:textId="77777777" w:rsidR="00221B79" w:rsidRPr="00221B79" w:rsidRDefault="00221B79" w:rsidP="00221B79">
      <w:pPr>
        <w:spacing w:line="360" w:lineRule="auto"/>
        <w:rPr>
          <w:b/>
          <w:color w:val="391171" w:themeColor="accent1"/>
          <w:szCs w:val="32"/>
        </w:rPr>
      </w:pPr>
      <w:r w:rsidRPr="00221B79">
        <w:rPr>
          <w:b/>
          <w:color w:val="391171" w:themeColor="accent1"/>
          <w:szCs w:val="32"/>
        </w:rPr>
        <w:t>Relate Northern Ireland</w:t>
      </w:r>
    </w:p>
    <w:p w14:paraId="487ACEBE" w14:textId="77777777" w:rsidR="00221B79" w:rsidRPr="00221B79" w:rsidRDefault="00221B79" w:rsidP="00221B79">
      <w:pPr>
        <w:spacing w:line="360" w:lineRule="auto"/>
        <w:rPr>
          <w:b/>
          <w:szCs w:val="32"/>
        </w:rPr>
      </w:pPr>
      <w:r w:rsidRPr="00221B79">
        <w:rPr>
          <w:szCs w:val="32"/>
        </w:rPr>
        <w:t xml:space="preserve">Website: </w:t>
      </w:r>
      <w:hyperlink r:id="rId13" w:history="1">
        <w:r w:rsidRPr="00221B79">
          <w:rPr>
            <w:rFonts w:eastAsiaTheme="majorEastAsia"/>
            <w:b/>
            <w:szCs w:val="32"/>
          </w:rPr>
          <w:t>relateni.org</w:t>
        </w:r>
      </w:hyperlink>
      <w:r w:rsidRPr="00221B79">
        <w:rPr>
          <w:b/>
          <w:szCs w:val="32"/>
        </w:rPr>
        <w:t xml:space="preserve"> </w:t>
      </w:r>
    </w:p>
    <w:p w14:paraId="2A5A1EF9" w14:textId="77777777" w:rsidR="00221B79" w:rsidRPr="00221B79" w:rsidRDefault="00221B79" w:rsidP="00221B79">
      <w:pPr>
        <w:spacing w:line="360" w:lineRule="auto"/>
        <w:rPr>
          <w:szCs w:val="32"/>
        </w:rPr>
      </w:pPr>
      <w:r w:rsidRPr="00221B79">
        <w:rPr>
          <w:szCs w:val="32"/>
        </w:rPr>
        <w:lastRenderedPageBreak/>
        <w:t>Advice, counselling and resources for people in Northern Ireland.</w:t>
      </w:r>
    </w:p>
    <w:p w14:paraId="5E630907" w14:textId="77777777" w:rsidR="00221B79" w:rsidRPr="00221B79" w:rsidRDefault="00221B79" w:rsidP="00221B79">
      <w:pPr>
        <w:spacing w:line="360" w:lineRule="auto"/>
        <w:rPr>
          <w:szCs w:val="32"/>
        </w:rPr>
      </w:pPr>
    </w:p>
    <w:p w14:paraId="185E31D4" w14:textId="77777777" w:rsidR="00221B79" w:rsidRPr="00221B79" w:rsidRDefault="00221B79" w:rsidP="00221B79">
      <w:pPr>
        <w:spacing w:line="360" w:lineRule="auto"/>
        <w:rPr>
          <w:b/>
          <w:color w:val="391171" w:themeColor="accent1"/>
          <w:szCs w:val="32"/>
        </w:rPr>
      </w:pPr>
      <w:r w:rsidRPr="00221B79">
        <w:rPr>
          <w:b/>
          <w:color w:val="391171" w:themeColor="accent1"/>
          <w:szCs w:val="32"/>
        </w:rPr>
        <w:t xml:space="preserve">Relationships Scotland </w:t>
      </w:r>
    </w:p>
    <w:p w14:paraId="70AA5526" w14:textId="77777777" w:rsidR="00221B79" w:rsidRPr="00221B79" w:rsidRDefault="00221B79" w:rsidP="00221B79">
      <w:pPr>
        <w:spacing w:line="360" w:lineRule="auto"/>
        <w:rPr>
          <w:szCs w:val="32"/>
        </w:rPr>
      </w:pPr>
      <w:r w:rsidRPr="00221B79">
        <w:rPr>
          <w:szCs w:val="32"/>
        </w:rPr>
        <w:t xml:space="preserve">Website: </w:t>
      </w:r>
      <w:hyperlink r:id="rId14" w:history="1">
        <w:r w:rsidRPr="00221B79">
          <w:rPr>
            <w:rFonts w:eastAsiaTheme="majorEastAsia"/>
            <w:b/>
            <w:szCs w:val="32"/>
          </w:rPr>
          <w:t>relationships-scotland.org.uk</w:t>
        </w:r>
      </w:hyperlink>
      <w:r w:rsidRPr="00221B79">
        <w:rPr>
          <w:szCs w:val="32"/>
        </w:rPr>
        <w:t xml:space="preserve"> </w:t>
      </w:r>
    </w:p>
    <w:p w14:paraId="5191896A" w14:textId="77777777" w:rsidR="00221B79" w:rsidRPr="00221B79" w:rsidRDefault="00221B79" w:rsidP="00221B79">
      <w:pPr>
        <w:spacing w:line="360" w:lineRule="auto"/>
        <w:rPr>
          <w:szCs w:val="32"/>
        </w:rPr>
      </w:pPr>
      <w:r w:rsidRPr="00221B79">
        <w:rPr>
          <w:szCs w:val="32"/>
        </w:rPr>
        <w:t xml:space="preserve">Tel: </w:t>
      </w:r>
      <w:r w:rsidRPr="00221B79">
        <w:rPr>
          <w:b/>
          <w:szCs w:val="32"/>
        </w:rPr>
        <w:t>0345 119 2020</w:t>
      </w:r>
    </w:p>
    <w:p w14:paraId="57519607" w14:textId="77777777" w:rsidR="00221B79" w:rsidRPr="00221B79" w:rsidRDefault="00221B79" w:rsidP="00221B79">
      <w:pPr>
        <w:spacing w:line="360" w:lineRule="auto"/>
        <w:rPr>
          <w:szCs w:val="32"/>
        </w:rPr>
      </w:pPr>
      <w:r w:rsidRPr="00221B79">
        <w:rPr>
          <w:szCs w:val="32"/>
        </w:rPr>
        <w:t xml:space="preserve">Provides relationship counselling and support services across Scotland.  </w:t>
      </w:r>
    </w:p>
    <w:p w14:paraId="6FF5614F" w14:textId="77777777" w:rsidR="00221B79" w:rsidRPr="00221B79" w:rsidRDefault="00221B79" w:rsidP="00221B79">
      <w:pPr>
        <w:spacing w:line="360" w:lineRule="auto"/>
        <w:rPr>
          <w:szCs w:val="32"/>
        </w:rPr>
      </w:pPr>
    </w:p>
    <w:p w14:paraId="33A2FA94" w14:textId="77777777" w:rsidR="00221B79" w:rsidRPr="00221B79" w:rsidRDefault="00221B79" w:rsidP="00221B79">
      <w:pPr>
        <w:spacing w:line="360" w:lineRule="auto"/>
        <w:rPr>
          <w:b/>
          <w:color w:val="391171" w:themeColor="accent1"/>
          <w:szCs w:val="32"/>
        </w:rPr>
      </w:pPr>
      <w:proofErr w:type="spellStart"/>
      <w:r w:rsidRPr="00221B79">
        <w:rPr>
          <w:b/>
          <w:color w:val="391171" w:themeColor="accent1"/>
          <w:szCs w:val="32"/>
        </w:rPr>
        <w:t>Spokz</w:t>
      </w:r>
      <w:proofErr w:type="spellEnd"/>
      <w:r w:rsidRPr="00221B79">
        <w:rPr>
          <w:b/>
          <w:color w:val="391171" w:themeColor="accent1"/>
          <w:szCs w:val="32"/>
        </w:rPr>
        <w:t xml:space="preserve"> </w:t>
      </w:r>
    </w:p>
    <w:p w14:paraId="0E73C261" w14:textId="77777777" w:rsidR="00221B79" w:rsidRPr="00221B79" w:rsidRDefault="00221B79" w:rsidP="00221B79">
      <w:pPr>
        <w:spacing w:line="360" w:lineRule="auto"/>
        <w:rPr>
          <w:szCs w:val="32"/>
        </w:rPr>
      </w:pPr>
      <w:r w:rsidRPr="00221B79">
        <w:rPr>
          <w:szCs w:val="32"/>
        </w:rPr>
        <w:t xml:space="preserve">Website: </w:t>
      </w:r>
      <w:hyperlink r:id="rId15" w:history="1">
        <w:r w:rsidRPr="00221B79">
          <w:rPr>
            <w:rFonts w:eastAsiaTheme="majorEastAsia"/>
            <w:b/>
            <w:szCs w:val="32"/>
          </w:rPr>
          <w:t>spokz.co.uk</w:t>
        </w:r>
      </w:hyperlink>
    </w:p>
    <w:p w14:paraId="09F4C913" w14:textId="77777777" w:rsidR="00221B79" w:rsidRPr="00221B79" w:rsidRDefault="00221B79" w:rsidP="00221B79">
      <w:pPr>
        <w:spacing w:line="360" w:lineRule="auto"/>
        <w:rPr>
          <w:b/>
          <w:szCs w:val="32"/>
        </w:rPr>
      </w:pPr>
      <w:r w:rsidRPr="00221B79">
        <w:rPr>
          <w:szCs w:val="32"/>
        </w:rPr>
        <w:t xml:space="preserve">Tel: </w:t>
      </w:r>
      <w:r w:rsidRPr="00221B79">
        <w:rPr>
          <w:b/>
          <w:szCs w:val="32"/>
        </w:rPr>
        <w:t>01543 399670</w:t>
      </w:r>
    </w:p>
    <w:p w14:paraId="0ED29C79" w14:textId="77777777" w:rsidR="00221B79" w:rsidRPr="00221B79" w:rsidRDefault="00221B79" w:rsidP="00221B79">
      <w:pPr>
        <w:spacing w:line="360" w:lineRule="auto"/>
        <w:rPr>
          <w:szCs w:val="32"/>
        </w:rPr>
      </w:pPr>
      <w:r w:rsidRPr="00221B79">
        <w:rPr>
          <w:szCs w:val="32"/>
        </w:rPr>
        <w:t xml:space="preserve">Makes disability equipment, including equipment to help with sex if you have weakness or paralysis. </w:t>
      </w:r>
    </w:p>
    <w:p w14:paraId="261FAAEC" w14:textId="77777777" w:rsidR="00221B79" w:rsidRDefault="00221B79" w:rsidP="00413B2B">
      <w:pPr>
        <w:autoSpaceDE w:val="0"/>
        <w:autoSpaceDN w:val="0"/>
        <w:adjustRightInd w:val="0"/>
        <w:spacing w:line="360" w:lineRule="auto"/>
      </w:pPr>
    </w:p>
    <w:p w14:paraId="2F74FEE7" w14:textId="77777777" w:rsidR="003D3653" w:rsidRDefault="003D3653" w:rsidP="00413B2B">
      <w:pPr>
        <w:autoSpaceDE w:val="0"/>
        <w:autoSpaceDN w:val="0"/>
        <w:adjustRightInd w:val="0"/>
        <w:spacing w:line="360" w:lineRule="auto"/>
      </w:pPr>
    </w:p>
    <w:p w14:paraId="29DE3F63" w14:textId="77777777" w:rsidR="003D3653" w:rsidRDefault="003D3653" w:rsidP="00413B2B">
      <w:pPr>
        <w:autoSpaceDE w:val="0"/>
        <w:autoSpaceDN w:val="0"/>
        <w:adjustRightInd w:val="0"/>
        <w:spacing w:line="360" w:lineRule="auto"/>
      </w:pPr>
    </w:p>
    <w:p w14:paraId="100C48DC" w14:textId="77777777" w:rsidR="003D3653" w:rsidRPr="003D3653" w:rsidRDefault="003D3653" w:rsidP="003D3653">
      <w:pPr>
        <w:spacing w:line="360" w:lineRule="auto"/>
        <w:rPr>
          <w:rFonts w:asciiTheme="majorHAnsi" w:hAnsiTheme="majorHAnsi"/>
          <w:b/>
          <w:bCs/>
          <w:color w:val="391171" w:themeColor="accent1"/>
          <w:szCs w:val="32"/>
        </w:rPr>
      </w:pPr>
      <w:r w:rsidRPr="003D3653">
        <w:rPr>
          <w:rFonts w:asciiTheme="majorHAnsi" w:hAnsiTheme="majorHAnsi"/>
          <w:b/>
          <w:bCs/>
          <w:color w:val="391171" w:themeColor="accent1"/>
          <w:szCs w:val="32"/>
        </w:rPr>
        <w:lastRenderedPageBreak/>
        <w:t>Books</w:t>
      </w:r>
    </w:p>
    <w:p w14:paraId="4253CC5B" w14:textId="77777777" w:rsidR="003D3653" w:rsidRPr="003D3653" w:rsidRDefault="003D3653" w:rsidP="003D3653">
      <w:pPr>
        <w:spacing w:line="360" w:lineRule="auto"/>
        <w:rPr>
          <w:b/>
          <w:szCs w:val="32"/>
        </w:rPr>
      </w:pPr>
      <w:r w:rsidRPr="003D3653">
        <w:rPr>
          <w:b/>
          <w:szCs w:val="32"/>
        </w:rPr>
        <w:t xml:space="preserve">The ultimate guide to sex and disability: for all of us who live with disabilities, chronic pain, and illness </w:t>
      </w:r>
    </w:p>
    <w:p w14:paraId="23D38DE3" w14:textId="77777777" w:rsidR="003D3653" w:rsidRPr="003D3653" w:rsidRDefault="003D3653" w:rsidP="003D3653">
      <w:pPr>
        <w:spacing w:line="360" w:lineRule="auto"/>
        <w:rPr>
          <w:szCs w:val="32"/>
        </w:rPr>
      </w:pPr>
      <w:r w:rsidRPr="003D3653">
        <w:rPr>
          <w:szCs w:val="32"/>
        </w:rPr>
        <w:t>Miriam Kaufman</w:t>
      </w:r>
    </w:p>
    <w:p w14:paraId="05F6F43E" w14:textId="77777777" w:rsidR="003D3653" w:rsidRPr="003D3653" w:rsidRDefault="003D3653" w:rsidP="003D3653">
      <w:pPr>
        <w:spacing w:line="360" w:lineRule="auto"/>
        <w:rPr>
          <w:szCs w:val="32"/>
        </w:rPr>
      </w:pPr>
      <w:r w:rsidRPr="003D3653">
        <w:rPr>
          <w:szCs w:val="32"/>
        </w:rPr>
        <w:t>Cleis Press, 2020</w:t>
      </w:r>
    </w:p>
    <w:p w14:paraId="6E049988" w14:textId="77777777" w:rsidR="003D3653" w:rsidRPr="003D3653" w:rsidRDefault="003D3653" w:rsidP="003D3653">
      <w:pPr>
        <w:spacing w:line="360" w:lineRule="auto"/>
        <w:rPr>
          <w:szCs w:val="32"/>
        </w:rPr>
      </w:pPr>
      <w:r w:rsidRPr="003D3653">
        <w:rPr>
          <w:szCs w:val="32"/>
        </w:rPr>
        <w:t>Book about sex and disability including advice on sexual positions. Available in print and as an e-book.</w:t>
      </w:r>
    </w:p>
    <w:p w14:paraId="679306D9" w14:textId="77777777" w:rsidR="007771A2" w:rsidRDefault="007771A2" w:rsidP="00413B2B">
      <w:pPr>
        <w:autoSpaceDE w:val="0"/>
        <w:autoSpaceDN w:val="0"/>
        <w:adjustRightInd w:val="0"/>
        <w:spacing w:line="360" w:lineRule="auto"/>
      </w:pPr>
    </w:p>
    <w:p w14:paraId="0F6AA90A" w14:textId="77777777" w:rsidR="007771A2" w:rsidRDefault="007771A2" w:rsidP="00413B2B">
      <w:pPr>
        <w:autoSpaceDE w:val="0"/>
        <w:autoSpaceDN w:val="0"/>
        <w:adjustRightInd w:val="0"/>
        <w:spacing w:line="360" w:lineRule="auto"/>
      </w:pPr>
    </w:p>
    <w:p w14:paraId="41A0DE70" w14:textId="77777777" w:rsidR="00E2658C" w:rsidRDefault="00E2658C" w:rsidP="00413B2B">
      <w:pPr>
        <w:autoSpaceDE w:val="0"/>
        <w:autoSpaceDN w:val="0"/>
        <w:adjustRightInd w:val="0"/>
        <w:spacing w:line="360" w:lineRule="auto"/>
      </w:pPr>
    </w:p>
    <w:p w14:paraId="4A4D1BE2" w14:textId="77777777" w:rsidR="00E2658C" w:rsidRDefault="00E2658C" w:rsidP="00413B2B">
      <w:pPr>
        <w:autoSpaceDE w:val="0"/>
        <w:autoSpaceDN w:val="0"/>
        <w:adjustRightInd w:val="0"/>
        <w:spacing w:line="360" w:lineRule="auto"/>
      </w:pPr>
    </w:p>
    <w:p w14:paraId="46B241DF" w14:textId="77777777" w:rsidR="00E2658C" w:rsidRDefault="00E2658C" w:rsidP="00413B2B">
      <w:pPr>
        <w:autoSpaceDE w:val="0"/>
        <w:autoSpaceDN w:val="0"/>
        <w:adjustRightInd w:val="0"/>
        <w:spacing w:line="360" w:lineRule="auto"/>
      </w:pPr>
    </w:p>
    <w:p w14:paraId="1172BCB0" w14:textId="77777777" w:rsidR="00E2658C" w:rsidRDefault="00E2658C" w:rsidP="00413B2B">
      <w:pPr>
        <w:autoSpaceDE w:val="0"/>
        <w:autoSpaceDN w:val="0"/>
        <w:adjustRightInd w:val="0"/>
        <w:spacing w:line="360" w:lineRule="auto"/>
      </w:pPr>
    </w:p>
    <w:p w14:paraId="4BFB34B1" w14:textId="77777777" w:rsidR="00E2658C" w:rsidRDefault="00E2658C" w:rsidP="00413B2B">
      <w:pPr>
        <w:autoSpaceDE w:val="0"/>
        <w:autoSpaceDN w:val="0"/>
        <w:adjustRightInd w:val="0"/>
        <w:spacing w:line="360" w:lineRule="auto"/>
      </w:pPr>
    </w:p>
    <w:p w14:paraId="179B2F59" w14:textId="77777777" w:rsidR="000E742C" w:rsidRPr="00EB338D" w:rsidRDefault="000E742C" w:rsidP="0056216E">
      <w:pPr>
        <w:pStyle w:val="Heading2"/>
        <w:spacing w:line="360" w:lineRule="auto"/>
      </w:pPr>
      <w:bookmarkStart w:id="0" w:name="_Hlk489530711"/>
      <w:r w:rsidRPr="00EB338D">
        <w:lastRenderedPageBreak/>
        <w:t>About our information</w:t>
      </w:r>
    </w:p>
    <w:p w14:paraId="377419F6" w14:textId="77777777" w:rsidR="000E742C" w:rsidRDefault="000E742C" w:rsidP="0056216E">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7C14C7C8" w14:textId="77777777" w:rsidR="000E742C" w:rsidRPr="005728EC" w:rsidRDefault="000E742C" w:rsidP="0056216E">
      <w:pPr>
        <w:pStyle w:val="Heading4"/>
        <w:spacing w:line="360" w:lineRule="auto"/>
        <w:rPr>
          <w:i w:val="0"/>
          <w:iCs w:val="0"/>
        </w:rPr>
      </w:pPr>
      <w:r w:rsidRPr="005728EC">
        <w:rPr>
          <w:i w:val="0"/>
          <w:iCs w:val="0"/>
        </w:rPr>
        <w:t xml:space="preserve">How did we do? </w:t>
      </w:r>
    </w:p>
    <w:p w14:paraId="4441468E" w14:textId="77777777" w:rsidR="000E742C" w:rsidRDefault="000E742C" w:rsidP="0056216E">
      <w:pPr>
        <w:spacing w:line="360" w:lineRule="auto"/>
        <w:rPr>
          <w:lang w:val="en-US"/>
        </w:rPr>
      </w:pPr>
      <w:r>
        <w:rPr>
          <w:lang w:val="en-US"/>
        </w:rPr>
        <w:t xml:space="preserve">To tell us what you think of this guide, or to request a list of the sources we used to create it, email us at </w:t>
      </w:r>
      <w:r w:rsidRPr="00162776">
        <w:rPr>
          <w:b/>
          <w:lang w:val="en-US"/>
        </w:rPr>
        <w:t>feedback@stroke.org.uk</w:t>
      </w:r>
      <w:r>
        <w:rPr>
          <w:lang w:val="en-US"/>
        </w:rPr>
        <w:t xml:space="preserve">  </w:t>
      </w:r>
    </w:p>
    <w:p w14:paraId="173C9C04" w14:textId="77777777" w:rsidR="000E742C" w:rsidRPr="005728EC" w:rsidRDefault="000E742C" w:rsidP="0056216E">
      <w:pPr>
        <w:pStyle w:val="Heading4"/>
        <w:spacing w:line="360" w:lineRule="auto"/>
        <w:rPr>
          <w:i w:val="0"/>
          <w:iCs w:val="0"/>
        </w:rPr>
      </w:pPr>
      <w:r w:rsidRPr="005728EC">
        <w:rPr>
          <w:i w:val="0"/>
          <w:iCs w:val="0"/>
        </w:rPr>
        <w:t>Accessible formats</w:t>
      </w:r>
    </w:p>
    <w:p w14:paraId="66103199" w14:textId="77777777" w:rsidR="00AB7C3A" w:rsidRDefault="000E742C" w:rsidP="0056216E">
      <w:pPr>
        <w:spacing w:line="360" w:lineRule="auto"/>
        <w:rPr>
          <w:lang w:val="en-US"/>
        </w:rPr>
      </w:pPr>
      <w:r w:rsidRPr="00F02725">
        <w:t>Visit our website if you need this information in audio, large print or braille.</w:t>
      </w:r>
    </w:p>
    <w:p w14:paraId="6FD11F24" w14:textId="77777777" w:rsidR="00AB7C3A" w:rsidRDefault="00AB7C3A" w:rsidP="0056216E">
      <w:pPr>
        <w:spacing w:line="360" w:lineRule="auto"/>
        <w:rPr>
          <w:lang w:val="en-US"/>
        </w:rPr>
      </w:pPr>
    </w:p>
    <w:p w14:paraId="4BCD2016" w14:textId="164BAA4E" w:rsidR="000E742C" w:rsidRPr="00AB7C3A" w:rsidRDefault="000E742C" w:rsidP="0056216E">
      <w:pPr>
        <w:spacing w:line="360" w:lineRule="auto"/>
        <w:rPr>
          <w:b/>
          <w:color w:val="391171" w:themeColor="accent1"/>
        </w:rPr>
      </w:pPr>
      <w:r w:rsidRPr="00AB7C3A">
        <w:rPr>
          <w:b/>
          <w:color w:val="391171" w:themeColor="accent1"/>
        </w:rPr>
        <w:t>Always get individual advice</w:t>
      </w:r>
    </w:p>
    <w:p w14:paraId="1754D2CC" w14:textId="61F75053" w:rsidR="000E742C" w:rsidRDefault="000E742C" w:rsidP="0056216E">
      <w:pPr>
        <w:spacing w:line="360" w:lineRule="auto"/>
      </w:pPr>
      <w:r>
        <w:t xml:space="preserve">This guide contains general information about stroke. But if you have a problem, you should get individual advice from a professional such as a GP or pharmacist. Our </w:t>
      </w:r>
      <w:r w:rsidR="00681534">
        <w:t xml:space="preserve">Stroke Support </w:t>
      </w:r>
      <w:r>
        <w:lastRenderedPageBreak/>
        <w:t>Helpline can also help you find support. We work very hard to give you the latest facts, but some things change. We don’t control the information provided by other organisations or websites.</w:t>
      </w:r>
    </w:p>
    <w:p w14:paraId="2C2797AE" w14:textId="77777777" w:rsidR="000E742C" w:rsidRPr="0018318C" w:rsidRDefault="000E742C" w:rsidP="0056216E">
      <w:pPr>
        <w:spacing w:line="360" w:lineRule="auto"/>
      </w:pPr>
    </w:p>
    <w:p w14:paraId="05F2B133" w14:textId="0F8D2AB7" w:rsidR="000E742C" w:rsidRPr="0001023C" w:rsidRDefault="000E742C" w:rsidP="0056216E">
      <w:pPr>
        <w:spacing w:line="360" w:lineRule="auto"/>
      </w:pPr>
      <w:r>
        <w:t>© Stroke Association 202</w:t>
      </w:r>
      <w:r w:rsidR="000E3911">
        <w:t>5</w:t>
      </w:r>
    </w:p>
    <w:p w14:paraId="4A84B3D7" w14:textId="03029087" w:rsidR="000E742C" w:rsidRPr="0001023C" w:rsidRDefault="000E742C" w:rsidP="0056216E">
      <w:pPr>
        <w:spacing w:line="360" w:lineRule="auto"/>
      </w:pPr>
      <w:r>
        <w:t xml:space="preserve">Version </w:t>
      </w:r>
      <w:r w:rsidR="0077080E">
        <w:t>6</w:t>
      </w:r>
      <w:r>
        <w:t xml:space="preserve">. Published </w:t>
      </w:r>
      <w:r w:rsidR="009F591F">
        <w:t>October</w:t>
      </w:r>
      <w:r w:rsidR="00887CD5">
        <w:t xml:space="preserve"> 2025</w:t>
      </w:r>
    </w:p>
    <w:p w14:paraId="5FF40F6D" w14:textId="72B67317" w:rsidR="000E742C" w:rsidRPr="0001023C" w:rsidRDefault="000E742C" w:rsidP="0056216E">
      <w:pPr>
        <w:spacing w:line="360" w:lineRule="auto"/>
      </w:pPr>
      <w:r w:rsidRPr="00026828">
        <w:t xml:space="preserve">To be reviewed: </w:t>
      </w:r>
      <w:r w:rsidR="002728B7">
        <w:t>April 2028</w:t>
      </w:r>
    </w:p>
    <w:p w14:paraId="3100BE03" w14:textId="6F99281C" w:rsidR="000E742C" w:rsidRPr="0018318C" w:rsidRDefault="000E742C" w:rsidP="0056216E">
      <w:pPr>
        <w:spacing w:line="360" w:lineRule="auto"/>
      </w:pPr>
      <w:r w:rsidRPr="0001023C">
        <w:t>Item code: A01F</w:t>
      </w:r>
      <w:r w:rsidR="00262456">
        <w:t>40</w:t>
      </w:r>
    </w:p>
    <w:p w14:paraId="048644C5" w14:textId="77777777" w:rsidR="000E742C" w:rsidRPr="0018318C" w:rsidRDefault="000E742C" w:rsidP="0056216E">
      <w:pPr>
        <w:spacing w:line="360" w:lineRule="auto"/>
      </w:pPr>
    </w:p>
    <w:p w14:paraId="02911E1E" w14:textId="77777777" w:rsidR="00096F55" w:rsidRDefault="00336C55" w:rsidP="0056216E">
      <w:pPr>
        <w:spacing w:line="360" w:lineRule="auto"/>
      </w:pPr>
      <w:r>
        <w:t xml:space="preserve">You know more than most </w:t>
      </w:r>
      <w:r w:rsidR="00FC3D59">
        <w:t xml:space="preserve">just how shocking and confusing a stroke </w:t>
      </w:r>
      <w:r w:rsidR="005A2ACA">
        <w:t xml:space="preserve">is. </w:t>
      </w:r>
      <w:r w:rsidR="00AC3100">
        <w:t xml:space="preserve">We’re here to support </w:t>
      </w:r>
      <w:r w:rsidR="00AD4832">
        <w:t xml:space="preserve">you and your family </w:t>
      </w:r>
      <w:r w:rsidR="005B3B09">
        <w:t xml:space="preserve">find the strength and </w:t>
      </w:r>
      <w:r w:rsidR="00576E61">
        <w:t>determination</w:t>
      </w:r>
      <w:r w:rsidR="000E742C">
        <w:t xml:space="preserve"> to </w:t>
      </w:r>
      <w:r w:rsidR="006151E3">
        <w:t>get back to life.</w:t>
      </w:r>
      <w:r w:rsidR="000E742C">
        <w:t xml:space="preserve"> </w:t>
      </w:r>
    </w:p>
    <w:p w14:paraId="2E08FE94" w14:textId="596EC2E2" w:rsidR="000E742C" w:rsidRDefault="00096F55" w:rsidP="0056216E">
      <w:pPr>
        <w:spacing w:line="360" w:lineRule="auto"/>
      </w:pPr>
      <w:r>
        <w:t xml:space="preserve">Learn more </w:t>
      </w:r>
      <w:r w:rsidR="008050C6">
        <w:t xml:space="preserve">about stroke support: </w:t>
      </w:r>
      <w:r w:rsidR="000E742C" w:rsidRPr="00173502">
        <w:rPr>
          <w:b/>
        </w:rPr>
        <w:t>stroke.org.uk</w:t>
      </w:r>
      <w:r w:rsidR="000E742C" w:rsidRPr="00173502">
        <w:t>.</w:t>
      </w:r>
    </w:p>
    <w:p w14:paraId="2A1B3268" w14:textId="77777777" w:rsidR="000E742C" w:rsidRDefault="000E742C" w:rsidP="0056216E">
      <w:pPr>
        <w:spacing w:line="360" w:lineRule="auto"/>
      </w:pPr>
    </w:p>
    <w:p w14:paraId="37A7081B" w14:textId="5368B79A" w:rsidR="000E742C" w:rsidRDefault="000E742C" w:rsidP="00252858">
      <w:pPr>
        <w:spacing w:line="360" w:lineRule="auto"/>
      </w:pPr>
      <w:r>
        <w:t xml:space="preserve">The Stroke Association is registered as a charity in England and Wales (No 211015) and in Scotland (SC037789). Also </w:t>
      </w:r>
      <w:r>
        <w:lastRenderedPageBreak/>
        <w:t>registered in the Isle of Man (No. 945) and Jersey (NPO 369), and operating as a charity in Northern Ireland.</w:t>
      </w:r>
      <w:bookmarkEnd w:id="0"/>
    </w:p>
    <w:p w14:paraId="1DEED13F" w14:textId="77777777" w:rsidR="000E742C" w:rsidRPr="0018318C" w:rsidRDefault="000E742C" w:rsidP="000E742C">
      <w:pPr>
        <w:autoSpaceDE w:val="0"/>
        <w:autoSpaceDN w:val="0"/>
        <w:adjustRightInd w:val="0"/>
      </w:pPr>
    </w:p>
    <w:p w14:paraId="7047901E" w14:textId="77777777" w:rsidR="00025A46" w:rsidRPr="000E742C" w:rsidRDefault="00025A46" w:rsidP="000E742C"/>
    <w:sectPr w:rsidR="00025A46" w:rsidRPr="000E742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2FED" w14:textId="77777777" w:rsidR="00134BCB" w:rsidRDefault="00134BCB" w:rsidP="00230707">
      <w:pPr>
        <w:spacing w:after="0" w:line="240" w:lineRule="auto"/>
      </w:pPr>
      <w:r>
        <w:separator/>
      </w:r>
    </w:p>
  </w:endnote>
  <w:endnote w:type="continuationSeparator" w:id="0">
    <w:p w14:paraId="65EE9B00" w14:textId="77777777" w:rsidR="00134BCB" w:rsidRDefault="00134BC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9408D157-29C4-4F0D-86DF-0D56EBF384F2}"/>
    <w:embedBold r:id="rId2" w:fontKey="{3389791A-0DA1-4104-8854-FF5C350134AC}"/>
    <w:embedItalic r:id="rId3" w:fontKey="{C2FCAAFE-4511-49D1-8A71-0D01E9797DC9}"/>
    <w:embedBoldItalic r:id="rId4" w:fontKey="{7AE29133-7A40-473D-82B9-072F74238344}"/>
  </w:font>
  <w:font w:name="Century Gothic">
    <w:panose1 w:val="020B0502020202020204"/>
    <w:charset w:val="00"/>
    <w:family w:val="swiss"/>
    <w:pitch w:val="variable"/>
    <w:sig w:usb0="00000287" w:usb1="00000000" w:usb2="00000000" w:usb3="00000000" w:csb0="0000009F" w:csb1="00000000"/>
    <w:embedBold r:id="rId5" w:fontKey="{50381634-DA31-4979-A5F5-A6C9FCC3852D}"/>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7F9383CF-1C0B-4AE7-BF8A-2B6C2F8D56CD}"/>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7" w:fontKey="{CCEC1AD0-8FDA-444D-B164-62F28FC9CF8F}"/>
  </w:font>
  <w:font w:name="Calibri">
    <w:panose1 w:val="020F0502020204030204"/>
    <w:charset w:val="00"/>
    <w:family w:val="swiss"/>
    <w:pitch w:val="variable"/>
    <w:sig w:usb0="E4002EFF" w:usb1="C200247B" w:usb2="00000009" w:usb3="00000000" w:csb0="000001FF" w:csb1="00000000"/>
    <w:embedRegular r:id="rId8" w:fontKey="{166B313B-3635-46AF-A910-8D23E61F7230}"/>
  </w:font>
  <w:font w:name="Consolas">
    <w:panose1 w:val="020B0609020204030204"/>
    <w:charset w:val="00"/>
    <w:family w:val="modern"/>
    <w:pitch w:val="fixed"/>
    <w:sig w:usb0="E00006FF" w:usb1="0000FCFF" w:usb2="00000001" w:usb3="00000000" w:csb0="0000019F" w:csb1="00000000"/>
    <w:embedRegular r:id="rId9" w:fontKey="{E7340FB9-7081-4055-8278-6A6C70335B36}"/>
  </w:font>
  <w:font w:name="Verdana">
    <w:panose1 w:val="020B0604030504040204"/>
    <w:charset w:val="00"/>
    <w:family w:val="swiss"/>
    <w:pitch w:val="variable"/>
    <w:sig w:usb0="A00006FF" w:usb1="4000205B" w:usb2="00000010" w:usb3="00000000" w:csb0="0000019F" w:csb1="00000000"/>
    <w:embedRegular r:id="rId10" w:fontKey="{E435CA4C-6692-4074-8F46-89BC2E5B58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p w14:paraId="1DF6B770" w14:textId="77777777" w:rsidR="00AE710E" w:rsidRDefault="00AE71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D087" w14:textId="77777777" w:rsidR="00134BCB" w:rsidRDefault="00134BCB" w:rsidP="00230707">
      <w:pPr>
        <w:spacing w:after="0" w:line="240" w:lineRule="auto"/>
      </w:pPr>
      <w:r>
        <w:separator/>
      </w:r>
    </w:p>
  </w:footnote>
  <w:footnote w:type="continuationSeparator" w:id="0">
    <w:p w14:paraId="753E5367" w14:textId="77777777" w:rsidR="00134BCB" w:rsidRDefault="00134BC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p w14:paraId="2DDE847E" w14:textId="77777777" w:rsidR="00AE710E" w:rsidRDefault="00AE71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DC53CF"/>
    <w:multiLevelType w:val="hybridMultilevel"/>
    <w:tmpl w:val="FFAC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D2733"/>
    <w:multiLevelType w:val="hybridMultilevel"/>
    <w:tmpl w:val="1A2EC9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0F31DC6"/>
    <w:multiLevelType w:val="hybridMultilevel"/>
    <w:tmpl w:val="FE20C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502FE2"/>
    <w:multiLevelType w:val="hybridMultilevel"/>
    <w:tmpl w:val="546E604A"/>
    <w:lvl w:ilvl="0" w:tplc="91DE9C58">
      <w:start w:val="1"/>
      <w:numFmt w:val="decimal"/>
      <w:lvlText w:val="%1."/>
      <w:lvlJc w:val="left"/>
      <w:pPr>
        <w:ind w:left="425" w:hanging="284"/>
      </w:pPr>
      <w:rPr>
        <w:rFonts w:asciiTheme="minorHAnsi" w:eastAsia="Century Gothic" w:hAnsiTheme="minorHAnsi" w:cs="Century Gothic" w:hint="default"/>
        <w:b/>
        <w:bCs/>
        <w:i w:val="0"/>
        <w:iCs w:val="0"/>
        <w:color w:val="auto"/>
        <w:spacing w:val="0"/>
        <w:w w:val="67"/>
        <w:sz w:val="32"/>
        <w:szCs w:val="32"/>
        <w:lang w:val="en-US" w:eastAsia="en-US" w:bidi="ar-SA"/>
      </w:rPr>
    </w:lvl>
    <w:lvl w:ilvl="1" w:tplc="AFD2862C">
      <w:numFmt w:val="bullet"/>
      <w:lvlText w:val="•"/>
      <w:lvlJc w:val="left"/>
      <w:pPr>
        <w:ind w:left="875" w:hanging="284"/>
      </w:pPr>
      <w:rPr>
        <w:rFonts w:hint="default"/>
        <w:lang w:val="en-US" w:eastAsia="en-US" w:bidi="ar-SA"/>
      </w:rPr>
    </w:lvl>
    <w:lvl w:ilvl="2" w:tplc="CFFA6168">
      <w:numFmt w:val="bullet"/>
      <w:lvlText w:val="•"/>
      <w:lvlJc w:val="left"/>
      <w:pPr>
        <w:ind w:left="1330" w:hanging="284"/>
      </w:pPr>
      <w:rPr>
        <w:rFonts w:hint="default"/>
        <w:lang w:val="en-US" w:eastAsia="en-US" w:bidi="ar-SA"/>
      </w:rPr>
    </w:lvl>
    <w:lvl w:ilvl="3" w:tplc="3F86831C">
      <w:numFmt w:val="bullet"/>
      <w:lvlText w:val="•"/>
      <w:lvlJc w:val="left"/>
      <w:pPr>
        <w:ind w:left="1785" w:hanging="284"/>
      </w:pPr>
      <w:rPr>
        <w:rFonts w:hint="default"/>
        <w:lang w:val="en-US" w:eastAsia="en-US" w:bidi="ar-SA"/>
      </w:rPr>
    </w:lvl>
    <w:lvl w:ilvl="4" w:tplc="2BEE9F32">
      <w:numFmt w:val="bullet"/>
      <w:lvlText w:val="•"/>
      <w:lvlJc w:val="left"/>
      <w:pPr>
        <w:ind w:left="2240" w:hanging="284"/>
      </w:pPr>
      <w:rPr>
        <w:rFonts w:hint="default"/>
        <w:lang w:val="en-US" w:eastAsia="en-US" w:bidi="ar-SA"/>
      </w:rPr>
    </w:lvl>
    <w:lvl w:ilvl="5" w:tplc="DFBE2B86">
      <w:numFmt w:val="bullet"/>
      <w:lvlText w:val="•"/>
      <w:lvlJc w:val="left"/>
      <w:pPr>
        <w:ind w:left="2695" w:hanging="284"/>
      </w:pPr>
      <w:rPr>
        <w:rFonts w:hint="default"/>
        <w:lang w:val="en-US" w:eastAsia="en-US" w:bidi="ar-SA"/>
      </w:rPr>
    </w:lvl>
    <w:lvl w:ilvl="6" w:tplc="41BC4D8A">
      <w:numFmt w:val="bullet"/>
      <w:lvlText w:val="•"/>
      <w:lvlJc w:val="left"/>
      <w:pPr>
        <w:ind w:left="3150" w:hanging="284"/>
      </w:pPr>
      <w:rPr>
        <w:rFonts w:hint="default"/>
        <w:lang w:val="en-US" w:eastAsia="en-US" w:bidi="ar-SA"/>
      </w:rPr>
    </w:lvl>
    <w:lvl w:ilvl="7" w:tplc="319A3866">
      <w:numFmt w:val="bullet"/>
      <w:lvlText w:val="•"/>
      <w:lvlJc w:val="left"/>
      <w:pPr>
        <w:ind w:left="3605" w:hanging="284"/>
      </w:pPr>
      <w:rPr>
        <w:rFonts w:hint="default"/>
        <w:lang w:val="en-US" w:eastAsia="en-US" w:bidi="ar-SA"/>
      </w:rPr>
    </w:lvl>
    <w:lvl w:ilvl="8" w:tplc="2AB6D7DA">
      <w:numFmt w:val="bullet"/>
      <w:lvlText w:val="•"/>
      <w:lvlJc w:val="left"/>
      <w:pPr>
        <w:ind w:left="4060" w:hanging="284"/>
      </w:pPr>
      <w:rPr>
        <w:rFonts w:hint="default"/>
        <w:lang w:val="en-US" w:eastAsia="en-US" w:bidi="ar-SA"/>
      </w:rPr>
    </w:lvl>
  </w:abstractNum>
  <w:abstractNum w:abstractNumId="5" w15:restartNumberingAfterBreak="0">
    <w:nsid w:val="491F7083"/>
    <w:multiLevelType w:val="hybridMultilevel"/>
    <w:tmpl w:val="C050784E"/>
    <w:lvl w:ilvl="0" w:tplc="EE64EFF0">
      <w:start w:val="1"/>
      <w:numFmt w:val="decimal"/>
      <w:lvlText w:val="%1."/>
      <w:lvlJc w:val="left"/>
      <w:pPr>
        <w:ind w:left="425" w:hanging="284"/>
        <w:jc w:val="left"/>
      </w:pPr>
      <w:rPr>
        <w:rFonts w:ascii="Century Gothic" w:eastAsia="Century Gothic" w:hAnsi="Century Gothic" w:cs="Century Gothic" w:hint="default"/>
        <w:b/>
        <w:bCs/>
        <w:i w:val="0"/>
        <w:iCs w:val="0"/>
        <w:color w:val="36267E"/>
        <w:spacing w:val="0"/>
        <w:w w:val="67"/>
        <w:sz w:val="24"/>
        <w:szCs w:val="24"/>
        <w:lang w:val="en-US" w:eastAsia="en-US" w:bidi="ar-SA"/>
      </w:rPr>
    </w:lvl>
    <w:lvl w:ilvl="1" w:tplc="691A9E26">
      <w:numFmt w:val="bullet"/>
      <w:lvlText w:val="•"/>
      <w:lvlJc w:val="left"/>
      <w:pPr>
        <w:ind w:left="884" w:hanging="284"/>
      </w:pPr>
      <w:rPr>
        <w:rFonts w:hint="default"/>
        <w:lang w:val="en-US" w:eastAsia="en-US" w:bidi="ar-SA"/>
      </w:rPr>
    </w:lvl>
    <w:lvl w:ilvl="2" w:tplc="9ECA12D8">
      <w:numFmt w:val="bullet"/>
      <w:lvlText w:val="•"/>
      <w:lvlJc w:val="left"/>
      <w:pPr>
        <w:ind w:left="1348" w:hanging="284"/>
      </w:pPr>
      <w:rPr>
        <w:rFonts w:hint="default"/>
        <w:lang w:val="en-US" w:eastAsia="en-US" w:bidi="ar-SA"/>
      </w:rPr>
    </w:lvl>
    <w:lvl w:ilvl="3" w:tplc="6374DA06">
      <w:numFmt w:val="bullet"/>
      <w:lvlText w:val="•"/>
      <w:lvlJc w:val="left"/>
      <w:pPr>
        <w:ind w:left="1812" w:hanging="284"/>
      </w:pPr>
      <w:rPr>
        <w:rFonts w:hint="default"/>
        <w:lang w:val="en-US" w:eastAsia="en-US" w:bidi="ar-SA"/>
      </w:rPr>
    </w:lvl>
    <w:lvl w:ilvl="4" w:tplc="AAB67C14">
      <w:numFmt w:val="bullet"/>
      <w:lvlText w:val="•"/>
      <w:lvlJc w:val="left"/>
      <w:pPr>
        <w:ind w:left="2276" w:hanging="284"/>
      </w:pPr>
      <w:rPr>
        <w:rFonts w:hint="default"/>
        <w:lang w:val="en-US" w:eastAsia="en-US" w:bidi="ar-SA"/>
      </w:rPr>
    </w:lvl>
    <w:lvl w:ilvl="5" w:tplc="957668F0">
      <w:numFmt w:val="bullet"/>
      <w:lvlText w:val="•"/>
      <w:lvlJc w:val="left"/>
      <w:pPr>
        <w:ind w:left="2741" w:hanging="284"/>
      </w:pPr>
      <w:rPr>
        <w:rFonts w:hint="default"/>
        <w:lang w:val="en-US" w:eastAsia="en-US" w:bidi="ar-SA"/>
      </w:rPr>
    </w:lvl>
    <w:lvl w:ilvl="6" w:tplc="60867AB4">
      <w:numFmt w:val="bullet"/>
      <w:lvlText w:val="•"/>
      <w:lvlJc w:val="left"/>
      <w:pPr>
        <w:ind w:left="3205" w:hanging="284"/>
      </w:pPr>
      <w:rPr>
        <w:rFonts w:hint="default"/>
        <w:lang w:val="en-US" w:eastAsia="en-US" w:bidi="ar-SA"/>
      </w:rPr>
    </w:lvl>
    <w:lvl w:ilvl="7" w:tplc="DBE0AE82">
      <w:numFmt w:val="bullet"/>
      <w:lvlText w:val="•"/>
      <w:lvlJc w:val="left"/>
      <w:pPr>
        <w:ind w:left="3669" w:hanging="284"/>
      </w:pPr>
      <w:rPr>
        <w:rFonts w:hint="default"/>
        <w:lang w:val="en-US" w:eastAsia="en-US" w:bidi="ar-SA"/>
      </w:rPr>
    </w:lvl>
    <w:lvl w:ilvl="8" w:tplc="1E6220D0">
      <w:numFmt w:val="bullet"/>
      <w:lvlText w:val="•"/>
      <w:lvlJc w:val="left"/>
      <w:pPr>
        <w:ind w:left="4133" w:hanging="284"/>
      </w:pPr>
      <w:rPr>
        <w:rFonts w:hint="default"/>
        <w:lang w:val="en-US" w:eastAsia="en-US" w:bidi="ar-SA"/>
      </w:rPr>
    </w:lvl>
  </w:abstractNum>
  <w:abstractNum w:abstractNumId="6" w15:restartNumberingAfterBreak="0">
    <w:nsid w:val="5A302391"/>
    <w:multiLevelType w:val="hybridMultilevel"/>
    <w:tmpl w:val="358E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2C44D1"/>
    <w:multiLevelType w:val="hybridMultilevel"/>
    <w:tmpl w:val="F0B26CFA"/>
    <w:lvl w:ilvl="0" w:tplc="8ECA410C">
      <w:numFmt w:val="bullet"/>
      <w:lvlText w:val="-"/>
      <w:lvlJc w:val="left"/>
      <w:pPr>
        <w:ind w:left="720" w:hanging="360"/>
      </w:pPr>
      <w:rPr>
        <w:rFonts w:ascii="Oxygen" w:eastAsiaTheme="minorHAnsi" w:hAnsi="Oxyg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AD2486"/>
    <w:multiLevelType w:val="hybridMultilevel"/>
    <w:tmpl w:val="E2F6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D5700F"/>
    <w:multiLevelType w:val="hybridMultilevel"/>
    <w:tmpl w:val="0F0CC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4346377"/>
    <w:multiLevelType w:val="hybridMultilevel"/>
    <w:tmpl w:val="38DE0D88"/>
    <w:lvl w:ilvl="0" w:tplc="84145E38">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03DE9A66">
      <w:numFmt w:val="bullet"/>
      <w:lvlText w:val="•"/>
      <w:lvlJc w:val="left"/>
      <w:pPr>
        <w:ind w:left="895" w:hanging="284"/>
      </w:pPr>
      <w:rPr>
        <w:rFonts w:hint="default"/>
        <w:lang w:val="en-US" w:eastAsia="en-US" w:bidi="ar-SA"/>
      </w:rPr>
    </w:lvl>
    <w:lvl w:ilvl="2" w:tplc="EA4282A0">
      <w:numFmt w:val="bullet"/>
      <w:lvlText w:val="•"/>
      <w:lvlJc w:val="left"/>
      <w:pPr>
        <w:ind w:left="1370" w:hanging="284"/>
      </w:pPr>
      <w:rPr>
        <w:rFonts w:hint="default"/>
        <w:lang w:val="en-US" w:eastAsia="en-US" w:bidi="ar-SA"/>
      </w:rPr>
    </w:lvl>
    <w:lvl w:ilvl="3" w:tplc="B65C6928">
      <w:numFmt w:val="bullet"/>
      <w:lvlText w:val="•"/>
      <w:lvlJc w:val="left"/>
      <w:pPr>
        <w:ind w:left="1846" w:hanging="284"/>
      </w:pPr>
      <w:rPr>
        <w:rFonts w:hint="default"/>
        <w:lang w:val="en-US" w:eastAsia="en-US" w:bidi="ar-SA"/>
      </w:rPr>
    </w:lvl>
    <w:lvl w:ilvl="4" w:tplc="AD064218">
      <w:numFmt w:val="bullet"/>
      <w:lvlText w:val="•"/>
      <w:lvlJc w:val="left"/>
      <w:pPr>
        <w:ind w:left="2321" w:hanging="284"/>
      </w:pPr>
      <w:rPr>
        <w:rFonts w:hint="default"/>
        <w:lang w:val="en-US" w:eastAsia="en-US" w:bidi="ar-SA"/>
      </w:rPr>
    </w:lvl>
    <w:lvl w:ilvl="5" w:tplc="E480A266">
      <w:numFmt w:val="bullet"/>
      <w:lvlText w:val="•"/>
      <w:lvlJc w:val="left"/>
      <w:pPr>
        <w:ind w:left="2797" w:hanging="284"/>
      </w:pPr>
      <w:rPr>
        <w:rFonts w:hint="default"/>
        <w:lang w:val="en-US" w:eastAsia="en-US" w:bidi="ar-SA"/>
      </w:rPr>
    </w:lvl>
    <w:lvl w:ilvl="6" w:tplc="CEA2D2D8">
      <w:numFmt w:val="bullet"/>
      <w:lvlText w:val="•"/>
      <w:lvlJc w:val="left"/>
      <w:pPr>
        <w:ind w:left="3272" w:hanging="284"/>
      </w:pPr>
      <w:rPr>
        <w:rFonts w:hint="default"/>
        <w:lang w:val="en-US" w:eastAsia="en-US" w:bidi="ar-SA"/>
      </w:rPr>
    </w:lvl>
    <w:lvl w:ilvl="7" w:tplc="2702FF86">
      <w:numFmt w:val="bullet"/>
      <w:lvlText w:val="•"/>
      <w:lvlJc w:val="left"/>
      <w:pPr>
        <w:ind w:left="3747" w:hanging="284"/>
      </w:pPr>
      <w:rPr>
        <w:rFonts w:hint="default"/>
        <w:lang w:val="en-US" w:eastAsia="en-US" w:bidi="ar-SA"/>
      </w:rPr>
    </w:lvl>
    <w:lvl w:ilvl="8" w:tplc="41E66678">
      <w:numFmt w:val="bullet"/>
      <w:lvlText w:val="•"/>
      <w:lvlJc w:val="left"/>
      <w:pPr>
        <w:ind w:left="4223" w:hanging="284"/>
      </w:pPr>
      <w:rPr>
        <w:rFonts w:hint="default"/>
        <w:lang w:val="en-US" w:eastAsia="en-US" w:bidi="ar-SA"/>
      </w:rPr>
    </w:lvl>
  </w:abstractNum>
  <w:abstractNum w:abstractNumId="11" w15:restartNumberingAfterBreak="0">
    <w:nsid w:val="7BF94008"/>
    <w:multiLevelType w:val="hybridMultilevel"/>
    <w:tmpl w:val="492CADEA"/>
    <w:lvl w:ilvl="0" w:tplc="638458C6">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388C9CB4">
      <w:numFmt w:val="bullet"/>
      <w:lvlText w:val="•"/>
      <w:lvlJc w:val="left"/>
      <w:pPr>
        <w:ind w:left="883" w:hanging="284"/>
      </w:pPr>
      <w:rPr>
        <w:rFonts w:hint="default"/>
        <w:lang w:val="en-US" w:eastAsia="en-US" w:bidi="ar-SA"/>
      </w:rPr>
    </w:lvl>
    <w:lvl w:ilvl="2" w:tplc="54800940">
      <w:numFmt w:val="bullet"/>
      <w:lvlText w:val="•"/>
      <w:lvlJc w:val="left"/>
      <w:pPr>
        <w:ind w:left="1347" w:hanging="284"/>
      </w:pPr>
      <w:rPr>
        <w:rFonts w:hint="default"/>
        <w:lang w:val="en-US" w:eastAsia="en-US" w:bidi="ar-SA"/>
      </w:rPr>
    </w:lvl>
    <w:lvl w:ilvl="3" w:tplc="20B29476">
      <w:numFmt w:val="bullet"/>
      <w:lvlText w:val="•"/>
      <w:lvlJc w:val="left"/>
      <w:pPr>
        <w:ind w:left="1811" w:hanging="284"/>
      </w:pPr>
      <w:rPr>
        <w:rFonts w:hint="default"/>
        <w:lang w:val="en-US" w:eastAsia="en-US" w:bidi="ar-SA"/>
      </w:rPr>
    </w:lvl>
    <w:lvl w:ilvl="4" w:tplc="0BBA4586">
      <w:numFmt w:val="bullet"/>
      <w:lvlText w:val="•"/>
      <w:lvlJc w:val="left"/>
      <w:pPr>
        <w:ind w:left="2275" w:hanging="284"/>
      </w:pPr>
      <w:rPr>
        <w:rFonts w:hint="default"/>
        <w:lang w:val="en-US" w:eastAsia="en-US" w:bidi="ar-SA"/>
      </w:rPr>
    </w:lvl>
    <w:lvl w:ilvl="5" w:tplc="A53426BA">
      <w:numFmt w:val="bullet"/>
      <w:lvlText w:val="•"/>
      <w:lvlJc w:val="left"/>
      <w:pPr>
        <w:ind w:left="2739" w:hanging="284"/>
      </w:pPr>
      <w:rPr>
        <w:rFonts w:hint="default"/>
        <w:lang w:val="en-US" w:eastAsia="en-US" w:bidi="ar-SA"/>
      </w:rPr>
    </w:lvl>
    <w:lvl w:ilvl="6" w:tplc="321E05BA">
      <w:numFmt w:val="bullet"/>
      <w:lvlText w:val="•"/>
      <w:lvlJc w:val="left"/>
      <w:pPr>
        <w:ind w:left="3203" w:hanging="284"/>
      </w:pPr>
      <w:rPr>
        <w:rFonts w:hint="default"/>
        <w:lang w:val="en-US" w:eastAsia="en-US" w:bidi="ar-SA"/>
      </w:rPr>
    </w:lvl>
    <w:lvl w:ilvl="7" w:tplc="FB964024">
      <w:numFmt w:val="bullet"/>
      <w:lvlText w:val="•"/>
      <w:lvlJc w:val="left"/>
      <w:pPr>
        <w:ind w:left="3667" w:hanging="284"/>
      </w:pPr>
      <w:rPr>
        <w:rFonts w:hint="default"/>
        <w:lang w:val="en-US" w:eastAsia="en-US" w:bidi="ar-SA"/>
      </w:rPr>
    </w:lvl>
    <w:lvl w:ilvl="8" w:tplc="242C2236">
      <w:numFmt w:val="bullet"/>
      <w:lvlText w:val="•"/>
      <w:lvlJc w:val="left"/>
      <w:pPr>
        <w:ind w:left="4131" w:hanging="284"/>
      </w:pPr>
      <w:rPr>
        <w:rFonts w:hint="default"/>
        <w:lang w:val="en-US" w:eastAsia="en-US" w:bidi="ar-SA"/>
      </w:rPr>
    </w:lvl>
  </w:abstractNum>
  <w:abstractNum w:abstractNumId="12" w15:restartNumberingAfterBreak="0">
    <w:nsid w:val="7C662D83"/>
    <w:multiLevelType w:val="hybridMultilevel"/>
    <w:tmpl w:val="5964A666"/>
    <w:lvl w:ilvl="0" w:tplc="3D4C056E">
      <w:start w:val="1"/>
      <w:numFmt w:val="decimal"/>
      <w:lvlText w:val="%1."/>
      <w:lvlJc w:val="left"/>
      <w:pPr>
        <w:ind w:left="426" w:hanging="284"/>
        <w:jc w:val="left"/>
      </w:pPr>
      <w:rPr>
        <w:rFonts w:asciiTheme="minorHAnsi" w:eastAsia="Century Gothic" w:hAnsiTheme="minorHAnsi" w:cs="Century Gothic" w:hint="default"/>
        <w:b/>
        <w:bCs/>
        <w:i w:val="0"/>
        <w:iCs w:val="0"/>
        <w:color w:val="36267E"/>
        <w:spacing w:val="0"/>
        <w:w w:val="67"/>
        <w:sz w:val="32"/>
        <w:szCs w:val="32"/>
        <w:lang w:val="en-US" w:eastAsia="en-US" w:bidi="ar-SA"/>
      </w:rPr>
    </w:lvl>
    <w:lvl w:ilvl="1" w:tplc="FC2A97D8">
      <w:numFmt w:val="bullet"/>
      <w:lvlText w:val="•"/>
      <w:lvlJc w:val="left"/>
      <w:pPr>
        <w:ind w:left="883" w:hanging="284"/>
      </w:pPr>
      <w:rPr>
        <w:rFonts w:hint="default"/>
        <w:lang w:val="en-US" w:eastAsia="en-US" w:bidi="ar-SA"/>
      </w:rPr>
    </w:lvl>
    <w:lvl w:ilvl="2" w:tplc="CE0EA174">
      <w:numFmt w:val="bullet"/>
      <w:lvlText w:val="•"/>
      <w:lvlJc w:val="left"/>
      <w:pPr>
        <w:ind w:left="1347" w:hanging="284"/>
      </w:pPr>
      <w:rPr>
        <w:rFonts w:hint="default"/>
        <w:lang w:val="en-US" w:eastAsia="en-US" w:bidi="ar-SA"/>
      </w:rPr>
    </w:lvl>
    <w:lvl w:ilvl="3" w:tplc="924A9002">
      <w:numFmt w:val="bullet"/>
      <w:lvlText w:val="•"/>
      <w:lvlJc w:val="left"/>
      <w:pPr>
        <w:ind w:left="1811" w:hanging="284"/>
      </w:pPr>
      <w:rPr>
        <w:rFonts w:hint="default"/>
        <w:lang w:val="en-US" w:eastAsia="en-US" w:bidi="ar-SA"/>
      </w:rPr>
    </w:lvl>
    <w:lvl w:ilvl="4" w:tplc="1020FD60">
      <w:numFmt w:val="bullet"/>
      <w:lvlText w:val="•"/>
      <w:lvlJc w:val="left"/>
      <w:pPr>
        <w:ind w:left="2275" w:hanging="284"/>
      </w:pPr>
      <w:rPr>
        <w:rFonts w:hint="default"/>
        <w:lang w:val="en-US" w:eastAsia="en-US" w:bidi="ar-SA"/>
      </w:rPr>
    </w:lvl>
    <w:lvl w:ilvl="5" w:tplc="193C5832">
      <w:numFmt w:val="bullet"/>
      <w:lvlText w:val="•"/>
      <w:lvlJc w:val="left"/>
      <w:pPr>
        <w:ind w:left="2739" w:hanging="284"/>
      </w:pPr>
      <w:rPr>
        <w:rFonts w:hint="default"/>
        <w:lang w:val="en-US" w:eastAsia="en-US" w:bidi="ar-SA"/>
      </w:rPr>
    </w:lvl>
    <w:lvl w:ilvl="6" w:tplc="D4704C74">
      <w:numFmt w:val="bullet"/>
      <w:lvlText w:val="•"/>
      <w:lvlJc w:val="left"/>
      <w:pPr>
        <w:ind w:left="3203" w:hanging="284"/>
      </w:pPr>
      <w:rPr>
        <w:rFonts w:hint="default"/>
        <w:lang w:val="en-US" w:eastAsia="en-US" w:bidi="ar-SA"/>
      </w:rPr>
    </w:lvl>
    <w:lvl w:ilvl="7" w:tplc="951CFE2C">
      <w:numFmt w:val="bullet"/>
      <w:lvlText w:val="•"/>
      <w:lvlJc w:val="left"/>
      <w:pPr>
        <w:ind w:left="3667" w:hanging="284"/>
      </w:pPr>
      <w:rPr>
        <w:rFonts w:hint="default"/>
        <w:lang w:val="en-US" w:eastAsia="en-US" w:bidi="ar-SA"/>
      </w:rPr>
    </w:lvl>
    <w:lvl w:ilvl="8" w:tplc="868E8944">
      <w:numFmt w:val="bullet"/>
      <w:lvlText w:val="•"/>
      <w:lvlJc w:val="left"/>
      <w:pPr>
        <w:ind w:left="4131" w:hanging="284"/>
      </w:pPr>
      <w:rPr>
        <w:rFonts w:hint="default"/>
        <w:lang w:val="en-US" w:eastAsia="en-US" w:bidi="ar-SA"/>
      </w:rPr>
    </w:lvl>
  </w:abstractNum>
  <w:num w:numId="1" w16cid:durableId="1757704123">
    <w:abstractNumId w:val="0"/>
  </w:num>
  <w:num w:numId="2" w16cid:durableId="1769813684">
    <w:abstractNumId w:val="8"/>
  </w:num>
  <w:num w:numId="3" w16cid:durableId="1260945064">
    <w:abstractNumId w:val="4"/>
  </w:num>
  <w:num w:numId="4" w16cid:durableId="773671707">
    <w:abstractNumId w:val="11"/>
  </w:num>
  <w:num w:numId="5" w16cid:durableId="657075791">
    <w:abstractNumId w:val="12"/>
  </w:num>
  <w:num w:numId="6" w16cid:durableId="1362823185">
    <w:abstractNumId w:val="10"/>
  </w:num>
  <w:num w:numId="7" w16cid:durableId="285550701">
    <w:abstractNumId w:val="5"/>
  </w:num>
  <w:num w:numId="8" w16cid:durableId="1516192372">
    <w:abstractNumId w:val="1"/>
  </w:num>
  <w:num w:numId="9" w16cid:durableId="799686291">
    <w:abstractNumId w:val="7"/>
  </w:num>
  <w:num w:numId="10" w16cid:durableId="1728067580">
    <w:abstractNumId w:val="6"/>
  </w:num>
  <w:num w:numId="11" w16cid:durableId="1805150307">
    <w:abstractNumId w:val="2"/>
  </w:num>
  <w:num w:numId="12" w16cid:durableId="1077216637">
    <w:abstractNumId w:val="9"/>
  </w:num>
  <w:num w:numId="13" w16cid:durableId="99865760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4EA4"/>
    <w:rsid w:val="00013539"/>
    <w:rsid w:val="00025A46"/>
    <w:rsid w:val="00026F1D"/>
    <w:rsid w:val="00032A63"/>
    <w:rsid w:val="000464B5"/>
    <w:rsid w:val="00053AB2"/>
    <w:rsid w:val="00067D58"/>
    <w:rsid w:val="00072E1C"/>
    <w:rsid w:val="000737F2"/>
    <w:rsid w:val="00077600"/>
    <w:rsid w:val="00096F55"/>
    <w:rsid w:val="000A2259"/>
    <w:rsid w:val="000A6872"/>
    <w:rsid w:val="000A7C1D"/>
    <w:rsid w:val="000B30AD"/>
    <w:rsid w:val="000C4148"/>
    <w:rsid w:val="000C6B15"/>
    <w:rsid w:val="000E3911"/>
    <w:rsid w:val="000E742C"/>
    <w:rsid w:val="000F09D3"/>
    <w:rsid w:val="000F2F14"/>
    <w:rsid w:val="000F5FFF"/>
    <w:rsid w:val="000F793A"/>
    <w:rsid w:val="001035F2"/>
    <w:rsid w:val="001050B3"/>
    <w:rsid w:val="00105C31"/>
    <w:rsid w:val="001141DB"/>
    <w:rsid w:val="001252E6"/>
    <w:rsid w:val="00134BCB"/>
    <w:rsid w:val="00140665"/>
    <w:rsid w:val="00142B8C"/>
    <w:rsid w:val="001457CA"/>
    <w:rsid w:val="0015227A"/>
    <w:rsid w:val="001565B5"/>
    <w:rsid w:val="001A2A37"/>
    <w:rsid w:val="001A41B1"/>
    <w:rsid w:val="001C2B9B"/>
    <w:rsid w:val="001C3450"/>
    <w:rsid w:val="001D1032"/>
    <w:rsid w:val="001D4A8C"/>
    <w:rsid w:val="001F2B0D"/>
    <w:rsid w:val="001F69A5"/>
    <w:rsid w:val="00200FCF"/>
    <w:rsid w:val="00203311"/>
    <w:rsid w:val="002075E8"/>
    <w:rsid w:val="00215036"/>
    <w:rsid w:val="00221B79"/>
    <w:rsid w:val="00230250"/>
    <w:rsid w:val="00230707"/>
    <w:rsid w:val="00234D50"/>
    <w:rsid w:val="00246826"/>
    <w:rsid w:val="00252858"/>
    <w:rsid w:val="002542EE"/>
    <w:rsid w:val="002563BF"/>
    <w:rsid w:val="00262456"/>
    <w:rsid w:val="00265CA8"/>
    <w:rsid w:val="002675A4"/>
    <w:rsid w:val="00270B12"/>
    <w:rsid w:val="002728B7"/>
    <w:rsid w:val="00272F55"/>
    <w:rsid w:val="00273591"/>
    <w:rsid w:val="00277FC9"/>
    <w:rsid w:val="002A0859"/>
    <w:rsid w:val="002A7906"/>
    <w:rsid w:val="002B19AC"/>
    <w:rsid w:val="002B3930"/>
    <w:rsid w:val="002B4948"/>
    <w:rsid w:val="002B6088"/>
    <w:rsid w:val="002B730D"/>
    <w:rsid w:val="002D2514"/>
    <w:rsid w:val="002D4010"/>
    <w:rsid w:val="002D632C"/>
    <w:rsid w:val="002E20EC"/>
    <w:rsid w:val="002F3570"/>
    <w:rsid w:val="002F4B36"/>
    <w:rsid w:val="003000FF"/>
    <w:rsid w:val="0030746C"/>
    <w:rsid w:val="00314FAF"/>
    <w:rsid w:val="0032586C"/>
    <w:rsid w:val="00331594"/>
    <w:rsid w:val="00334548"/>
    <w:rsid w:val="00336C55"/>
    <w:rsid w:val="003574DD"/>
    <w:rsid w:val="00357584"/>
    <w:rsid w:val="0036331F"/>
    <w:rsid w:val="00385A9C"/>
    <w:rsid w:val="00386F7E"/>
    <w:rsid w:val="00392086"/>
    <w:rsid w:val="00393C5F"/>
    <w:rsid w:val="00395819"/>
    <w:rsid w:val="003A004C"/>
    <w:rsid w:val="003B79A9"/>
    <w:rsid w:val="003C0BC9"/>
    <w:rsid w:val="003C45C4"/>
    <w:rsid w:val="003D18BC"/>
    <w:rsid w:val="003D33F2"/>
    <w:rsid w:val="003D3653"/>
    <w:rsid w:val="003D4825"/>
    <w:rsid w:val="003D5182"/>
    <w:rsid w:val="003D68F7"/>
    <w:rsid w:val="003E36E6"/>
    <w:rsid w:val="003E3F1C"/>
    <w:rsid w:val="003F24BE"/>
    <w:rsid w:val="003F422A"/>
    <w:rsid w:val="004004AF"/>
    <w:rsid w:val="0040257A"/>
    <w:rsid w:val="0041228F"/>
    <w:rsid w:val="00413B2B"/>
    <w:rsid w:val="00417B61"/>
    <w:rsid w:val="00421385"/>
    <w:rsid w:val="00442F4F"/>
    <w:rsid w:val="00443C55"/>
    <w:rsid w:val="00443FF7"/>
    <w:rsid w:val="004457B3"/>
    <w:rsid w:val="004478F1"/>
    <w:rsid w:val="00451EE8"/>
    <w:rsid w:val="00456721"/>
    <w:rsid w:val="00463145"/>
    <w:rsid w:val="004734D1"/>
    <w:rsid w:val="00473B38"/>
    <w:rsid w:val="00474A00"/>
    <w:rsid w:val="00480A5D"/>
    <w:rsid w:val="00490443"/>
    <w:rsid w:val="00491FC7"/>
    <w:rsid w:val="004A1FBC"/>
    <w:rsid w:val="004A6D6F"/>
    <w:rsid w:val="004B1680"/>
    <w:rsid w:val="004C25A9"/>
    <w:rsid w:val="004C6ABB"/>
    <w:rsid w:val="004C6AF0"/>
    <w:rsid w:val="004C77CA"/>
    <w:rsid w:val="004C7F6E"/>
    <w:rsid w:val="004D406D"/>
    <w:rsid w:val="004D5A8A"/>
    <w:rsid w:val="004F2F85"/>
    <w:rsid w:val="00516BF9"/>
    <w:rsid w:val="00530D18"/>
    <w:rsid w:val="00537F75"/>
    <w:rsid w:val="0056216E"/>
    <w:rsid w:val="0056706A"/>
    <w:rsid w:val="00567774"/>
    <w:rsid w:val="005728EC"/>
    <w:rsid w:val="00576E61"/>
    <w:rsid w:val="00577C94"/>
    <w:rsid w:val="005841A6"/>
    <w:rsid w:val="005906BE"/>
    <w:rsid w:val="00591954"/>
    <w:rsid w:val="005968D6"/>
    <w:rsid w:val="00597A4A"/>
    <w:rsid w:val="005A0B2E"/>
    <w:rsid w:val="005A2ACA"/>
    <w:rsid w:val="005A2D93"/>
    <w:rsid w:val="005A7A1B"/>
    <w:rsid w:val="005B0A17"/>
    <w:rsid w:val="005B3B09"/>
    <w:rsid w:val="005C69D0"/>
    <w:rsid w:val="005E51CE"/>
    <w:rsid w:val="005E7F05"/>
    <w:rsid w:val="005F595B"/>
    <w:rsid w:val="005F7F3C"/>
    <w:rsid w:val="006151E3"/>
    <w:rsid w:val="006159C3"/>
    <w:rsid w:val="00621B81"/>
    <w:rsid w:val="006356F8"/>
    <w:rsid w:val="00662EE4"/>
    <w:rsid w:val="006730E9"/>
    <w:rsid w:val="0067312A"/>
    <w:rsid w:val="00681534"/>
    <w:rsid w:val="00683EAF"/>
    <w:rsid w:val="0069613E"/>
    <w:rsid w:val="00697107"/>
    <w:rsid w:val="006A198D"/>
    <w:rsid w:val="006B0FF0"/>
    <w:rsid w:val="006B3D20"/>
    <w:rsid w:val="006B6F05"/>
    <w:rsid w:val="006C1B5E"/>
    <w:rsid w:val="006D53C7"/>
    <w:rsid w:val="006D69AE"/>
    <w:rsid w:val="006E3806"/>
    <w:rsid w:val="006E6998"/>
    <w:rsid w:val="006E7050"/>
    <w:rsid w:val="006F229E"/>
    <w:rsid w:val="006F4D45"/>
    <w:rsid w:val="00717E61"/>
    <w:rsid w:val="007336F5"/>
    <w:rsid w:val="00745C04"/>
    <w:rsid w:val="00750C4D"/>
    <w:rsid w:val="00756D1F"/>
    <w:rsid w:val="00756D9A"/>
    <w:rsid w:val="0077080E"/>
    <w:rsid w:val="0077272C"/>
    <w:rsid w:val="007771A2"/>
    <w:rsid w:val="00782B08"/>
    <w:rsid w:val="00792475"/>
    <w:rsid w:val="007957EA"/>
    <w:rsid w:val="007A2882"/>
    <w:rsid w:val="007A5AD6"/>
    <w:rsid w:val="007A5BB3"/>
    <w:rsid w:val="007B1DFC"/>
    <w:rsid w:val="007B54E3"/>
    <w:rsid w:val="007B5FA9"/>
    <w:rsid w:val="007B76C1"/>
    <w:rsid w:val="007C1087"/>
    <w:rsid w:val="007C5D5C"/>
    <w:rsid w:val="007C6811"/>
    <w:rsid w:val="007C6912"/>
    <w:rsid w:val="007D27CC"/>
    <w:rsid w:val="007D64FD"/>
    <w:rsid w:val="007E7D6E"/>
    <w:rsid w:val="007F13FC"/>
    <w:rsid w:val="007F45CF"/>
    <w:rsid w:val="008050C6"/>
    <w:rsid w:val="008117B3"/>
    <w:rsid w:val="00815AF9"/>
    <w:rsid w:val="00821152"/>
    <w:rsid w:val="0084781E"/>
    <w:rsid w:val="00856F61"/>
    <w:rsid w:val="00876047"/>
    <w:rsid w:val="00885905"/>
    <w:rsid w:val="00886510"/>
    <w:rsid w:val="00887CD5"/>
    <w:rsid w:val="00897267"/>
    <w:rsid w:val="00897799"/>
    <w:rsid w:val="00897E11"/>
    <w:rsid w:val="008A39BE"/>
    <w:rsid w:val="008B4BEE"/>
    <w:rsid w:val="008C2338"/>
    <w:rsid w:val="008C4B83"/>
    <w:rsid w:val="008D632C"/>
    <w:rsid w:val="008E0FD0"/>
    <w:rsid w:val="008F1DC5"/>
    <w:rsid w:val="0094101E"/>
    <w:rsid w:val="00941F45"/>
    <w:rsid w:val="0095389D"/>
    <w:rsid w:val="00956D3C"/>
    <w:rsid w:val="00963F1F"/>
    <w:rsid w:val="009757E2"/>
    <w:rsid w:val="00995DEF"/>
    <w:rsid w:val="00996485"/>
    <w:rsid w:val="009B65F6"/>
    <w:rsid w:val="009B709A"/>
    <w:rsid w:val="009B7525"/>
    <w:rsid w:val="009D2604"/>
    <w:rsid w:val="009D3335"/>
    <w:rsid w:val="009D3DE4"/>
    <w:rsid w:val="009D7CF5"/>
    <w:rsid w:val="009F591F"/>
    <w:rsid w:val="009F7249"/>
    <w:rsid w:val="00A06F17"/>
    <w:rsid w:val="00A15765"/>
    <w:rsid w:val="00A24728"/>
    <w:rsid w:val="00A26B36"/>
    <w:rsid w:val="00A451C3"/>
    <w:rsid w:val="00A51DFC"/>
    <w:rsid w:val="00A60A05"/>
    <w:rsid w:val="00A62AD9"/>
    <w:rsid w:val="00A77F24"/>
    <w:rsid w:val="00A936D4"/>
    <w:rsid w:val="00AA4C77"/>
    <w:rsid w:val="00AB76F0"/>
    <w:rsid w:val="00AB7B76"/>
    <w:rsid w:val="00AB7C3A"/>
    <w:rsid w:val="00AC131D"/>
    <w:rsid w:val="00AC3100"/>
    <w:rsid w:val="00AC6334"/>
    <w:rsid w:val="00AC7D63"/>
    <w:rsid w:val="00AD4832"/>
    <w:rsid w:val="00AD4942"/>
    <w:rsid w:val="00AD5E26"/>
    <w:rsid w:val="00AE462E"/>
    <w:rsid w:val="00AE710E"/>
    <w:rsid w:val="00AF4F6B"/>
    <w:rsid w:val="00AF716B"/>
    <w:rsid w:val="00B01974"/>
    <w:rsid w:val="00B03DDB"/>
    <w:rsid w:val="00B054EE"/>
    <w:rsid w:val="00B11190"/>
    <w:rsid w:val="00B128F7"/>
    <w:rsid w:val="00B14972"/>
    <w:rsid w:val="00B15849"/>
    <w:rsid w:val="00B2178E"/>
    <w:rsid w:val="00B24D8F"/>
    <w:rsid w:val="00B2570E"/>
    <w:rsid w:val="00B265B5"/>
    <w:rsid w:val="00B3524F"/>
    <w:rsid w:val="00B42D37"/>
    <w:rsid w:val="00B526D3"/>
    <w:rsid w:val="00B61C5F"/>
    <w:rsid w:val="00B75007"/>
    <w:rsid w:val="00B760D8"/>
    <w:rsid w:val="00B80254"/>
    <w:rsid w:val="00B967A3"/>
    <w:rsid w:val="00BA26CC"/>
    <w:rsid w:val="00BA5D99"/>
    <w:rsid w:val="00BA69E6"/>
    <w:rsid w:val="00BC284A"/>
    <w:rsid w:val="00BD48F5"/>
    <w:rsid w:val="00BE2E48"/>
    <w:rsid w:val="00BE6B8A"/>
    <w:rsid w:val="00BF05C8"/>
    <w:rsid w:val="00BF3DB9"/>
    <w:rsid w:val="00C05B0A"/>
    <w:rsid w:val="00C11B2F"/>
    <w:rsid w:val="00C14993"/>
    <w:rsid w:val="00C16B4B"/>
    <w:rsid w:val="00C17237"/>
    <w:rsid w:val="00C17E8D"/>
    <w:rsid w:val="00C27B5E"/>
    <w:rsid w:val="00C32BD1"/>
    <w:rsid w:val="00C34FD4"/>
    <w:rsid w:val="00C37C3D"/>
    <w:rsid w:val="00C56861"/>
    <w:rsid w:val="00C62314"/>
    <w:rsid w:val="00C70C56"/>
    <w:rsid w:val="00C71264"/>
    <w:rsid w:val="00C75733"/>
    <w:rsid w:val="00C80B1F"/>
    <w:rsid w:val="00C92362"/>
    <w:rsid w:val="00CA23A5"/>
    <w:rsid w:val="00CB0491"/>
    <w:rsid w:val="00CB1FA1"/>
    <w:rsid w:val="00CD53D3"/>
    <w:rsid w:val="00CD68EF"/>
    <w:rsid w:val="00CD743B"/>
    <w:rsid w:val="00CE22C6"/>
    <w:rsid w:val="00CF36FF"/>
    <w:rsid w:val="00D0653F"/>
    <w:rsid w:val="00D12FC5"/>
    <w:rsid w:val="00D16C56"/>
    <w:rsid w:val="00D22E5C"/>
    <w:rsid w:val="00D32504"/>
    <w:rsid w:val="00D41977"/>
    <w:rsid w:val="00D47DF9"/>
    <w:rsid w:val="00D616C1"/>
    <w:rsid w:val="00D64BEF"/>
    <w:rsid w:val="00D81A0B"/>
    <w:rsid w:val="00D84BDF"/>
    <w:rsid w:val="00D86145"/>
    <w:rsid w:val="00D90604"/>
    <w:rsid w:val="00D93F7C"/>
    <w:rsid w:val="00DB6735"/>
    <w:rsid w:val="00DC4969"/>
    <w:rsid w:val="00DC56F8"/>
    <w:rsid w:val="00DC6F68"/>
    <w:rsid w:val="00DD5590"/>
    <w:rsid w:val="00DF4F39"/>
    <w:rsid w:val="00E22553"/>
    <w:rsid w:val="00E2658C"/>
    <w:rsid w:val="00E37F71"/>
    <w:rsid w:val="00E37F95"/>
    <w:rsid w:val="00E522ED"/>
    <w:rsid w:val="00E63547"/>
    <w:rsid w:val="00E66C58"/>
    <w:rsid w:val="00E72567"/>
    <w:rsid w:val="00E77C16"/>
    <w:rsid w:val="00E86D7A"/>
    <w:rsid w:val="00EA0D0E"/>
    <w:rsid w:val="00EA274C"/>
    <w:rsid w:val="00EA2EA8"/>
    <w:rsid w:val="00EB15B6"/>
    <w:rsid w:val="00EB6A4A"/>
    <w:rsid w:val="00EC1DBF"/>
    <w:rsid w:val="00ED06D2"/>
    <w:rsid w:val="00EE2F2D"/>
    <w:rsid w:val="00F02922"/>
    <w:rsid w:val="00F10984"/>
    <w:rsid w:val="00F3267C"/>
    <w:rsid w:val="00F368AF"/>
    <w:rsid w:val="00F4656C"/>
    <w:rsid w:val="00F4771B"/>
    <w:rsid w:val="00F51624"/>
    <w:rsid w:val="00F54A28"/>
    <w:rsid w:val="00F55B52"/>
    <w:rsid w:val="00F614B3"/>
    <w:rsid w:val="00F809FE"/>
    <w:rsid w:val="00F96F88"/>
    <w:rsid w:val="00FA435E"/>
    <w:rsid w:val="00FB7843"/>
    <w:rsid w:val="00FC3D59"/>
    <w:rsid w:val="00FC6226"/>
    <w:rsid w:val="00FD62AD"/>
    <w:rsid w:val="00FE48F3"/>
    <w:rsid w:val="00FE55CE"/>
    <w:rsid w:val="00FE6CCC"/>
    <w:rsid w:val="00FF1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character" w:customStyle="1" w:styleId="value">
    <w:name w:val="value"/>
    <w:basedOn w:val="DefaultParagraphFont"/>
    <w:rsid w:val="000E742C"/>
  </w:style>
  <w:style w:type="paragraph" w:styleId="BodyText">
    <w:name w:val="Body Text"/>
    <w:basedOn w:val="Normal"/>
    <w:link w:val="BodyTextChar"/>
    <w:uiPriority w:val="1"/>
    <w:qFormat/>
    <w:rsid w:val="0094101E"/>
    <w:pPr>
      <w:widowControl w:val="0"/>
      <w:autoSpaceDE w:val="0"/>
      <w:autoSpaceDN w:val="0"/>
      <w:spacing w:before="0" w:after="0" w:line="240" w:lineRule="auto"/>
    </w:pPr>
    <w:rPr>
      <w:rFonts w:ascii="Verdana" w:eastAsia="Verdana" w:hAnsi="Verdana" w:cs="Verdana"/>
      <w:sz w:val="24"/>
      <w:szCs w:val="24"/>
      <w:lang w:val="en-US"/>
    </w:rPr>
  </w:style>
  <w:style w:type="character" w:customStyle="1" w:styleId="BodyTextChar">
    <w:name w:val="Body Text Char"/>
    <w:basedOn w:val="DefaultParagraphFont"/>
    <w:link w:val="BodyText"/>
    <w:uiPriority w:val="1"/>
    <w:rsid w:val="0094101E"/>
    <w:rPr>
      <w:rFonts w:ascii="Verdana" w:eastAsia="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hyperlink" Target="http://www.relateni.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late.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tsiders.org.uk" TargetMode="External"/><Relationship Id="rId5" Type="http://schemas.openxmlformats.org/officeDocument/2006/relationships/webSettings" Target="webSettings.xml"/><Relationship Id="rId15" Type="http://schemas.openxmlformats.org/officeDocument/2006/relationships/hyperlink" Target="http://www.spokz.co.uk" TargetMode="External"/><Relationship Id="rId10" Type="http://schemas.openxmlformats.org/officeDocument/2006/relationships/hyperlink" Target="http://www.lgbt.found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srt.org.uk" TargetMode="External"/><Relationship Id="rId14" Type="http://schemas.openxmlformats.org/officeDocument/2006/relationships/hyperlink" Target="http://www.relationships-scotland.org.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Epi244</b:Tag>
    <b:SourceType>InternetSite</b:SourceType>
    <b:Guid>{0840D9E2-AAED-4F7D-919D-844C41A5072D}</b:Guid>
    <b:Author>
      <b:Author>
        <b:Corporate>Epilepsy Action</b:Corporate>
      </b:Author>
    </b:Author>
    <b:Title>Status epilepticus and emergency treatment</b:Title>
    <b:InternetSiteTitle>Epilepsy Action</b:InternetSiteTitle>
    <b:Year>2024</b:Year>
    <b:Month>November</b:Month>
    <b:URL>https://www.epilepsy.org.uk/info/first-aid/emergency-treatment-seizures-last-long-time</b:URL>
    <b:RefOrder>24</b:RefOrder>
  </b:Source>
  <b:Source>
    <b:Tag>nhs161</b:Tag>
    <b:SourceType>InternetSite</b:SourceType>
    <b:Guid>{5670CCB2-7A0A-4B59-BDE8-52D514104753}</b:Guid>
    <b:Author>
      <b:Author>
        <b:Corporate>nhs.uk</b:Corporate>
      </b:Author>
    </b:Author>
    <b:Title>Recovery: Stroke</b:Title>
    <b:Year>2024</b:Year>
    <b:Month>April</b:Month>
    <b:YearAccessed>2025</b:YearAccessed>
    <b:MonthAccessed>July</b:MonthAccessed>
    <b:DayAccessed>03</b:DayAccessed>
    <b:URL>https://www.nhs.uk/conditions/stroke/recovery/</b:URL>
    <b:InternetSiteTitle>nhs.uk</b:InternetSiteTitle>
    <b:Day>16</b:Day>
    <b:RefOrder>4</b:RefOrder>
  </b:Source>
  <b:Source>
    <b:Tag>Str15</b:Tag>
    <b:SourceType>InternetSite</b:SourceType>
    <b:Guid>{673B9D2B-E27C-4A6C-80BC-6069809592AA}</b:Guid>
    <b:YearAccessed>2025</b:YearAccessed>
    <b:MonthAccessed>July</b:MonthAccessed>
    <b:DayAccessed>03</b:DayAccessed>
    <b:RefOrder>5</b:RefOrder>
  </b:Source>
  <b:Source>
    <b:Tag>NHS2343</b:Tag>
    <b:SourceType>InternetSite</b:SourceType>
    <b:Guid>{3F682ACD-9D40-4AB4-83CB-05451E363741}</b:Guid>
    <b:Author>
      <b:Author>
        <b:Corporate>NHS</b:Corporate>
      </b:Author>
    </b:Author>
    <b:Title>Vaginal oestrogen</b:Title>
    <b:InternetSiteTitle>NHS</b:InternetSiteTitle>
    <b:Year>2023</b:Year>
    <b:Month>January</b:Month>
    <b:Day>27</b:Day>
    <b:URL>https://www.nhs.uk/medicines/hormone-replacement-therapy-hrt/vaginal-oestrogen/about-vaginal-oestrogen/</b:URL>
    <b:RefOrder>30</b:RefOrder>
  </b:Source>
</b:Sources>
</file>

<file path=customXml/itemProps1.xml><?xml version="1.0" encoding="utf-8"?>
<ds:datastoreItem xmlns:ds="http://schemas.openxmlformats.org/officeDocument/2006/customXml" ds:itemID="{6FFDB008-3B56-44E8-B9BF-22916C783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4380</Words>
  <Characters>21484</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2025-10-23T14:22:00Z</dcterms:created>
  <dcterms:modified xsi:type="dcterms:W3CDTF">2025-10-23T14:22:00Z</dcterms:modified>
</cp:coreProperties>
</file>