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DE6E7" w14:textId="77777777" w:rsidR="005E7AA6" w:rsidRDefault="005E7AA6" w:rsidP="005E7AA6">
      <w:pPr>
        <w:spacing w:after="0" w:line="360" w:lineRule="auto"/>
        <w:ind w:left="640" w:right="1760"/>
        <w:rPr>
          <w:rFonts w:ascii="Arial" w:eastAsia="Arial" w:hAnsi="Arial" w:cs="Arial"/>
          <w:sz w:val="36"/>
          <w:szCs w:val="36"/>
          <w:lang w:eastAsia="en-GB"/>
        </w:rPr>
      </w:pPr>
    </w:p>
    <w:p w14:paraId="5CDFDE7E" w14:textId="77777777" w:rsidR="005E7AA6" w:rsidRPr="0004285B" w:rsidRDefault="005E7AA6" w:rsidP="00B51310">
      <w:pPr>
        <w:pStyle w:val="Heading1"/>
        <w:rPr>
          <w:rFonts w:eastAsia="Arial" w:cs="Arial"/>
          <w:b w:val="0"/>
          <w:bCs w:val="0"/>
          <w:color w:val="auto"/>
          <w:lang w:eastAsia="en-GB"/>
        </w:rPr>
      </w:pPr>
      <w:r w:rsidRPr="0004285B">
        <w:rPr>
          <w:rFonts w:eastAsia="Arial" w:cs="Arial"/>
          <w:color w:val="auto"/>
          <w:lang w:eastAsia="en-GB"/>
        </w:rPr>
        <w:t>A carer’s guide to stroke</w:t>
      </w:r>
    </w:p>
    <w:p w14:paraId="300D11C3" w14:textId="77777777" w:rsidR="00B51310" w:rsidRDefault="00B51310" w:rsidP="00B51310">
      <w:pPr>
        <w:spacing w:after="0" w:line="360" w:lineRule="auto"/>
        <w:ind w:right="1760"/>
        <w:jc w:val="both"/>
        <w:rPr>
          <w:rFonts w:ascii="Arial" w:eastAsia="Arial" w:hAnsi="Arial" w:cs="Arial"/>
          <w:sz w:val="36"/>
          <w:szCs w:val="36"/>
          <w:lang w:eastAsia="en-GB"/>
        </w:rPr>
      </w:pPr>
    </w:p>
    <w:p w14:paraId="136778EB" w14:textId="77F93FAF" w:rsidR="005E7AA6" w:rsidRPr="0004285B" w:rsidRDefault="005E7AA6" w:rsidP="00B51310">
      <w:pPr>
        <w:spacing w:after="0" w:line="360" w:lineRule="auto"/>
        <w:ind w:right="1760"/>
        <w:jc w:val="both"/>
        <w:rPr>
          <w:rFonts w:eastAsia="Times New Roman" w:cs="Times New Roman"/>
          <w:sz w:val="20"/>
          <w:szCs w:val="20"/>
          <w:lang w:eastAsia="en-GB"/>
        </w:rPr>
      </w:pPr>
      <w:r w:rsidRPr="0004285B">
        <w:rPr>
          <w:rFonts w:eastAsia="Arial" w:cs="Arial"/>
          <w:sz w:val="36"/>
          <w:szCs w:val="36"/>
          <w:lang w:eastAsia="en-GB"/>
        </w:rPr>
        <w:t xml:space="preserve">This guide is for anyone supporting someone or caring for someone who has had a stroke. </w:t>
      </w:r>
    </w:p>
    <w:p w14:paraId="03968D7E" w14:textId="04C940B5" w:rsidR="005E7AA6" w:rsidRDefault="005E7AA6" w:rsidP="005E7AA6">
      <w:pPr>
        <w:spacing w:after="0" w:line="360" w:lineRule="auto"/>
        <w:ind w:right="2380"/>
        <w:rPr>
          <w:rFonts w:ascii="Arial" w:eastAsia="Arial" w:hAnsi="Arial" w:cs="Arial"/>
          <w:b/>
          <w:bCs/>
          <w:color w:val="FFFFFF"/>
          <w:sz w:val="31"/>
          <w:szCs w:val="31"/>
          <w:lang w:eastAsia="en-GB"/>
        </w:rPr>
      </w:pPr>
      <w:r w:rsidRPr="00C108B9">
        <w:rPr>
          <w:rFonts w:ascii="Arial" w:eastAsia="Arial" w:hAnsi="Arial" w:cs="Arial"/>
          <w:b/>
          <w:bCs/>
          <w:color w:val="FFFFFF"/>
          <w:sz w:val="31"/>
          <w:szCs w:val="31"/>
          <w:lang w:eastAsia="en-GB"/>
        </w:rPr>
        <w:t>in ca</w:t>
      </w:r>
    </w:p>
    <w:tbl>
      <w:tblPr>
        <w:tblW w:w="8823" w:type="dxa"/>
        <w:tblLayout w:type="fixed"/>
        <w:tblCellMar>
          <w:left w:w="0" w:type="dxa"/>
          <w:right w:w="0" w:type="dxa"/>
        </w:tblCellMar>
        <w:tblLook w:val="04A0" w:firstRow="1" w:lastRow="0" w:firstColumn="1" w:lastColumn="0" w:noHBand="0" w:noVBand="1"/>
      </w:tblPr>
      <w:tblGrid>
        <w:gridCol w:w="7779"/>
        <w:gridCol w:w="1044"/>
      </w:tblGrid>
      <w:tr w:rsidR="005E7AA6" w14:paraId="5786CEA1" w14:textId="77777777" w:rsidTr="00B51310">
        <w:trPr>
          <w:trHeight w:val="343"/>
        </w:trPr>
        <w:tc>
          <w:tcPr>
            <w:tcW w:w="7779" w:type="dxa"/>
            <w:vAlign w:val="bottom"/>
          </w:tcPr>
          <w:p w14:paraId="41BEBE24" w14:textId="266870EE" w:rsidR="005E7AA6" w:rsidRPr="00FB5BB7" w:rsidRDefault="005E7AA6" w:rsidP="00410603">
            <w:pPr>
              <w:spacing w:line="360" w:lineRule="auto"/>
              <w:rPr>
                <w:rFonts w:asciiTheme="majorHAnsi" w:hAnsiTheme="majorHAnsi"/>
                <w:sz w:val="20"/>
                <w:szCs w:val="20"/>
              </w:rPr>
            </w:pPr>
            <w:r w:rsidRPr="00FB5BB7">
              <w:rPr>
                <w:rFonts w:asciiTheme="majorHAnsi" w:eastAsia="Arial" w:hAnsiTheme="majorHAnsi" w:cs="Arial"/>
                <w:b/>
                <w:bCs/>
              </w:rPr>
              <w:t>Becoming a carer and looking after</w:t>
            </w:r>
            <w:r w:rsidR="00FB5BB7">
              <w:rPr>
                <w:rFonts w:asciiTheme="majorHAnsi" w:eastAsia="Arial" w:hAnsiTheme="majorHAnsi" w:cs="Arial"/>
                <w:b/>
                <w:bCs/>
              </w:rPr>
              <w:t xml:space="preserve"> yourself</w:t>
            </w:r>
          </w:p>
        </w:tc>
        <w:tc>
          <w:tcPr>
            <w:tcW w:w="1044" w:type="dxa"/>
            <w:vAlign w:val="bottom"/>
          </w:tcPr>
          <w:p w14:paraId="4D913ABA" w14:textId="77777777" w:rsidR="005E7AA6" w:rsidRDefault="005E7AA6" w:rsidP="00410603">
            <w:pPr>
              <w:spacing w:line="360" w:lineRule="auto"/>
            </w:pPr>
          </w:p>
        </w:tc>
      </w:tr>
      <w:tr w:rsidR="005E7AA6" w14:paraId="7C15B55E" w14:textId="77777777" w:rsidTr="00B51310">
        <w:trPr>
          <w:trHeight w:val="330"/>
        </w:trPr>
        <w:tc>
          <w:tcPr>
            <w:tcW w:w="7779" w:type="dxa"/>
            <w:vAlign w:val="bottom"/>
          </w:tcPr>
          <w:p w14:paraId="69B1E741" w14:textId="02376979" w:rsidR="005E7AA6" w:rsidRPr="00FB5BB7" w:rsidRDefault="005E7AA6" w:rsidP="00410603">
            <w:pPr>
              <w:spacing w:line="360" w:lineRule="auto"/>
              <w:rPr>
                <w:rFonts w:asciiTheme="majorHAnsi" w:hAnsiTheme="majorHAnsi"/>
                <w:sz w:val="20"/>
                <w:szCs w:val="20"/>
              </w:rPr>
            </w:pPr>
          </w:p>
        </w:tc>
        <w:tc>
          <w:tcPr>
            <w:tcW w:w="1044" w:type="dxa"/>
            <w:vAlign w:val="bottom"/>
          </w:tcPr>
          <w:p w14:paraId="6901909D" w14:textId="77777777" w:rsidR="005E7AA6" w:rsidRDefault="005E7AA6" w:rsidP="00410603">
            <w:pPr>
              <w:spacing w:line="360" w:lineRule="auto"/>
            </w:pPr>
          </w:p>
        </w:tc>
      </w:tr>
      <w:tr w:rsidR="005E7AA6" w:rsidRPr="0004285B" w14:paraId="76129E56" w14:textId="77777777" w:rsidTr="00B51310">
        <w:trPr>
          <w:gridAfter w:val="1"/>
          <w:wAfter w:w="1044" w:type="dxa"/>
          <w:trHeight w:val="368"/>
        </w:trPr>
        <w:tc>
          <w:tcPr>
            <w:tcW w:w="7779" w:type="dxa"/>
            <w:tcBorders>
              <w:bottom w:val="single" w:sz="8" w:space="0" w:color="auto"/>
            </w:tcBorders>
            <w:vAlign w:val="bottom"/>
          </w:tcPr>
          <w:p w14:paraId="67DBCB49" w14:textId="73A200D4" w:rsidR="005E7AA6" w:rsidRPr="0004285B" w:rsidRDefault="005E7AA6" w:rsidP="00410603">
            <w:pPr>
              <w:spacing w:line="360" w:lineRule="auto"/>
              <w:rPr>
                <w:sz w:val="20"/>
                <w:szCs w:val="20"/>
              </w:rPr>
            </w:pPr>
            <w:r w:rsidRPr="0004285B">
              <w:rPr>
                <w:rFonts w:eastAsia="Arial" w:cs="Arial"/>
              </w:rPr>
              <w:t xml:space="preserve">Being a carer                          </w:t>
            </w:r>
            <w:r w:rsidR="00424741" w:rsidRPr="0004285B">
              <w:rPr>
                <w:rFonts w:eastAsia="Arial" w:cs="Arial"/>
              </w:rPr>
              <w:t xml:space="preserve">                                   3</w:t>
            </w:r>
          </w:p>
        </w:tc>
      </w:tr>
      <w:tr w:rsidR="005E7AA6" w:rsidRPr="0004285B" w14:paraId="1E7323A5" w14:textId="77777777" w:rsidTr="00B51310">
        <w:trPr>
          <w:gridAfter w:val="1"/>
          <w:wAfter w:w="1044" w:type="dxa"/>
          <w:trHeight w:val="321"/>
        </w:trPr>
        <w:tc>
          <w:tcPr>
            <w:tcW w:w="7779" w:type="dxa"/>
            <w:tcBorders>
              <w:bottom w:val="single" w:sz="8" w:space="0" w:color="auto"/>
            </w:tcBorders>
            <w:vAlign w:val="bottom"/>
          </w:tcPr>
          <w:p w14:paraId="43513BE2" w14:textId="107D48B3" w:rsidR="005E7AA6" w:rsidRPr="0004285B" w:rsidRDefault="005E7AA6" w:rsidP="00410603">
            <w:pPr>
              <w:spacing w:line="360" w:lineRule="auto"/>
              <w:rPr>
                <w:sz w:val="20"/>
                <w:szCs w:val="20"/>
              </w:rPr>
            </w:pPr>
            <w:r w:rsidRPr="0004285B">
              <w:rPr>
                <w:rFonts w:eastAsia="Arial" w:cs="Arial"/>
              </w:rPr>
              <w:t>Becoming someone’s main carer</w:t>
            </w:r>
            <w:r w:rsidR="00424741" w:rsidRPr="0004285B">
              <w:rPr>
                <w:rFonts w:eastAsia="Arial" w:cs="Arial"/>
              </w:rPr>
              <w:t xml:space="preserve">                          6</w:t>
            </w:r>
          </w:p>
        </w:tc>
      </w:tr>
      <w:tr w:rsidR="005E7AA6" w:rsidRPr="0004285B" w14:paraId="385E7D63" w14:textId="77777777" w:rsidTr="00B51310">
        <w:trPr>
          <w:trHeight w:val="296"/>
        </w:trPr>
        <w:tc>
          <w:tcPr>
            <w:tcW w:w="7779" w:type="dxa"/>
            <w:vAlign w:val="bottom"/>
          </w:tcPr>
          <w:p w14:paraId="422B42EA" w14:textId="03697F6F" w:rsidR="005E7AA6" w:rsidRPr="0004285B" w:rsidRDefault="005E7AA6" w:rsidP="00410603">
            <w:pPr>
              <w:spacing w:line="360" w:lineRule="auto"/>
              <w:rPr>
                <w:sz w:val="20"/>
                <w:szCs w:val="20"/>
              </w:rPr>
            </w:pPr>
            <w:r w:rsidRPr="0004285B">
              <w:rPr>
                <w:rFonts w:eastAsia="Arial" w:cs="Arial"/>
              </w:rPr>
              <w:t>What if I’m a carer and also have</w:t>
            </w:r>
            <w:r w:rsidR="00424741" w:rsidRPr="0004285B">
              <w:rPr>
                <w:rFonts w:eastAsia="Arial" w:cs="Arial"/>
              </w:rPr>
              <w:t xml:space="preserve"> care needs?    </w:t>
            </w:r>
            <w:r w:rsidR="00921F04">
              <w:rPr>
                <w:rFonts w:eastAsia="Arial" w:cs="Arial"/>
              </w:rPr>
              <w:t>10</w:t>
            </w:r>
            <w:r w:rsidR="00424741" w:rsidRPr="0004285B">
              <w:rPr>
                <w:rFonts w:eastAsia="Arial" w:cs="Arial"/>
              </w:rPr>
              <w:t xml:space="preserve"> </w:t>
            </w:r>
          </w:p>
        </w:tc>
        <w:tc>
          <w:tcPr>
            <w:tcW w:w="1044" w:type="dxa"/>
            <w:vAlign w:val="bottom"/>
          </w:tcPr>
          <w:p w14:paraId="10B2D9E9" w14:textId="77777777" w:rsidR="005E7AA6" w:rsidRPr="0004285B" w:rsidRDefault="005E7AA6" w:rsidP="00410603">
            <w:pPr>
              <w:spacing w:line="360" w:lineRule="auto"/>
            </w:pPr>
          </w:p>
        </w:tc>
      </w:tr>
      <w:tr w:rsidR="005E7AA6" w:rsidRPr="0004285B" w14:paraId="55CA7E3C" w14:textId="77777777" w:rsidTr="00B51310">
        <w:trPr>
          <w:gridAfter w:val="1"/>
          <w:wAfter w:w="1044" w:type="dxa"/>
          <w:trHeight w:val="368"/>
        </w:trPr>
        <w:tc>
          <w:tcPr>
            <w:tcW w:w="7779" w:type="dxa"/>
            <w:tcBorders>
              <w:bottom w:val="single" w:sz="8" w:space="0" w:color="auto"/>
            </w:tcBorders>
            <w:vAlign w:val="bottom"/>
          </w:tcPr>
          <w:p w14:paraId="1BFD0C38" w14:textId="08C0B767" w:rsidR="005E7AA6" w:rsidRPr="0004285B" w:rsidRDefault="005E7AA6" w:rsidP="00410603">
            <w:pPr>
              <w:spacing w:line="360" w:lineRule="auto"/>
              <w:rPr>
                <w:sz w:val="20"/>
                <w:szCs w:val="20"/>
              </w:rPr>
            </w:pPr>
          </w:p>
        </w:tc>
      </w:tr>
      <w:tr w:rsidR="005E7AA6" w:rsidRPr="0004285B" w14:paraId="0D350590" w14:textId="77777777" w:rsidTr="00B51310">
        <w:trPr>
          <w:gridAfter w:val="1"/>
          <w:wAfter w:w="1044" w:type="dxa"/>
          <w:trHeight w:val="321"/>
        </w:trPr>
        <w:tc>
          <w:tcPr>
            <w:tcW w:w="7779" w:type="dxa"/>
            <w:tcBorders>
              <w:bottom w:val="single" w:sz="8" w:space="0" w:color="auto"/>
            </w:tcBorders>
            <w:vAlign w:val="bottom"/>
          </w:tcPr>
          <w:p w14:paraId="54599EFC" w14:textId="0810DEAE" w:rsidR="005E7AA6" w:rsidRPr="0004285B" w:rsidRDefault="005E7AA6" w:rsidP="00410603">
            <w:pPr>
              <w:spacing w:line="360" w:lineRule="auto"/>
              <w:rPr>
                <w:sz w:val="20"/>
                <w:szCs w:val="20"/>
              </w:rPr>
            </w:pPr>
            <w:r w:rsidRPr="0004285B">
              <w:rPr>
                <w:rFonts w:eastAsia="Arial" w:cs="Arial"/>
              </w:rPr>
              <w:t>The emotional impact of stroke</w:t>
            </w:r>
            <w:r w:rsidR="00FC238D" w:rsidRPr="0004285B">
              <w:rPr>
                <w:rFonts w:eastAsia="Arial" w:cs="Arial"/>
              </w:rPr>
              <w:t xml:space="preserve">                            </w:t>
            </w:r>
            <w:r w:rsidR="00742BD6" w:rsidRPr="0004285B">
              <w:rPr>
                <w:rFonts w:eastAsia="Arial" w:cs="Arial"/>
              </w:rPr>
              <w:t>1</w:t>
            </w:r>
            <w:r w:rsidR="009D4020">
              <w:rPr>
                <w:rFonts w:eastAsia="Arial" w:cs="Arial"/>
              </w:rPr>
              <w:t>2</w:t>
            </w:r>
          </w:p>
        </w:tc>
      </w:tr>
      <w:tr w:rsidR="005E7AA6" w:rsidRPr="0004285B" w14:paraId="4BCB4B6F" w14:textId="77777777" w:rsidTr="00B51310">
        <w:trPr>
          <w:gridAfter w:val="1"/>
          <w:wAfter w:w="1044" w:type="dxa"/>
          <w:trHeight w:val="321"/>
        </w:trPr>
        <w:tc>
          <w:tcPr>
            <w:tcW w:w="7779" w:type="dxa"/>
            <w:tcBorders>
              <w:bottom w:val="single" w:sz="8" w:space="0" w:color="auto"/>
            </w:tcBorders>
            <w:vAlign w:val="bottom"/>
          </w:tcPr>
          <w:p w14:paraId="46231AE3" w14:textId="223BCAD7" w:rsidR="005E7AA6" w:rsidRPr="0004285B" w:rsidRDefault="005E7AA6" w:rsidP="00410603">
            <w:pPr>
              <w:spacing w:line="360" w:lineRule="auto"/>
              <w:rPr>
                <w:sz w:val="20"/>
                <w:szCs w:val="20"/>
              </w:rPr>
            </w:pPr>
            <w:r w:rsidRPr="0004285B">
              <w:rPr>
                <w:rFonts w:eastAsia="Arial" w:cs="Arial"/>
              </w:rPr>
              <w:t>Looking after yourself</w:t>
            </w:r>
            <w:r w:rsidR="00742BD6" w:rsidRPr="0004285B">
              <w:rPr>
                <w:rFonts w:eastAsia="Arial" w:cs="Arial"/>
              </w:rPr>
              <w:t xml:space="preserve">                                             1</w:t>
            </w:r>
            <w:r w:rsidR="009D4020">
              <w:rPr>
                <w:rFonts w:eastAsia="Arial" w:cs="Arial"/>
              </w:rPr>
              <w:t>9</w:t>
            </w:r>
          </w:p>
        </w:tc>
      </w:tr>
      <w:tr w:rsidR="005E7AA6" w:rsidRPr="0004285B" w14:paraId="63114D39" w14:textId="77777777" w:rsidTr="00B51310">
        <w:trPr>
          <w:gridAfter w:val="1"/>
          <w:wAfter w:w="1044" w:type="dxa"/>
          <w:trHeight w:val="321"/>
        </w:trPr>
        <w:tc>
          <w:tcPr>
            <w:tcW w:w="7779" w:type="dxa"/>
            <w:tcBorders>
              <w:bottom w:val="single" w:sz="8" w:space="0" w:color="auto"/>
            </w:tcBorders>
            <w:vAlign w:val="bottom"/>
          </w:tcPr>
          <w:p w14:paraId="5119BA6A" w14:textId="2EF63203" w:rsidR="005E7AA6" w:rsidRPr="0004285B" w:rsidRDefault="005E7AA6" w:rsidP="00410603">
            <w:pPr>
              <w:spacing w:line="360" w:lineRule="auto"/>
              <w:rPr>
                <w:sz w:val="20"/>
                <w:szCs w:val="20"/>
              </w:rPr>
            </w:pPr>
            <w:r w:rsidRPr="0004285B">
              <w:rPr>
                <w:rFonts w:eastAsia="Arial" w:cs="Arial"/>
              </w:rPr>
              <w:t>Carer’s assessment</w:t>
            </w:r>
            <w:r w:rsidR="00EA2B62" w:rsidRPr="0004285B">
              <w:rPr>
                <w:rFonts w:eastAsia="Arial" w:cs="Arial"/>
              </w:rPr>
              <w:t xml:space="preserve">                                              </w:t>
            </w:r>
            <w:r w:rsidR="00F851B1" w:rsidRPr="0004285B">
              <w:rPr>
                <w:rFonts w:eastAsia="Arial" w:cs="Arial"/>
              </w:rPr>
              <w:t xml:space="preserve"> </w:t>
            </w:r>
            <w:r w:rsidR="00EA2B62" w:rsidRPr="0004285B">
              <w:rPr>
                <w:rFonts w:eastAsia="Arial" w:cs="Arial"/>
              </w:rPr>
              <w:t xml:space="preserve"> </w:t>
            </w:r>
            <w:r w:rsidR="0004285B">
              <w:rPr>
                <w:rFonts w:eastAsia="Arial" w:cs="Arial"/>
              </w:rPr>
              <w:t xml:space="preserve"> </w:t>
            </w:r>
            <w:r w:rsidR="00EA2B62" w:rsidRPr="0004285B">
              <w:rPr>
                <w:rFonts w:eastAsia="Arial" w:cs="Arial"/>
              </w:rPr>
              <w:t>2</w:t>
            </w:r>
            <w:r w:rsidR="00824BA9">
              <w:rPr>
                <w:rFonts w:eastAsia="Arial" w:cs="Arial"/>
              </w:rPr>
              <w:t>4</w:t>
            </w:r>
            <w:r w:rsidR="00EA2B62" w:rsidRPr="0004285B">
              <w:rPr>
                <w:rFonts w:eastAsia="Arial" w:cs="Arial"/>
              </w:rPr>
              <w:t xml:space="preserve"> </w:t>
            </w:r>
          </w:p>
        </w:tc>
      </w:tr>
    </w:tbl>
    <w:p w14:paraId="29CC5FF2" w14:textId="77777777" w:rsidR="005E7AA6" w:rsidRDefault="005E7AA6" w:rsidP="005E7AA6">
      <w:pPr>
        <w:spacing w:line="360" w:lineRule="auto"/>
      </w:pPr>
    </w:p>
    <w:p w14:paraId="03FF0639" w14:textId="77777777" w:rsidR="00742BD6" w:rsidRDefault="00742BD6" w:rsidP="005E7AA6">
      <w:pPr>
        <w:spacing w:line="360" w:lineRule="auto"/>
      </w:pPr>
    </w:p>
    <w:tbl>
      <w:tblPr>
        <w:tblW w:w="0" w:type="auto"/>
        <w:tblLayout w:type="fixed"/>
        <w:tblCellMar>
          <w:left w:w="0" w:type="dxa"/>
          <w:right w:w="0" w:type="dxa"/>
        </w:tblCellMar>
        <w:tblLook w:val="04A0" w:firstRow="1" w:lastRow="0" w:firstColumn="1" w:lastColumn="0" w:noHBand="0" w:noVBand="1"/>
      </w:tblPr>
      <w:tblGrid>
        <w:gridCol w:w="6971"/>
        <w:gridCol w:w="935"/>
      </w:tblGrid>
      <w:tr w:rsidR="005E7AA6" w14:paraId="642E75D2" w14:textId="77777777" w:rsidTr="00B51310">
        <w:trPr>
          <w:trHeight w:val="681"/>
        </w:trPr>
        <w:tc>
          <w:tcPr>
            <w:tcW w:w="6971" w:type="dxa"/>
            <w:vAlign w:val="bottom"/>
          </w:tcPr>
          <w:p w14:paraId="370A55AF" w14:textId="77777777" w:rsidR="005E7AA6" w:rsidRPr="00FB5BB7" w:rsidRDefault="005E7AA6" w:rsidP="00410603">
            <w:pPr>
              <w:spacing w:line="360" w:lineRule="auto"/>
              <w:rPr>
                <w:rFonts w:asciiTheme="majorHAnsi" w:eastAsia="Arial" w:hAnsiTheme="majorHAnsi" w:cs="Arial"/>
                <w:b/>
                <w:bCs/>
              </w:rPr>
            </w:pPr>
            <w:r w:rsidRPr="00FB5BB7">
              <w:rPr>
                <w:rFonts w:asciiTheme="majorHAnsi" w:eastAsia="Arial" w:hAnsiTheme="majorHAnsi" w:cs="Arial"/>
                <w:b/>
                <w:bCs/>
              </w:rPr>
              <w:t>Care, funding and finances</w:t>
            </w:r>
          </w:p>
          <w:p w14:paraId="20899165" w14:textId="77777777" w:rsidR="00742BD6" w:rsidRDefault="00742BD6" w:rsidP="00410603">
            <w:pPr>
              <w:spacing w:line="360" w:lineRule="auto"/>
              <w:rPr>
                <w:sz w:val="20"/>
                <w:szCs w:val="20"/>
              </w:rPr>
            </w:pPr>
          </w:p>
        </w:tc>
        <w:tc>
          <w:tcPr>
            <w:tcW w:w="935" w:type="dxa"/>
            <w:vAlign w:val="bottom"/>
          </w:tcPr>
          <w:p w14:paraId="589B984C" w14:textId="77777777" w:rsidR="005E7AA6" w:rsidRDefault="005E7AA6" w:rsidP="00410603">
            <w:pPr>
              <w:spacing w:line="360" w:lineRule="auto"/>
            </w:pPr>
          </w:p>
        </w:tc>
      </w:tr>
      <w:tr w:rsidR="005E7AA6" w:rsidRPr="0004285B" w14:paraId="591DEFDC" w14:textId="77777777" w:rsidTr="00B51310">
        <w:trPr>
          <w:trHeight w:val="391"/>
        </w:trPr>
        <w:tc>
          <w:tcPr>
            <w:tcW w:w="6971" w:type="dxa"/>
            <w:tcBorders>
              <w:bottom w:val="single" w:sz="8" w:space="0" w:color="auto"/>
            </w:tcBorders>
            <w:vAlign w:val="bottom"/>
          </w:tcPr>
          <w:p w14:paraId="656AEDCD" w14:textId="7B468CEB" w:rsidR="005E7AA6" w:rsidRPr="0004285B" w:rsidRDefault="005E7AA6" w:rsidP="00410603">
            <w:pPr>
              <w:spacing w:line="360" w:lineRule="auto"/>
              <w:rPr>
                <w:sz w:val="20"/>
                <w:szCs w:val="20"/>
              </w:rPr>
            </w:pPr>
            <w:r w:rsidRPr="0004285B">
              <w:rPr>
                <w:rFonts w:eastAsia="Arial" w:cs="Arial"/>
              </w:rPr>
              <w:t>Care needs assessment</w:t>
            </w:r>
            <w:r w:rsidR="0012372E" w:rsidRPr="0004285B">
              <w:rPr>
                <w:rFonts w:eastAsia="Arial" w:cs="Arial"/>
              </w:rPr>
              <w:t xml:space="preserve">                                 </w:t>
            </w:r>
            <w:r w:rsidR="0004285B">
              <w:rPr>
                <w:rFonts w:eastAsia="Arial" w:cs="Arial"/>
              </w:rPr>
              <w:t xml:space="preserve">      </w:t>
            </w:r>
            <w:r w:rsidR="00F851B1" w:rsidRPr="0004285B">
              <w:rPr>
                <w:rFonts w:eastAsia="Arial" w:cs="Arial"/>
              </w:rPr>
              <w:t xml:space="preserve"> 2</w:t>
            </w:r>
            <w:r w:rsidR="00C322BD">
              <w:rPr>
                <w:rFonts w:eastAsia="Arial" w:cs="Arial"/>
              </w:rPr>
              <w:t>5</w:t>
            </w:r>
            <w:r w:rsidR="0012372E" w:rsidRPr="0004285B">
              <w:rPr>
                <w:rFonts w:eastAsia="Arial" w:cs="Arial"/>
              </w:rPr>
              <w:t xml:space="preserve">              </w:t>
            </w:r>
          </w:p>
        </w:tc>
        <w:tc>
          <w:tcPr>
            <w:tcW w:w="935" w:type="dxa"/>
            <w:tcBorders>
              <w:bottom w:val="single" w:sz="8" w:space="0" w:color="auto"/>
            </w:tcBorders>
            <w:vAlign w:val="bottom"/>
          </w:tcPr>
          <w:p w14:paraId="5231BC9F" w14:textId="2BECA7B1" w:rsidR="005E7AA6" w:rsidRPr="0004285B" w:rsidRDefault="0012372E" w:rsidP="00410603">
            <w:pPr>
              <w:spacing w:line="360" w:lineRule="auto"/>
              <w:jc w:val="right"/>
              <w:rPr>
                <w:sz w:val="20"/>
                <w:szCs w:val="20"/>
              </w:rPr>
            </w:pPr>
            <w:r w:rsidRPr="0004285B">
              <w:rPr>
                <w:sz w:val="20"/>
                <w:szCs w:val="20"/>
              </w:rPr>
              <w:t xml:space="preserve"> </w:t>
            </w:r>
          </w:p>
        </w:tc>
      </w:tr>
      <w:tr w:rsidR="005E7AA6" w:rsidRPr="0004285B" w14:paraId="2BC87301" w14:textId="77777777" w:rsidTr="00B51310">
        <w:trPr>
          <w:gridAfter w:val="1"/>
          <w:wAfter w:w="935" w:type="dxa"/>
          <w:trHeight w:val="341"/>
        </w:trPr>
        <w:tc>
          <w:tcPr>
            <w:tcW w:w="6971" w:type="dxa"/>
            <w:tcBorders>
              <w:bottom w:val="single" w:sz="8" w:space="0" w:color="auto"/>
            </w:tcBorders>
            <w:vAlign w:val="bottom"/>
          </w:tcPr>
          <w:p w14:paraId="6C87AB6D" w14:textId="74FE7DD6" w:rsidR="005E7AA6" w:rsidRPr="0004285B" w:rsidRDefault="005E7AA6" w:rsidP="00410603">
            <w:pPr>
              <w:spacing w:line="360" w:lineRule="auto"/>
              <w:rPr>
                <w:sz w:val="20"/>
                <w:szCs w:val="20"/>
              </w:rPr>
            </w:pPr>
            <w:r w:rsidRPr="0004285B">
              <w:rPr>
                <w:rFonts w:eastAsia="Arial" w:cs="Arial"/>
              </w:rPr>
              <w:t>Types of care</w:t>
            </w:r>
            <w:r w:rsidR="00F851B1" w:rsidRPr="0004285B">
              <w:rPr>
                <w:rFonts w:eastAsia="Arial" w:cs="Arial"/>
              </w:rPr>
              <w:t xml:space="preserve">                                                  </w:t>
            </w:r>
            <w:r w:rsidR="0004285B">
              <w:rPr>
                <w:rFonts w:eastAsia="Arial" w:cs="Arial"/>
              </w:rPr>
              <w:t xml:space="preserve">       </w:t>
            </w:r>
            <w:r w:rsidR="00F851B1" w:rsidRPr="0004285B">
              <w:rPr>
                <w:rFonts w:eastAsia="Arial" w:cs="Arial"/>
              </w:rPr>
              <w:t xml:space="preserve"> </w:t>
            </w:r>
            <w:r w:rsidR="002F24E1" w:rsidRPr="0004285B">
              <w:rPr>
                <w:rFonts w:eastAsia="Arial" w:cs="Arial"/>
              </w:rPr>
              <w:t>2</w:t>
            </w:r>
            <w:r w:rsidR="00C322BD">
              <w:rPr>
                <w:rFonts w:eastAsia="Arial" w:cs="Arial"/>
              </w:rPr>
              <w:t>8</w:t>
            </w:r>
          </w:p>
        </w:tc>
      </w:tr>
      <w:tr w:rsidR="005E7AA6" w:rsidRPr="0004285B" w14:paraId="03CF8D54" w14:textId="77777777" w:rsidTr="00B51310">
        <w:trPr>
          <w:gridAfter w:val="1"/>
          <w:wAfter w:w="935" w:type="dxa"/>
          <w:trHeight w:val="341"/>
        </w:trPr>
        <w:tc>
          <w:tcPr>
            <w:tcW w:w="6971" w:type="dxa"/>
            <w:tcBorders>
              <w:bottom w:val="single" w:sz="8" w:space="0" w:color="auto"/>
            </w:tcBorders>
            <w:vAlign w:val="bottom"/>
          </w:tcPr>
          <w:p w14:paraId="43F0B153" w14:textId="61F10D36" w:rsidR="005E7AA6" w:rsidRPr="0004285B" w:rsidRDefault="005E7AA6" w:rsidP="00410603">
            <w:pPr>
              <w:spacing w:line="360" w:lineRule="auto"/>
              <w:rPr>
                <w:sz w:val="20"/>
                <w:szCs w:val="20"/>
              </w:rPr>
            </w:pPr>
            <w:r w:rsidRPr="0004285B">
              <w:rPr>
                <w:rFonts w:eastAsia="Arial" w:cs="Arial"/>
              </w:rPr>
              <w:t>Managing someone else’s finances</w:t>
            </w:r>
            <w:r w:rsidR="002F24E1" w:rsidRPr="0004285B">
              <w:rPr>
                <w:rFonts w:eastAsia="Arial" w:cs="Arial"/>
              </w:rPr>
              <w:t xml:space="preserve">               </w:t>
            </w:r>
            <w:r w:rsidR="0004285B">
              <w:rPr>
                <w:rFonts w:eastAsia="Arial" w:cs="Arial"/>
              </w:rPr>
              <w:t xml:space="preserve">  </w:t>
            </w:r>
            <w:r w:rsidR="002F24E1" w:rsidRPr="0004285B">
              <w:rPr>
                <w:rFonts w:eastAsia="Arial" w:cs="Arial"/>
              </w:rPr>
              <w:t xml:space="preserve"> </w:t>
            </w:r>
            <w:r w:rsidR="0004285B">
              <w:rPr>
                <w:rFonts w:eastAsia="Arial" w:cs="Arial"/>
              </w:rPr>
              <w:t xml:space="preserve"> </w:t>
            </w:r>
            <w:r w:rsidR="00C322BD">
              <w:rPr>
                <w:rFonts w:eastAsia="Arial" w:cs="Arial"/>
              </w:rPr>
              <w:t>3</w:t>
            </w:r>
            <w:r w:rsidR="009D4020">
              <w:rPr>
                <w:rFonts w:eastAsia="Arial" w:cs="Arial"/>
              </w:rPr>
              <w:t>2</w:t>
            </w:r>
          </w:p>
        </w:tc>
      </w:tr>
      <w:tr w:rsidR="005E7AA6" w:rsidRPr="0004285B" w14:paraId="22524469" w14:textId="77777777" w:rsidTr="00B51310">
        <w:trPr>
          <w:gridAfter w:val="1"/>
          <w:wAfter w:w="935" w:type="dxa"/>
          <w:trHeight w:val="341"/>
        </w:trPr>
        <w:tc>
          <w:tcPr>
            <w:tcW w:w="6971" w:type="dxa"/>
            <w:tcBorders>
              <w:bottom w:val="single" w:sz="8" w:space="0" w:color="auto"/>
            </w:tcBorders>
            <w:vAlign w:val="bottom"/>
          </w:tcPr>
          <w:p w14:paraId="4C6D90A1" w14:textId="627184FD" w:rsidR="005E7AA6" w:rsidRPr="0004285B" w:rsidRDefault="005E7AA6" w:rsidP="00410603">
            <w:pPr>
              <w:spacing w:line="360" w:lineRule="auto"/>
              <w:rPr>
                <w:sz w:val="20"/>
                <w:szCs w:val="20"/>
              </w:rPr>
            </w:pPr>
            <w:r w:rsidRPr="0004285B">
              <w:rPr>
                <w:rFonts w:eastAsia="Arial" w:cs="Arial"/>
              </w:rPr>
              <w:t>Using technology</w:t>
            </w:r>
            <w:r w:rsidR="002F24E1" w:rsidRPr="0004285B">
              <w:rPr>
                <w:rFonts w:eastAsia="Arial" w:cs="Arial"/>
              </w:rPr>
              <w:t xml:space="preserve">                                             </w:t>
            </w:r>
            <w:r w:rsidR="0004285B">
              <w:rPr>
                <w:rFonts w:eastAsia="Arial" w:cs="Arial"/>
              </w:rPr>
              <w:t xml:space="preserve">     </w:t>
            </w:r>
            <w:r w:rsidR="002F24E1" w:rsidRPr="0004285B">
              <w:rPr>
                <w:rFonts w:eastAsia="Arial" w:cs="Arial"/>
              </w:rPr>
              <w:t>3</w:t>
            </w:r>
            <w:r w:rsidR="00C322BD">
              <w:rPr>
                <w:rFonts w:eastAsia="Arial" w:cs="Arial"/>
              </w:rPr>
              <w:t>5</w:t>
            </w:r>
          </w:p>
        </w:tc>
      </w:tr>
      <w:tr w:rsidR="005E7AA6" w:rsidRPr="0004285B" w14:paraId="1A423F78" w14:textId="77777777" w:rsidTr="00B51310">
        <w:trPr>
          <w:gridAfter w:val="1"/>
          <w:wAfter w:w="935" w:type="dxa"/>
          <w:trHeight w:val="341"/>
        </w:trPr>
        <w:tc>
          <w:tcPr>
            <w:tcW w:w="6971" w:type="dxa"/>
            <w:tcBorders>
              <w:bottom w:val="single" w:sz="8" w:space="0" w:color="auto"/>
            </w:tcBorders>
            <w:vAlign w:val="bottom"/>
          </w:tcPr>
          <w:p w14:paraId="49173467" w14:textId="64F2812E" w:rsidR="005E7AA6" w:rsidRPr="0004285B" w:rsidRDefault="005E7AA6" w:rsidP="00410603">
            <w:pPr>
              <w:spacing w:line="360" w:lineRule="auto"/>
              <w:rPr>
                <w:sz w:val="20"/>
                <w:szCs w:val="20"/>
              </w:rPr>
            </w:pPr>
            <w:r w:rsidRPr="0004285B">
              <w:rPr>
                <w:rFonts w:eastAsia="Arial" w:cs="Arial"/>
              </w:rPr>
              <w:t>Financial impact of caring</w:t>
            </w:r>
            <w:r w:rsidR="002F24E1" w:rsidRPr="0004285B">
              <w:rPr>
                <w:rFonts w:eastAsia="Arial" w:cs="Arial"/>
              </w:rPr>
              <w:t xml:space="preserve">                                </w:t>
            </w:r>
            <w:r w:rsidR="0004285B">
              <w:rPr>
                <w:rFonts w:eastAsia="Arial" w:cs="Arial"/>
              </w:rPr>
              <w:t xml:space="preserve">    </w:t>
            </w:r>
            <w:r w:rsidR="002F24E1" w:rsidRPr="0004285B">
              <w:rPr>
                <w:rFonts w:eastAsia="Arial" w:cs="Arial"/>
              </w:rPr>
              <w:t>3</w:t>
            </w:r>
            <w:r w:rsidR="00A85C1F">
              <w:rPr>
                <w:rFonts w:eastAsia="Arial" w:cs="Arial"/>
              </w:rPr>
              <w:t>7</w:t>
            </w:r>
          </w:p>
        </w:tc>
      </w:tr>
    </w:tbl>
    <w:p w14:paraId="7A898F38" w14:textId="77777777" w:rsidR="005E7AA6" w:rsidRDefault="005E7AA6" w:rsidP="005E7AA6">
      <w:pPr>
        <w:spacing w:line="360" w:lineRule="auto"/>
      </w:pPr>
    </w:p>
    <w:tbl>
      <w:tblPr>
        <w:tblW w:w="0" w:type="auto"/>
        <w:tblLayout w:type="fixed"/>
        <w:tblCellMar>
          <w:left w:w="0" w:type="dxa"/>
          <w:right w:w="0" w:type="dxa"/>
        </w:tblCellMar>
        <w:tblLook w:val="04A0" w:firstRow="1" w:lastRow="0" w:firstColumn="1" w:lastColumn="0" w:noHBand="0" w:noVBand="1"/>
      </w:tblPr>
      <w:tblGrid>
        <w:gridCol w:w="7136"/>
        <w:gridCol w:w="958"/>
      </w:tblGrid>
      <w:tr w:rsidR="005E7AA6" w14:paraId="747D3E3E" w14:textId="77777777" w:rsidTr="00B51310">
        <w:trPr>
          <w:trHeight w:val="670"/>
        </w:trPr>
        <w:tc>
          <w:tcPr>
            <w:tcW w:w="7136" w:type="dxa"/>
            <w:vAlign w:val="bottom"/>
          </w:tcPr>
          <w:p w14:paraId="0A485321" w14:textId="42EAEDED" w:rsidR="005E7AA6" w:rsidRPr="00FB5BB7" w:rsidRDefault="005E7AA6" w:rsidP="00410603">
            <w:pPr>
              <w:spacing w:line="360" w:lineRule="auto"/>
              <w:rPr>
                <w:rFonts w:asciiTheme="majorHAnsi" w:hAnsiTheme="majorHAnsi"/>
                <w:sz w:val="20"/>
                <w:szCs w:val="20"/>
              </w:rPr>
            </w:pPr>
            <w:r w:rsidRPr="00FB5BB7">
              <w:rPr>
                <w:rFonts w:asciiTheme="majorHAnsi" w:eastAsia="Arial" w:hAnsiTheme="majorHAnsi" w:cs="Arial"/>
                <w:b/>
                <w:bCs/>
              </w:rPr>
              <w:t>Stroke and recovery:</w:t>
            </w:r>
            <w:r w:rsidR="003C0B07">
              <w:rPr>
                <w:rFonts w:asciiTheme="majorHAnsi" w:eastAsia="Arial" w:hAnsiTheme="majorHAnsi" w:cs="Arial"/>
                <w:b/>
                <w:bCs/>
              </w:rPr>
              <w:t xml:space="preserve"> What you need to know</w:t>
            </w:r>
          </w:p>
        </w:tc>
        <w:tc>
          <w:tcPr>
            <w:tcW w:w="958" w:type="dxa"/>
            <w:vAlign w:val="bottom"/>
          </w:tcPr>
          <w:p w14:paraId="13A9CF2A" w14:textId="77777777" w:rsidR="005E7AA6" w:rsidRDefault="005E7AA6" w:rsidP="00410603">
            <w:pPr>
              <w:spacing w:line="360" w:lineRule="auto"/>
            </w:pPr>
          </w:p>
        </w:tc>
      </w:tr>
      <w:tr w:rsidR="005E7AA6" w14:paraId="60394601" w14:textId="77777777" w:rsidTr="00B51310">
        <w:trPr>
          <w:trHeight w:val="337"/>
        </w:trPr>
        <w:tc>
          <w:tcPr>
            <w:tcW w:w="7136" w:type="dxa"/>
            <w:vAlign w:val="bottom"/>
          </w:tcPr>
          <w:p w14:paraId="03C9D560" w14:textId="49B662B5" w:rsidR="005E7AA6" w:rsidRPr="00FB5BB7" w:rsidRDefault="005E7AA6" w:rsidP="00410603">
            <w:pPr>
              <w:spacing w:line="360" w:lineRule="auto"/>
              <w:rPr>
                <w:rFonts w:asciiTheme="majorHAnsi" w:hAnsiTheme="majorHAnsi"/>
                <w:sz w:val="20"/>
                <w:szCs w:val="20"/>
              </w:rPr>
            </w:pPr>
          </w:p>
        </w:tc>
        <w:tc>
          <w:tcPr>
            <w:tcW w:w="958" w:type="dxa"/>
            <w:vAlign w:val="bottom"/>
          </w:tcPr>
          <w:p w14:paraId="710B794C" w14:textId="77777777" w:rsidR="005E7AA6" w:rsidRDefault="005E7AA6" w:rsidP="00410603">
            <w:pPr>
              <w:spacing w:line="360" w:lineRule="auto"/>
            </w:pPr>
          </w:p>
        </w:tc>
      </w:tr>
      <w:tr w:rsidR="005E7AA6" w:rsidRPr="00FB5BB7" w14:paraId="6D9305A1" w14:textId="77777777" w:rsidTr="00B51310">
        <w:trPr>
          <w:gridAfter w:val="1"/>
          <w:wAfter w:w="958" w:type="dxa"/>
          <w:trHeight w:val="376"/>
        </w:trPr>
        <w:tc>
          <w:tcPr>
            <w:tcW w:w="7136" w:type="dxa"/>
            <w:tcBorders>
              <w:bottom w:val="single" w:sz="8" w:space="0" w:color="auto"/>
            </w:tcBorders>
            <w:vAlign w:val="bottom"/>
          </w:tcPr>
          <w:p w14:paraId="103F75B3" w14:textId="7E86853C" w:rsidR="005E7AA6" w:rsidRPr="00FB5BB7" w:rsidRDefault="005E7AA6" w:rsidP="00410603">
            <w:pPr>
              <w:spacing w:line="360" w:lineRule="auto"/>
              <w:rPr>
                <w:sz w:val="20"/>
                <w:szCs w:val="20"/>
              </w:rPr>
            </w:pPr>
            <w:r w:rsidRPr="00FB5BB7">
              <w:rPr>
                <w:rFonts w:eastAsia="Arial" w:cs="Arial"/>
              </w:rPr>
              <w:t>Quick guide to the effects of a stroke</w:t>
            </w:r>
            <w:r w:rsidR="00E44777" w:rsidRPr="00FB5BB7">
              <w:rPr>
                <w:rFonts w:eastAsia="Arial" w:cs="Arial"/>
              </w:rPr>
              <w:t xml:space="preserve">             </w:t>
            </w:r>
            <w:r w:rsidR="00A638D7">
              <w:rPr>
                <w:rFonts w:eastAsia="Arial" w:cs="Arial"/>
              </w:rPr>
              <w:t xml:space="preserve">  </w:t>
            </w:r>
            <w:r w:rsidR="00E44777" w:rsidRPr="00FB5BB7">
              <w:rPr>
                <w:rFonts w:eastAsia="Arial" w:cs="Arial"/>
              </w:rPr>
              <w:t xml:space="preserve"> </w:t>
            </w:r>
            <w:r w:rsidR="00394EDB">
              <w:rPr>
                <w:rFonts w:eastAsia="Arial" w:cs="Arial"/>
              </w:rPr>
              <w:t>40</w:t>
            </w:r>
          </w:p>
        </w:tc>
      </w:tr>
      <w:tr w:rsidR="005E7AA6" w:rsidRPr="00FB5BB7" w14:paraId="442E56F8" w14:textId="77777777" w:rsidTr="00B51310">
        <w:trPr>
          <w:gridAfter w:val="1"/>
          <w:wAfter w:w="958" w:type="dxa"/>
          <w:trHeight w:val="328"/>
        </w:trPr>
        <w:tc>
          <w:tcPr>
            <w:tcW w:w="7136" w:type="dxa"/>
            <w:tcBorders>
              <w:bottom w:val="single" w:sz="8" w:space="0" w:color="auto"/>
            </w:tcBorders>
            <w:vAlign w:val="bottom"/>
          </w:tcPr>
          <w:p w14:paraId="3C4BD4C5" w14:textId="3BCDA954" w:rsidR="005E7AA6" w:rsidRPr="00FB5BB7" w:rsidRDefault="005E7AA6" w:rsidP="00410603">
            <w:pPr>
              <w:spacing w:line="360" w:lineRule="auto"/>
              <w:rPr>
                <w:sz w:val="20"/>
                <w:szCs w:val="20"/>
              </w:rPr>
            </w:pPr>
            <w:r w:rsidRPr="00FB5BB7">
              <w:rPr>
                <w:rFonts w:eastAsia="Arial" w:cs="Arial"/>
              </w:rPr>
              <w:t>Recovery</w:t>
            </w:r>
            <w:r w:rsidR="00E44777" w:rsidRPr="00FB5BB7">
              <w:rPr>
                <w:rFonts w:eastAsia="Arial" w:cs="Arial"/>
              </w:rPr>
              <w:t xml:space="preserve">                                                         </w:t>
            </w:r>
            <w:r w:rsidR="00A638D7">
              <w:rPr>
                <w:rFonts w:eastAsia="Arial" w:cs="Arial"/>
              </w:rPr>
              <w:t xml:space="preserve">        </w:t>
            </w:r>
            <w:r w:rsidR="00394EDB">
              <w:rPr>
                <w:rFonts w:eastAsia="Arial" w:cs="Arial"/>
              </w:rPr>
              <w:t xml:space="preserve"> </w:t>
            </w:r>
            <w:r w:rsidR="00E44777" w:rsidRPr="00FB5BB7">
              <w:rPr>
                <w:rFonts w:eastAsia="Arial" w:cs="Arial"/>
              </w:rPr>
              <w:t>4</w:t>
            </w:r>
            <w:r w:rsidR="00394EDB">
              <w:rPr>
                <w:rFonts w:eastAsia="Arial" w:cs="Arial"/>
              </w:rPr>
              <w:t>7</w:t>
            </w:r>
          </w:p>
        </w:tc>
      </w:tr>
    </w:tbl>
    <w:p w14:paraId="40CB33EC" w14:textId="77777777" w:rsidR="005E7AA6" w:rsidRDefault="005E7AA6" w:rsidP="005E7AA6">
      <w:pPr>
        <w:spacing w:line="360" w:lineRule="auto"/>
      </w:pPr>
    </w:p>
    <w:p w14:paraId="4E93B7AE" w14:textId="77777777" w:rsidR="005E7AA6" w:rsidRDefault="005E7AA6" w:rsidP="005E7AA6">
      <w:pPr>
        <w:spacing w:line="360" w:lineRule="auto"/>
      </w:pPr>
    </w:p>
    <w:p w14:paraId="13FA6AFA" w14:textId="77777777" w:rsidR="005E7AA6" w:rsidRDefault="005E7AA6" w:rsidP="005E7AA6">
      <w:pPr>
        <w:spacing w:after="0" w:line="360" w:lineRule="auto"/>
        <w:ind w:right="2380"/>
        <w:rPr>
          <w:rFonts w:ascii="Arial" w:eastAsia="Arial" w:hAnsi="Arial" w:cs="Arial"/>
          <w:b/>
          <w:bCs/>
          <w:color w:val="FFFFFF"/>
          <w:sz w:val="31"/>
          <w:szCs w:val="31"/>
          <w:lang w:eastAsia="en-GB"/>
        </w:rPr>
      </w:pPr>
    </w:p>
    <w:p w14:paraId="13AEF9D2" w14:textId="2F12AB01" w:rsidR="005E7AA6" w:rsidRPr="00C108B9" w:rsidRDefault="005E7AA6" w:rsidP="00FB5BB7">
      <w:pPr>
        <w:rPr>
          <w:rFonts w:ascii="Times New Roman" w:eastAsia="Times New Roman" w:hAnsi="Times New Roman" w:cs="Times New Roman"/>
          <w:sz w:val="20"/>
          <w:szCs w:val="20"/>
          <w:lang w:eastAsia="en-GB"/>
        </w:rPr>
      </w:pPr>
      <w:r>
        <w:rPr>
          <w:rFonts w:ascii="Arial" w:eastAsia="Arial" w:hAnsi="Arial" w:cs="Arial"/>
          <w:b/>
          <w:bCs/>
          <w:color w:val="FFFFFF"/>
          <w:sz w:val="31"/>
          <w:szCs w:val="31"/>
          <w:lang w:eastAsia="en-GB"/>
        </w:rPr>
        <w:br w:type="page"/>
      </w:r>
      <w:r w:rsidRPr="00C108B9">
        <w:rPr>
          <w:rFonts w:ascii="Arial" w:eastAsia="Arial" w:hAnsi="Arial" w:cs="Arial"/>
          <w:b/>
          <w:bCs/>
          <w:color w:val="FFFFFF"/>
          <w:sz w:val="31"/>
          <w:szCs w:val="31"/>
          <w:lang w:eastAsia="en-GB"/>
        </w:rPr>
        <w:lastRenderedPageBreak/>
        <w:t xml:space="preserve"> looking after yourself</w:t>
      </w:r>
    </w:p>
    <w:p w14:paraId="72414BB3" w14:textId="1AE9BC4D" w:rsidR="005E7AA6" w:rsidRPr="00CE311E" w:rsidRDefault="005E7AA6" w:rsidP="00FB5BB7">
      <w:pPr>
        <w:spacing w:after="0" w:line="360" w:lineRule="auto"/>
        <w:ind w:right="2380"/>
        <w:rPr>
          <w:rFonts w:asciiTheme="majorHAnsi" w:eastAsia="Times New Roman" w:hAnsiTheme="majorHAnsi" w:cs="Times New Roman"/>
          <w:sz w:val="44"/>
          <w:szCs w:val="44"/>
          <w:lang w:eastAsia="en-GB"/>
        </w:rPr>
      </w:pPr>
      <w:r w:rsidRPr="00CE311E">
        <w:rPr>
          <w:rFonts w:asciiTheme="majorHAnsi" w:eastAsia="Times New Roman" w:hAnsiTheme="majorHAnsi" w:cs="Arial"/>
          <w:b/>
          <w:bCs/>
          <w:sz w:val="44"/>
          <w:szCs w:val="44"/>
          <w:lang w:eastAsia="en-GB"/>
        </w:rPr>
        <w:t>Becoming a carer and looking after yourself</w:t>
      </w:r>
    </w:p>
    <w:p w14:paraId="4E020664" w14:textId="77777777" w:rsidR="005E7AA6" w:rsidRPr="00FB5BB7" w:rsidRDefault="005E7AA6" w:rsidP="005E7AA6">
      <w:pPr>
        <w:spacing w:after="0" w:line="360" w:lineRule="auto"/>
        <w:rPr>
          <w:rFonts w:asciiTheme="majorHAnsi" w:eastAsia="Times New Roman" w:hAnsiTheme="majorHAnsi" w:cs="Arial"/>
          <w:b/>
          <w:bCs/>
          <w:sz w:val="36"/>
          <w:szCs w:val="36"/>
          <w:lang w:eastAsia="en-GB"/>
        </w:rPr>
      </w:pPr>
    </w:p>
    <w:p w14:paraId="3EBC079D" w14:textId="77777777" w:rsidR="005E7AA6" w:rsidRPr="00A638D7" w:rsidRDefault="005E7AA6" w:rsidP="005E7AA6">
      <w:pPr>
        <w:spacing w:after="0" w:line="360" w:lineRule="auto"/>
        <w:rPr>
          <w:rFonts w:asciiTheme="majorHAnsi" w:eastAsia="Times New Roman" w:hAnsiTheme="majorHAnsi" w:cs="Times New Roman"/>
          <w:sz w:val="44"/>
          <w:szCs w:val="44"/>
          <w:lang w:eastAsia="en-GB"/>
        </w:rPr>
      </w:pPr>
      <w:r w:rsidRPr="00A638D7">
        <w:rPr>
          <w:rFonts w:asciiTheme="majorHAnsi" w:eastAsia="Arial" w:hAnsiTheme="majorHAnsi" w:cs="Arial"/>
          <w:b/>
          <w:bCs/>
          <w:sz w:val="44"/>
          <w:szCs w:val="44"/>
          <w:lang w:eastAsia="en-GB"/>
        </w:rPr>
        <w:t xml:space="preserve">What is a </w:t>
      </w:r>
      <w:proofErr w:type="spellStart"/>
      <w:r w:rsidRPr="00A638D7">
        <w:rPr>
          <w:rFonts w:asciiTheme="majorHAnsi" w:eastAsia="Arial" w:hAnsiTheme="majorHAnsi" w:cs="Arial"/>
          <w:b/>
          <w:bCs/>
          <w:sz w:val="44"/>
          <w:szCs w:val="44"/>
          <w:lang w:eastAsia="en-GB"/>
        </w:rPr>
        <w:t>carer</w:t>
      </w:r>
      <w:proofErr w:type="spellEnd"/>
      <w:r w:rsidRPr="00A638D7">
        <w:rPr>
          <w:rFonts w:asciiTheme="majorHAnsi" w:eastAsia="Arial" w:hAnsiTheme="majorHAnsi" w:cs="Arial"/>
          <w:b/>
          <w:bCs/>
          <w:sz w:val="44"/>
          <w:szCs w:val="44"/>
          <w:lang w:eastAsia="en-GB"/>
        </w:rPr>
        <w:t>?</w:t>
      </w:r>
    </w:p>
    <w:p w14:paraId="4E7CF158" w14:textId="6CE604D8" w:rsidR="005E7AA6" w:rsidRPr="0086520E" w:rsidRDefault="005E7AA6" w:rsidP="005E7AA6">
      <w:pPr>
        <w:spacing w:after="0" w:line="360" w:lineRule="auto"/>
        <w:rPr>
          <w:rFonts w:eastAsia="Times New Roman" w:cs="Times New Roman"/>
          <w:lang w:eastAsia="en-GB"/>
        </w:rPr>
      </w:pPr>
      <w:r w:rsidRPr="0086520E">
        <w:rPr>
          <w:rFonts w:eastAsia="Arial" w:cs="Arial"/>
          <w:lang w:eastAsia="en-GB"/>
        </w:rPr>
        <w:t xml:space="preserve">A carer is someone who provides regular, unpaid help and support to a partner, relative or friend who cannot manage without this support. There are many different ways of being a </w:t>
      </w:r>
      <w:proofErr w:type="spellStart"/>
      <w:r w:rsidRPr="0086520E">
        <w:rPr>
          <w:rFonts w:eastAsia="Arial" w:cs="Arial"/>
          <w:lang w:eastAsia="en-GB"/>
        </w:rPr>
        <w:t>carer</w:t>
      </w:r>
      <w:proofErr w:type="spellEnd"/>
      <w:r w:rsidRPr="0086520E">
        <w:rPr>
          <w:rFonts w:eastAsia="Arial" w:cs="Arial"/>
          <w:lang w:eastAsia="en-GB"/>
        </w:rPr>
        <w:t>. You might not even want to call yourself a carer or care-giver, and that’s fine. You’re still someone’s partner, loved one or friend, doing what you can to help.</w:t>
      </w:r>
      <w:r w:rsidRPr="0086520E">
        <w:rPr>
          <w:rFonts w:eastAsia="Arial" w:cs="Arial"/>
          <w:color w:val="FF0000"/>
          <w:lang w:eastAsia="en-GB"/>
        </w:rPr>
        <w:t xml:space="preserve"> </w:t>
      </w:r>
      <w:r w:rsidRPr="0086520E">
        <w:rPr>
          <w:rFonts w:eastAsia="Arial" w:cs="Arial"/>
          <w:lang w:eastAsia="en-GB"/>
        </w:rPr>
        <w:t>However, it’s important to be recognised as a carer so that you can get the support you need.</w:t>
      </w:r>
    </w:p>
    <w:p w14:paraId="2A43989C" w14:textId="77777777" w:rsidR="005E7AA6" w:rsidRPr="0086520E" w:rsidRDefault="005E7AA6" w:rsidP="005E7AA6">
      <w:pPr>
        <w:spacing w:after="0" w:line="360" w:lineRule="auto"/>
        <w:rPr>
          <w:rFonts w:eastAsia="Times New Roman" w:cs="Times New Roman"/>
          <w:lang w:eastAsia="en-GB"/>
        </w:rPr>
      </w:pPr>
    </w:p>
    <w:p w14:paraId="7E4251C4" w14:textId="77777777" w:rsidR="005E7AA6" w:rsidRPr="0086520E" w:rsidRDefault="005E7AA6" w:rsidP="005E7AA6">
      <w:pPr>
        <w:spacing w:after="0" w:line="360" w:lineRule="auto"/>
        <w:ind w:right="1000"/>
        <w:rPr>
          <w:rFonts w:eastAsia="Arial" w:cs="Arial"/>
          <w:lang w:eastAsia="en-GB"/>
        </w:rPr>
      </w:pPr>
      <w:r w:rsidRPr="0086520E">
        <w:rPr>
          <w:rFonts w:eastAsia="Arial" w:cs="Arial"/>
          <w:lang w:eastAsia="en-GB"/>
        </w:rPr>
        <w:t>If you’re regularly taking time to give help and support to someone, whether it’s a few hours a week or full-time, you need to think about your own needs too. See the section on ‘</w:t>
      </w:r>
      <w:r w:rsidRPr="0086520E">
        <w:rPr>
          <w:rFonts w:eastAsia="Arial" w:cs="Arial"/>
          <w:b/>
          <w:bCs/>
          <w:lang w:eastAsia="en-GB"/>
        </w:rPr>
        <w:t>Looking after yourself</w:t>
      </w:r>
      <w:r w:rsidRPr="0086520E">
        <w:rPr>
          <w:rFonts w:eastAsia="Arial" w:cs="Arial"/>
          <w:lang w:eastAsia="en-GB"/>
        </w:rPr>
        <w:t>’ for some tips.</w:t>
      </w:r>
    </w:p>
    <w:p w14:paraId="5147B5C7" w14:textId="77777777" w:rsidR="005E7AA6" w:rsidRPr="00C108B9" w:rsidRDefault="005E7AA6" w:rsidP="005E7AA6">
      <w:pPr>
        <w:spacing w:after="0" w:line="360" w:lineRule="auto"/>
        <w:ind w:right="1000"/>
        <w:rPr>
          <w:rFonts w:ascii="Arial" w:eastAsia="Arial" w:hAnsi="Arial" w:cs="Arial"/>
          <w:lang w:eastAsia="en-GB"/>
        </w:rPr>
      </w:pPr>
    </w:p>
    <w:p w14:paraId="47156A96" w14:textId="77777777" w:rsidR="005E7AA6" w:rsidRPr="00A638D7" w:rsidRDefault="005E7AA6" w:rsidP="005E7AA6">
      <w:pPr>
        <w:spacing w:after="0" w:line="360" w:lineRule="auto"/>
        <w:ind w:right="1000"/>
        <w:rPr>
          <w:rFonts w:asciiTheme="majorHAnsi" w:eastAsia="Arial" w:hAnsiTheme="majorHAnsi" w:cs="Arial"/>
          <w:b/>
          <w:bCs/>
          <w:szCs w:val="32"/>
          <w:lang w:eastAsia="en-GB"/>
        </w:rPr>
      </w:pPr>
      <w:r w:rsidRPr="00A638D7">
        <w:rPr>
          <w:rFonts w:asciiTheme="majorHAnsi" w:eastAsia="Arial" w:hAnsiTheme="majorHAnsi" w:cs="Arial"/>
          <w:b/>
          <w:bCs/>
          <w:szCs w:val="32"/>
          <w:lang w:eastAsia="en-GB"/>
        </w:rPr>
        <w:lastRenderedPageBreak/>
        <w:t xml:space="preserve">Types of care-giving after stroke </w:t>
      </w:r>
    </w:p>
    <w:p w14:paraId="1BA6C76C" w14:textId="1ADA5C97" w:rsidR="005E7AA6" w:rsidRPr="0086520E" w:rsidRDefault="005E7AA6" w:rsidP="005E7AA6">
      <w:pPr>
        <w:spacing w:after="0" w:line="360" w:lineRule="auto"/>
        <w:ind w:right="1000"/>
        <w:rPr>
          <w:rFonts w:eastAsia="Times New Roman" w:cs="Times New Roman"/>
          <w:lang w:eastAsia="en-GB"/>
        </w:rPr>
      </w:pPr>
      <w:r w:rsidRPr="0086520E">
        <w:rPr>
          <w:rFonts w:eastAsia="Arial" w:cs="Arial"/>
          <w:color w:val="000000"/>
          <w:lang w:eastAsia="en-GB"/>
        </w:rPr>
        <w:t xml:space="preserve">Most people need some support after a stroke. They often need more care in the early days, as the fastest period of recovery happens in the weeks and months after a stroke. But recovery can continue for years and there is no set time limit. </w:t>
      </w:r>
      <w:r w:rsidRPr="0086520E">
        <w:rPr>
          <w:rFonts w:eastAsia="Arial" w:cs="Arial"/>
          <w:lang w:eastAsia="en-GB"/>
        </w:rPr>
        <w:t xml:space="preserve">Some people may be left with effects like difficulty walking or communicating. See page </w:t>
      </w:r>
      <w:r w:rsidR="003662AC">
        <w:rPr>
          <w:rFonts w:eastAsia="Arial" w:cs="Arial"/>
          <w:lang w:eastAsia="en-GB"/>
        </w:rPr>
        <w:t>4</w:t>
      </w:r>
      <w:r w:rsidR="008B5C2B">
        <w:rPr>
          <w:rFonts w:eastAsia="Arial" w:cs="Arial"/>
          <w:lang w:eastAsia="en-GB"/>
        </w:rPr>
        <w:t>1</w:t>
      </w:r>
      <w:r w:rsidRPr="0086520E">
        <w:rPr>
          <w:rFonts w:eastAsia="Arial" w:cs="Arial"/>
          <w:lang w:eastAsia="en-GB"/>
        </w:rPr>
        <w:t xml:space="preserve"> for more.</w:t>
      </w:r>
    </w:p>
    <w:p w14:paraId="683D4649" w14:textId="77777777" w:rsidR="005E7AA6" w:rsidRPr="0086520E" w:rsidRDefault="005E7AA6" w:rsidP="005E7AA6">
      <w:pPr>
        <w:spacing w:after="0" w:line="360" w:lineRule="auto"/>
        <w:rPr>
          <w:rFonts w:eastAsia="Times New Roman" w:cs="Times New Roman"/>
          <w:sz w:val="20"/>
          <w:szCs w:val="20"/>
          <w:lang w:eastAsia="en-GB"/>
        </w:rPr>
      </w:pPr>
    </w:p>
    <w:p w14:paraId="11BE4660" w14:textId="77777777" w:rsidR="005E7AA6" w:rsidRPr="0086520E" w:rsidRDefault="005E7AA6" w:rsidP="005E7AA6">
      <w:pPr>
        <w:spacing w:after="0" w:line="360" w:lineRule="auto"/>
        <w:ind w:right="140"/>
        <w:rPr>
          <w:rFonts w:eastAsia="Arial" w:cs="Arial"/>
          <w:lang w:eastAsia="en-GB"/>
        </w:rPr>
      </w:pPr>
      <w:r w:rsidRPr="0086520E">
        <w:rPr>
          <w:rFonts w:eastAsia="Arial" w:cs="Arial"/>
          <w:lang w:eastAsia="en-GB"/>
        </w:rPr>
        <w:t>After hospital care and therapy have ended, the person will still be recovering in many ways. By using the skills they’ve relearned during therapy in their daily life, they can continue to gain independence and increase in confidence.</w:t>
      </w:r>
    </w:p>
    <w:p w14:paraId="4B9E7AE9" w14:textId="77777777" w:rsidR="005E7AA6" w:rsidRPr="0086520E" w:rsidRDefault="005E7AA6" w:rsidP="005E7AA6">
      <w:pPr>
        <w:spacing w:after="0" w:line="360" w:lineRule="auto"/>
        <w:ind w:right="140"/>
        <w:rPr>
          <w:rFonts w:eastAsia="Arial" w:cs="Arial"/>
          <w:lang w:eastAsia="en-GB"/>
        </w:rPr>
      </w:pPr>
    </w:p>
    <w:p w14:paraId="19DE12AA" w14:textId="77777777" w:rsidR="005E7AA6" w:rsidRPr="0086520E" w:rsidRDefault="005E7AA6" w:rsidP="005E7AA6">
      <w:pPr>
        <w:spacing w:after="0" w:line="360" w:lineRule="auto"/>
        <w:ind w:right="140"/>
        <w:rPr>
          <w:rFonts w:eastAsia="Times New Roman" w:cs="Times New Roman"/>
          <w:sz w:val="20"/>
          <w:szCs w:val="20"/>
          <w:lang w:eastAsia="en-GB"/>
        </w:rPr>
      </w:pPr>
      <w:r w:rsidRPr="0086520E">
        <w:rPr>
          <w:rFonts w:eastAsia="Arial" w:cs="Arial"/>
          <w:lang w:eastAsia="en-GB"/>
        </w:rPr>
        <w:t>Even if the person returns to a familiar place like their home, adjusting to any changes can take time for both the stroke survivor and those close to them.</w:t>
      </w:r>
    </w:p>
    <w:p w14:paraId="777ECB50" w14:textId="77777777" w:rsidR="005E7AA6" w:rsidRPr="0086520E" w:rsidRDefault="005E7AA6" w:rsidP="005E7AA6">
      <w:pPr>
        <w:spacing w:after="0" w:line="360" w:lineRule="auto"/>
        <w:rPr>
          <w:rFonts w:eastAsia="Times New Roman" w:cs="Times New Roman"/>
          <w:sz w:val="20"/>
          <w:szCs w:val="20"/>
          <w:lang w:eastAsia="en-GB"/>
        </w:rPr>
      </w:pPr>
    </w:p>
    <w:p w14:paraId="5E9B8F4A" w14:textId="394BB7AF" w:rsidR="0086520E" w:rsidRDefault="005E7AA6" w:rsidP="00673EBA">
      <w:pPr>
        <w:spacing w:after="0" w:line="360" w:lineRule="auto"/>
        <w:ind w:right="140"/>
        <w:rPr>
          <w:rFonts w:eastAsia="Arial" w:cs="Arial"/>
          <w:lang w:eastAsia="en-GB"/>
        </w:rPr>
      </w:pPr>
      <w:r w:rsidRPr="0086520E">
        <w:rPr>
          <w:rFonts w:eastAsia="Arial" w:cs="Arial"/>
          <w:lang w:eastAsia="en-GB"/>
        </w:rPr>
        <w:t xml:space="preserve">The support or care you give a stroke survivor can take many forms. It can include practical help with shopping, cooking or </w:t>
      </w:r>
      <w:r w:rsidR="00A952DF" w:rsidRPr="00AD5E00">
        <w:rPr>
          <w:rFonts w:ascii="Arial" w:eastAsia="Times New Roman" w:hAnsi="Arial" w:cs="Arial"/>
          <w:noProof/>
          <w:sz w:val="36"/>
          <w:szCs w:val="36"/>
          <w:lang w:eastAsia="en-GB"/>
        </w:rPr>
        <w:lastRenderedPageBreak/>
        <mc:AlternateContent>
          <mc:Choice Requires="wps">
            <w:drawing>
              <wp:anchor distT="45720" distB="45720" distL="114300" distR="114300" simplePos="0" relativeHeight="251662848" behindDoc="0" locked="0" layoutInCell="1" allowOverlap="1" wp14:anchorId="47074F98" wp14:editId="705CBAC5">
                <wp:simplePos x="0" y="0"/>
                <wp:positionH relativeFrom="margin">
                  <wp:posOffset>-190982</wp:posOffset>
                </wp:positionH>
                <wp:positionV relativeFrom="paragraph">
                  <wp:posOffset>216816</wp:posOffset>
                </wp:positionV>
                <wp:extent cx="5914390" cy="7731889"/>
                <wp:effectExtent l="0" t="0" r="101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4390" cy="7731889"/>
                        </a:xfrm>
                        <a:prstGeom prst="rect">
                          <a:avLst/>
                        </a:prstGeom>
                        <a:solidFill>
                          <a:srgbClr val="FFFFFF"/>
                        </a:solidFill>
                        <a:ln w="9525">
                          <a:solidFill>
                            <a:srgbClr val="000000"/>
                          </a:solidFill>
                          <a:miter lim="800000"/>
                          <a:headEnd/>
                          <a:tailEnd/>
                        </a:ln>
                      </wps:spPr>
                      <wps:txbx>
                        <w:txbxContent>
                          <w:p w14:paraId="2D298B70" w14:textId="77777777" w:rsidR="005E7AA6" w:rsidRPr="0086520E" w:rsidRDefault="005E7AA6" w:rsidP="005E7AA6">
                            <w:pPr>
                              <w:spacing w:after="0" w:line="360" w:lineRule="auto"/>
                              <w:ind w:right="1140"/>
                              <w:rPr>
                                <w:rFonts w:ascii="Arial" w:eastAsia="Arial" w:hAnsi="Arial" w:cs="Arial"/>
                                <w:b/>
                                <w:bCs/>
                                <w:sz w:val="36"/>
                                <w:szCs w:val="36"/>
                                <w:lang w:eastAsia="en-GB"/>
                              </w:rPr>
                            </w:pPr>
                            <w:r w:rsidRPr="0086520E">
                              <w:rPr>
                                <w:rFonts w:ascii="Arial" w:eastAsia="Arial" w:hAnsi="Arial" w:cs="Arial"/>
                                <w:b/>
                                <w:bCs/>
                                <w:sz w:val="36"/>
                                <w:szCs w:val="36"/>
                                <w:lang w:eastAsia="en-GB"/>
                              </w:rPr>
                              <w:t>Helpful information</w:t>
                            </w:r>
                          </w:p>
                          <w:p w14:paraId="2DD715B0" w14:textId="77777777" w:rsidR="005E7AA6" w:rsidRPr="00C108B9" w:rsidRDefault="005E7AA6" w:rsidP="005E7AA6">
                            <w:pPr>
                              <w:spacing w:after="0" w:line="360" w:lineRule="auto"/>
                              <w:ind w:right="1140"/>
                              <w:rPr>
                                <w:rFonts w:ascii="Times New Roman" w:eastAsia="Times New Roman" w:hAnsi="Times New Roman" w:cs="Times New Roman"/>
                                <w:sz w:val="20"/>
                                <w:szCs w:val="20"/>
                                <w:lang w:eastAsia="en-GB"/>
                              </w:rPr>
                            </w:pPr>
                          </w:p>
                          <w:p w14:paraId="2F67DE26" w14:textId="77777777" w:rsidR="005E7AA6" w:rsidRPr="0086520E" w:rsidRDefault="005E7AA6" w:rsidP="005E7AA6">
                            <w:pPr>
                              <w:spacing w:after="0" w:line="360" w:lineRule="auto"/>
                              <w:ind w:right="260"/>
                              <w:rPr>
                                <w:rFonts w:eastAsia="Times New Roman" w:cs="Times New Roman"/>
                                <w:sz w:val="20"/>
                                <w:szCs w:val="20"/>
                                <w:lang w:eastAsia="en-GB"/>
                              </w:rPr>
                            </w:pPr>
                            <w:r w:rsidRPr="0086520E">
                              <w:rPr>
                                <w:rFonts w:eastAsia="Arial" w:cs="Arial"/>
                                <w:lang w:eastAsia="en-GB"/>
                              </w:rPr>
                              <w:t xml:space="preserve">We offer a wide range of information to answer your questions and give you ideas for getting practical help with caring. </w:t>
                            </w:r>
                          </w:p>
                          <w:p w14:paraId="3EC23025" w14:textId="77777777" w:rsidR="005E7AA6" w:rsidRPr="0086520E" w:rsidRDefault="005E7AA6" w:rsidP="005E7AA6">
                            <w:pPr>
                              <w:spacing w:after="0" w:line="360" w:lineRule="auto"/>
                              <w:rPr>
                                <w:rFonts w:eastAsia="Times New Roman" w:cs="Times New Roman"/>
                                <w:sz w:val="20"/>
                                <w:szCs w:val="20"/>
                                <w:lang w:eastAsia="en-GB"/>
                              </w:rPr>
                            </w:pPr>
                          </w:p>
                          <w:p w14:paraId="3ABDDB33" w14:textId="77777777" w:rsidR="005E7AA6" w:rsidRPr="0086520E" w:rsidRDefault="005E7AA6" w:rsidP="0098044D">
                            <w:pPr>
                              <w:numPr>
                                <w:ilvl w:val="0"/>
                                <w:numId w:val="41"/>
                              </w:numPr>
                              <w:tabs>
                                <w:tab w:val="left" w:pos="1100"/>
                              </w:tabs>
                              <w:spacing w:before="0" w:after="0" w:line="360" w:lineRule="auto"/>
                              <w:ind w:left="1196" w:right="680" w:hanging="289"/>
                              <w:jc w:val="both"/>
                              <w:rPr>
                                <w:rFonts w:eastAsia="Arial" w:cs="Arial"/>
                                <w:b/>
                                <w:bCs/>
                                <w:color w:val="00004C"/>
                                <w:szCs w:val="32"/>
                                <w:lang w:eastAsia="en-GB"/>
                              </w:rPr>
                            </w:pPr>
                            <w:r w:rsidRPr="0086520E">
                              <w:rPr>
                                <w:rFonts w:eastAsia="Arial" w:cs="Arial"/>
                                <w:szCs w:val="32"/>
                                <w:lang w:eastAsia="en-GB"/>
                              </w:rPr>
                              <w:t xml:space="preserve">Accommodation: </w:t>
                            </w:r>
                            <w:r w:rsidRPr="0086520E">
                              <w:rPr>
                                <w:rFonts w:eastAsia="Arial" w:cs="Arial"/>
                                <w:b/>
                                <w:bCs/>
                                <w:szCs w:val="32"/>
                                <w:lang w:eastAsia="en-GB"/>
                              </w:rPr>
                              <w:t>stroke.org.uk/stroke/life-after/accommodation</w:t>
                            </w:r>
                          </w:p>
                          <w:p w14:paraId="208F129D" w14:textId="77777777" w:rsidR="005E7AA6" w:rsidRPr="0086520E" w:rsidRDefault="005E7AA6" w:rsidP="005E7AA6">
                            <w:pPr>
                              <w:numPr>
                                <w:ilvl w:val="0"/>
                                <w:numId w:val="41"/>
                              </w:numPr>
                              <w:tabs>
                                <w:tab w:val="left" w:pos="1100"/>
                              </w:tabs>
                              <w:spacing w:before="0" w:after="0" w:line="360" w:lineRule="auto"/>
                              <w:ind w:left="1100" w:right="260" w:hanging="289"/>
                              <w:jc w:val="both"/>
                              <w:rPr>
                                <w:rFonts w:eastAsia="Arial" w:cs="Arial"/>
                                <w:b/>
                                <w:bCs/>
                                <w:color w:val="00004C"/>
                                <w:szCs w:val="32"/>
                                <w:lang w:eastAsia="en-GB"/>
                              </w:rPr>
                            </w:pPr>
                            <w:r w:rsidRPr="0086520E">
                              <w:rPr>
                                <w:rFonts w:eastAsia="Arial" w:cs="Arial"/>
                                <w:szCs w:val="32"/>
                                <w:lang w:eastAsia="en-GB"/>
                              </w:rPr>
                              <w:t xml:space="preserve">Aids and equipment for independent living: </w:t>
                            </w:r>
                            <w:r w:rsidRPr="0086520E">
                              <w:rPr>
                                <w:rFonts w:eastAsia="Arial" w:cs="Arial"/>
                                <w:b/>
                                <w:bCs/>
                                <w:szCs w:val="32"/>
                                <w:lang w:eastAsia="en-GB"/>
                              </w:rPr>
                              <w:t>stroke.org.uk/stroke/life-after/equipment-independent-living</w:t>
                            </w:r>
                          </w:p>
                          <w:p w14:paraId="2BC9D7C5" w14:textId="77777777" w:rsidR="005E7AA6" w:rsidRPr="0086520E" w:rsidRDefault="005E7AA6" w:rsidP="005E7AA6">
                            <w:pPr>
                              <w:numPr>
                                <w:ilvl w:val="0"/>
                                <w:numId w:val="41"/>
                              </w:numPr>
                              <w:tabs>
                                <w:tab w:val="left" w:pos="1100"/>
                              </w:tabs>
                              <w:spacing w:before="0" w:after="0" w:line="360" w:lineRule="auto"/>
                              <w:ind w:left="1100" w:right="220" w:hanging="289"/>
                              <w:jc w:val="both"/>
                              <w:rPr>
                                <w:rFonts w:eastAsia="Arial" w:cs="Arial"/>
                                <w:b/>
                                <w:bCs/>
                                <w:color w:val="00004C"/>
                                <w:szCs w:val="32"/>
                                <w:lang w:eastAsia="en-GB"/>
                              </w:rPr>
                            </w:pPr>
                            <w:r w:rsidRPr="0086520E">
                              <w:rPr>
                                <w:rFonts w:eastAsia="Arial" w:cs="Arial"/>
                                <w:szCs w:val="32"/>
                                <w:lang w:eastAsia="en-GB"/>
                              </w:rPr>
                              <w:t xml:space="preserve">Financial support after a stroke: </w:t>
                            </w:r>
                            <w:r w:rsidRPr="0086520E">
                              <w:rPr>
                                <w:rFonts w:eastAsia="Arial" w:cs="Arial"/>
                                <w:b/>
                                <w:bCs/>
                                <w:szCs w:val="32"/>
                                <w:lang w:eastAsia="en-GB"/>
                              </w:rPr>
                              <w:t>stroke.org.uk/stroke/life-after/financial-support</w:t>
                            </w:r>
                          </w:p>
                          <w:p w14:paraId="79676606" w14:textId="77526B89" w:rsidR="005E7AA6" w:rsidRPr="0086520E" w:rsidRDefault="005E7AA6" w:rsidP="005E7AA6">
                            <w:pPr>
                              <w:numPr>
                                <w:ilvl w:val="0"/>
                                <w:numId w:val="41"/>
                              </w:numPr>
                              <w:tabs>
                                <w:tab w:val="left" w:pos="1100"/>
                              </w:tabs>
                              <w:spacing w:before="0" w:after="0" w:line="360" w:lineRule="auto"/>
                              <w:ind w:left="1100" w:right="1880" w:hanging="289"/>
                              <w:jc w:val="both"/>
                              <w:rPr>
                                <w:rFonts w:eastAsia="Arial" w:cs="Arial"/>
                                <w:b/>
                                <w:bCs/>
                                <w:color w:val="00004C"/>
                                <w:szCs w:val="32"/>
                                <w:lang w:eastAsia="en-GB"/>
                              </w:rPr>
                            </w:pPr>
                            <w:r w:rsidRPr="0086520E">
                              <w:rPr>
                                <w:rFonts w:eastAsia="Arial" w:cs="Arial"/>
                                <w:szCs w:val="32"/>
                                <w:lang w:eastAsia="en-GB"/>
                              </w:rPr>
                              <w:t>Holidays</w:t>
                            </w:r>
                            <w:r w:rsidR="003662AC">
                              <w:rPr>
                                <w:rFonts w:eastAsia="Arial" w:cs="Arial"/>
                                <w:szCs w:val="32"/>
                                <w:lang w:eastAsia="en-GB"/>
                              </w:rPr>
                              <w:t xml:space="preserve"> after stroke</w:t>
                            </w:r>
                            <w:r w:rsidRPr="0086520E">
                              <w:rPr>
                                <w:rFonts w:eastAsia="Arial" w:cs="Arial"/>
                                <w:szCs w:val="32"/>
                                <w:lang w:eastAsia="en-GB"/>
                              </w:rPr>
                              <w:t xml:space="preserve">: </w:t>
                            </w:r>
                            <w:r w:rsidRPr="0086520E">
                              <w:rPr>
                                <w:rFonts w:eastAsia="Arial" w:cs="Arial"/>
                                <w:b/>
                                <w:bCs/>
                                <w:szCs w:val="32"/>
                                <w:lang w:eastAsia="en-GB"/>
                              </w:rPr>
                              <w:t>stroke.org.uk/holidays</w:t>
                            </w:r>
                          </w:p>
                          <w:p w14:paraId="0EC1DCA2" w14:textId="77777777" w:rsidR="005E7AA6" w:rsidRPr="0086520E" w:rsidRDefault="005E7AA6" w:rsidP="005E7AA6">
                            <w:pPr>
                              <w:numPr>
                                <w:ilvl w:val="0"/>
                                <w:numId w:val="41"/>
                              </w:numPr>
                              <w:tabs>
                                <w:tab w:val="left" w:pos="1100"/>
                              </w:tabs>
                              <w:spacing w:before="0" w:after="0" w:line="360" w:lineRule="auto"/>
                              <w:ind w:left="1100" w:hanging="289"/>
                              <w:rPr>
                                <w:rFonts w:eastAsia="Arial" w:cs="Arial"/>
                                <w:b/>
                                <w:bCs/>
                                <w:color w:val="00004C"/>
                                <w:szCs w:val="32"/>
                                <w:lang w:eastAsia="en-GB"/>
                              </w:rPr>
                            </w:pPr>
                            <w:r w:rsidRPr="0086520E">
                              <w:rPr>
                                <w:rFonts w:eastAsia="Arial" w:cs="Arial"/>
                                <w:szCs w:val="32"/>
                                <w:lang w:eastAsia="en-GB"/>
                              </w:rPr>
                              <w:t xml:space="preserve">Work: </w:t>
                            </w:r>
                            <w:r w:rsidRPr="0086520E">
                              <w:rPr>
                                <w:rFonts w:eastAsia="Arial" w:cs="Arial"/>
                                <w:b/>
                                <w:bCs/>
                                <w:szCs w:val="32"/>
                                <w:lang w:eastAsia="en-GB"/>
                              </w:rPr>
                              <w:t>stroke.org.uk/work</w:t>
                            </w:r>
                          </w:p>
                          <w:p w14:paraId="4F7C6838" w14:textId="77777777" w:rsidR="005E7AA6" w:rsidRPr="00C108B9" w:rsidRDefault="005E7AA6" w:rsidP="005E7AA6">
                            <w:pPr>
                              <w:spacing w:after="0" w:line="360" w:lineRule="auto"/>
                              <w:ind w:right="420"/>
                              <w:rPr>
                                <w:rFonts w:ascii="Arial" w:eastAsia="Arial" w:hAnsi="Arial" w:cs="Arial"/>
                                <w:lang w:eastAsia="en-GB"/>
                              </w:rPr>
                            </w:pPr>
                            <w:r w:rsidRPr="00C108B9">
                              <w:rPr>
                                <w:rFonts w:ascii="Arial" w:eastAsia="Arial" w:hAnsi="Arial" w:cs="Arial"/>
                                <w:lang w:eastAsia="en-GB"/>
                              </w:rPr>
                              <w:t>You can also call our Stroke Support Helpline to request printed copies</w:t>
                            </w:r>
                            <w:r>
                              <w:rPr>
                                <w:rFonts w:ascii="Arial" w:eastAsia="Arial" w:hAnsi="Arial" w:cs="Arial"/>
                                <w:lang w:eastAsia="en-GB"/>
                              </w:rPr>
                              <w:t xml:space="preserve"> of our information. </w:t>
                            </w:r>
                            <w:r w:rsidRPr="00C108B9">
                              <w:rPr>
                                <w:rFonts w:ascii="Arial" w:eastAsia="Arial" w:hAnsi="Arial" w:cs="Arial"/>
                                <w:lang w:eastAsia="en-GB"/>
                              </w:rPr>
                              <w:t>See ‘</w:t>
                            </w:r>
                            <w:r w:rsidRPr="00C108B9">
                              <w:rPr>
                                <w:rFonts w:ascii="Arial" w:eastAsia="Arial" w:hAnsi="Arial" w:cs="Arial"/>
                                <w:b/>
                                <w:bCs/>
                                <w:lang w:eastAsia="en-GB"/>
                              </w:rPr>
                              <w:t>Other sources of help and</w:t>
                            </w:r>
                            <w:r w:rsidRPr="00C108B9">
                              <w:rPr>
                                <w:rFonts w:ascii="Arial" w:eastAsia="Arial" w:hAnsi="Arial" w:cs="Arial"/>
                                <w:lang w:eastAsia="en-GB"/>
                              </w:rPr>
                              <w:t xml:space="preserve"> </w:t>
                            </w:r>
                            <w:r w:rsidRPr="00C108B9">
                              <w:rPr>
                                <w:rFonts w:ascii="Arial" w:eastAsia="Arial" w:hAnsi="Arial" w:cs="Arial"/>
                                <w:b/>
                                <w:bCs/>
                                <w:lang w:eastAsia="en-GB"/>
                              </w:rPr>
                              <w:t>information</w:t>
                            </w:r>
                            <w:r w:rsidRPr="00C108B9">
                              <w:rPr>
                                <w:rFonts w:ascii="Arial" w:eastAsia="Arial" w:hAnsi="Arial" w:cs="Arial"/>
                                <w:lang w:eastAsia="en-GB"/>
                              </w:rPr>
                              <w:t>’ at the end of this guide for</w:t>
                            </w:r>
                            <w:r w:rsidRPr="00C108B9">
                              <w:rPr>
                                <w:rFonts w:ascii="Arial" w:eastAsia="Arial" w:hAnsi="Arial" w:cs="Arial"/>
                                <w:b/>
                                <w:bCs/>
                                <w:lang w:eastAsia="en-GB"/>
                              </w:rPr>
                              <w:t xml:space="preserve"> </w:t>
                            </w:r>
                            <w:r w:rsidRPr="00C108B9">
                              <w:rPr>
                                <w:rFonts w:ascii="Arial" w:eastAsia="Arial" w:hAnsi="Arial" w:cs="Arial"/>
                                <w:lang w:eastAsia="en-GB"/>
                              </w:rPr>
                              <w:t xml:space="preserve">a list of organisations </w:t>
                            </w:r>
                            <w:r>
                              <w:rPr>
                                <w:rFonts w:ascii="Arial" w:eastAsia="Arial" w:hAnsi="Arial" w:cs="Arial"/>
                                <w:lang w:eastAsia="en-GB"/>
                              </w:rPr>
                              <w:t>which support</w:t>
                            </w:r>
                            <w:r w:rsidRPr="00C108B9">
                              <w:rPr>
                                <w:rFonts w:ascii="Arial" w:eastAsia="Arial" w:hAnsi="Arial" w:cs="Arial"/>
                                <w:lang w:eastAsia="en-GB"/>
                              </w:rPr>
                              <w:t xml:space="preserve"> carers and stroke survivors.</w:t>
                            </w:r>
                          </w:p>
                          <w:p w14:paraId="72B71504" w14:textId="77777777" w:rsidR="005E7AA6" w:rsidRDefault="005E7AA6" w:rsidP="005E7AA6"/>
                          <w:p w14:paraId="74AE3123" w14:textId="77777777" w:rsidR="005E7AA6" w:rsidRDefault="005E7AA6" w:rsidP="005E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074F98" id="_x0000_t202" coordsize="21600,21600" o:spt="202" path="m,l,21600r21600,l21600,xe">
                <v:stroke joinstyle="miter"/>
                <v:path gradientshapeok="t" o:connecttype="rect"/>
              </v:shapetype>
              <v:shape id="Text Box 2" o:spid="_x0000_s1026" type="#_x0000_t202" style="position:absolute;margin-left:-15.05pt;margin-top:17.05pt;width:465.7pt;height:608.8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">
                <v:textbox>
                  <w:txbxContent>
                    <w:p w14:paraId="2D298B70" w14:textId="77777777" w:rsidR="005E7AA6" w:rsidRPr="0086520E" w:rsidRDefault="005E7AA6" w:rsidP="005E7AA6">
                      <w:pPr>
                        <w:spacing w:after="0" w:line="360" w:lineRule="auto"/>
                        <w:ind w:right="1140"/>
                        <w:rPr>
                          <w:rFonts w:ascii="Arial" w:eastAsia="Arial" w:hAnsi="Arial" w:cs="Arial"/>
                          <w:b/>
                          <w:bCs/>
                          <w:sz w:val="36"/>
                          <w:szCs w:val="36"/>
                          <w:lang w:eastAsia="en-GB"/>
                        </w:rPr>
                      </w:pPr>
                      <w:r w:rsidRPr="0086520E">
                        <w:rPr>
                          <w:rFonts w:ascii="Arial" w:eastAsia="Arial" w:hAnsi="Arial" w:cs="Arial"/>
                          <w:b/>
                          <w:bCs/>
                          <w:sz w:val="36"/>
                          <w:szCs w:val="36"/>
                          <w:lang w:eastAsia="en-GB"/>
                        </w:rPr>
                        <w:t>Helpful information</w:t>
                      </w:r>
                    </w:p>
                    <w:p w14:paraId="2DD715B0" w14:textId="77777777" w:rsidR="005E7AA6" w:rsidRPr="00C108B9" w:rsidRDefault="005E7AA6" w:rsidP="005E7AA6">
                      <w:pPr>
                        <w:spacing w:after="0" w:line="360" w:lineRule="auto"/>
                        <w:ind w:right="1140"/>
                        <w:rPr>
                          <w:rFonts w:ascii="Times New Roman" w:eastAsia="Times New Roman" w:hAnsi="Times New Roman" w:cs="Times New Roman"/>
                          <w:sz w:val="20"/>
                          <w:szCs w:val="20"/>
                          <w:lang w:eastAsia="en-GB"/>
                        </w:rPr>
                      </w:pPr>
                    </w:p>
                    <w:p w14:paraId="2F67DE26" w14:textId="77777777" w:rsidR="005E7AA6" w:rsidRPr="0086520E" w:rsidRDefault="005E7AA6" w:rsidP="005E7AA6">
                      <w:pPr>
                        <w:spacing w:after="0" w:line="360" w:lineRule="auto"/>
                        <w:ind w:right="260"/>
                        <w:rPr>
                          <w:rFonts w:eastAsia="Times New Roman" w:cs="Times New Roman"/>
                          <w:sz w:val="20"/>
                          <w:szCs w:val="20"/>
                          <w:lang w:eastAsia="en-GB"/>
                        </w:rPr>
                      </w:pPr>
                      <w:r w:rsidRPr="0086520E">
                        <w:rPr>
                          <w:rFonts w:eastAsia="Arial" w:cs="Arial"/>
                          <w:lang w:eastAsia="en-GB"/>
                        </w:rPr>
                        <w:t xml:space="preserve">We offer a wide range of information to answer your questions and give you ideas for getting practical help with caring. </w:t>
                      </w:r>
                    </w:p>
                    <w:p w14:paraId="3EC23025" w14:textId="77777777" w:rsidR="005E7AA6" w:rsidRPr="0086520E" w:rsidRDefault="005E7AA6" w:rsidP="005E7AA6">
                      <w:pPr>
                        <w:spacing w:after="0" w:line="360" w:lineRule="auto"/>
                        <w:rPr>
                          <w:rFonts w:eastAsia="Times New Roman" w:cs="Times New Roman"/>
                          <w:sz w:val="20"/>
                          <w:szCs w:val="20"/>
                          <w:lang w:eastAsia="en-GB"/>
                        </w:rPr>
                      </w:pPr>
                    </w:p>
                    <w:p w14:paraId="3ABDDB33" w14:textId="77777777" w:rsidR="005E7AA6" w:rsidRPr="0086520E" w:rsidRDefault="005E7AA6" w:rsidP="0098044D">
                      <w:pPr>
                        <w:numPr>
                          <w:ilvl w:val="0"/>
                          <w:numId w:val="41"/>
                        </w:numPr>
                        <w:tabs>
                          <w:tab w:val="left" w:pos="1100"/>
                        </w:tabs>
                        <w:spacing w:before="0" w:after="0" w:line="360" w:lineRule="auto"/>
                        <w:ind w:left="1196" w:right="680" w:hanging="289"/>
                        <w:jc w:val="both"/>
                        <w:rPr>
                          <w:rFonts w:eastAsia="Arial" w:cs="Arial"/>
                          <w:b/>
                          <w:bCs/>
                          <w:color w:val="00004C"/>
                          <w:szCs w:val="32"/>
                          <w:lang w:eastAsia="en-GB"/>
                        </w:rPr>
                      </w:pPr>
                      <w:r w:rsidRPr="0086520E">
                        <w:rPr>
                          <w:rFonts w:eastAsia="Arial" w:cs="Arial"/>
                          <w:szCs w:val="32"/>
                          <w:lang w:eastAsia="en-GB"/>
                        </w:rPr>
                        <w:t xml:space="preserve">Accommodation: </w:t>
                      </w:r>
                      <w:r w:rsidRPr="0086520E">
                        <w:rPr>
                          <w:rFonts w:eastAsia="Arial" w:cs="Arial"/>
                          <w:b/>
                          <w:bCs/>
                          <w:szCs w:val="32"/>
                          <w:lang w:eastAsia="en-GB"/>
                        </w:rPr>
                        <w:t>stroke.org.uk/stroke/life-after/accommodation</w:t>
                      </w:r>
                    </w:p>
                    <w:p w14:paraId="208F129D" w14:textId="77777777" w:rsidR="005E7AA6" w:rsidRPr="0086520E" w:rsidRDefault="005E7AA6" w:rsidP="005E7AA6">
                      <w:pPr>
                        <w:numPr>
                          <w:ilvl w:val="0"/>
                          <w:numId w:val="41"/>
                        </w:numPr>
                        <w:tabs>
                          <w:tab w:val="left" w:pos="1100"/>
                        </w:tabs>
                        <w:spacing w:before="0" w:after="0" w:line="360" w:lineRule="auto"/>
                        <w:ind w:left="1100" w:right="260" w:hanging="289"/>
                        <w:jc w:val="both"/>
                        <w:rPr>
                          <w:rFonts w:eastAsia="Arial" w:cs="Arial"/>
                          <w:b/>
                          <w:bCs/>
                          <w:color w:val="00004C"/>
                          <w:szCs w:val="32"/>
                          <w:lang w:eastAsia="en-GB"/>
                        </w:rPr>
                      </w:pPr>
                      <w:r w:rsidRPr="0086520E">
                        <w:rPr>
                          <w:rFonts w:eastAsia="Arial" w:cs="Arial"/>
                          <w:szCs w:val="32"/>
                          <w:lang w:eastAsia="en-GB"/>
                        </w:rPr>
                        <w:t xml:space="preserve">Aids and equipment for independent living: </w:t>
                      </w:r>
                      <w:r w:rsidRPr="0086520E">
                        <w:rPr>
                          <w:rFonts w:eastAsia="Arial" w:cs="Arial"/>
                          <w:b/>
                          <w:bCs/>
                          <w:szCs w:val="32"/>
                          <w:lang w:eastAsia="en-GB"/>
                        </w:rPr>
                        <w:t>stroke.org.uk/stroke/life-after/equipment-independent-living</w:t>
                      </w:r>
                    </w:p>
                    <w:p w14:paraId="2BC9D7C5" w14:textId="77777777" w:rsidR="005E7AA6" w:rsidRPr="0086520E" w:rsidRDefault="005E7AA6" w:rsidP="005E7AA6">
                      <w:pPr>
                        <w:numPr>
                          <w:ilvl w:val="0"/>
                          <w:numId w:val="41"/>
                        </w:numPr>
                        <w:tabs>
                          <w:tab w:val="left" w:pos="1100"/>
                        </w:tabs>
                        <w:spacing w:before="0" w:after="0" w:line="360" w:lineRule="auto"/>
                        <w:ind w:left="1100" w:right="220" w:hanging="289"/>
                        <w:jc w:val="both"/>
                        <w:rPr>
                          <w:rFonts w:eastAsia="Arial" w:cs="Arial"/>
                          <w:b/>
                          <w:bCs/>
                          <w:color w:val="00004C"/>
                          <w:szCs w:val="32"/>
                          <w:lang w:eastAsia="en-GB"/>
                        </w:rPr>
                      </w:pPr>
                      <w:r w:rsidRPr="0086520E">
                        <w:rPr>
                          <w:rFonts w:eastAsia="Arial" w:cs="Arial"/>
                          <w:szCs w:val="32"/>
                          <w:lang w:eastAsia="en-GB"/>
                        </w:rPr>
                        <w:t xml:space="preserve">Financial support after a stroke: </w:t>
                      </w:r>
                      <w:r w:rsidRPr="0086520E">
                        <w:rPr>
                          <w:rFonts w:eastAsia="Arial" w:cs="Arial"/>
                          <w:b/>
                          <w:bCs/>
                          <w:szCs w:val="32"/>
                          <w:lang w:eastAsia="en-GB"/>
                        </w:rPr>
                        <w:t>stroke.org.uk/stroke/life-after/financial-support</w:t>
                      </w:r>
                    </w:p>
                    <w:p w14:paraId="79676606" w14:textId="77526B89" w:rsidR="005E7AA6" w:rsidRPr="0086520E" w:rsidRDefault="005E7AA6" w:rsidP="005E7AA6">
                      <w:pPr>
                        <w:numPr>
                          <w:ilvl w:val="0"/>
                          <w:numId w:val="41"/>
                        </w:numPr>
                        <w:tabs>
                          <w:tab w:val="left" w:pos="1100"/>
                        </w:tabs>
                        <w:spacing w:before="0" w:after="0" w:line="360" w:lineRule="auto"/>
                        <w:ind w:left="1100" w:right="1880" w:hanging="289"/>
                        <w:jc w:val="both"/>
                        <w:rPr>
                          <w:rFonts w:eastAsia="Arial" w:cs="Arial"/>
                          <w:b/>
                          <w:bCs/>
                          <w:color w:val="00004C"/>
                          <w:szCs w:val="32"/>
                          <w:lang w:eastAsia="en-GB"/>
                        </w:rPr>
                      </w:pPr>
                      <w:r w:rsidRPr="0086520E">
                        <w:rPr>
                          <w:rFonts w:eastAsia="Arial" w:cs="Arial"/>
                          <w:szCs w:val="32"/>
                          <w:lang w:eastAsia="en-GB"/>
                        </w:rPr>
                        <w:t>Holidays</w:t>
                      </w:r>
                      <w:r w:rsidR="003662AC">
                        <w:rPr>
                          <w:rFonts w:eastAsia="Arial" w:cs="Arial"/>
                          <w:szCs w:val="32"/>
                          <w:lang w:eastAsia="en-GB"/>
                        </w:rPr>
                        <w:t xml:space="preserve"> after stroke</w:t>
                      </w:r>
                      <w:r w:rsidRPr="0086520E">
                        <w:rPr>
                          <w:rFonts w:eastAsia="Arial" w:cs="Arial"/>
                          <w:szCs w:val="32"/>
                          <w:lang w:eastAsia="en-GB"/>
                        </w:rPr>
                        <w:t xml:space="preserve">: </w:t>
                      </w:r>
                      <w:r w:rsidRPr="0086520E">
                        <w:rPr>
                          <w:rFonts w:eastAsia="Arial" w:cs="Arial"/>
                          <w:b/>
                          <w:bCs/>
                          <w:szCs w:val="32"/>
                          <w:lang w:eastAsia="en-GB"/>
                        </w:rPr>
                        <w:t>stroke.org.uk/holidays</w:t>
                      </w:r>
                    </w:p>
                    <w:p w14:paraId="0EC1DCA2" w14:textId="77777777" w:rsidR="005E7AA6" w:rsidRPr="0086520E" w:rsidRDefault="005E7AA6" w:rsidP="005E7AA6">
                      <w:pPr>
                        <w:numPr>
                          <w:ilvl w:val="0"/>
                          <w:numId w:val="41"/>
                        </w:numPr>
                        <w:tabs>
                          <w:tab w:val="left" w:pos="1100"/>
                        </w:tabs>
                        <w:spacing w:before="0" w:after="0" w:line="360" w:lineRule="auto"/>
                        <w:ind w:left="1100" w:hanging="289"/>
                        <w:rPr>
                          <w:rFonts w:eastAsia="Arial" w:cs="Arial"/>
                          <w:b/>
                          <w:bCs/>
                          <w:color w:val="00004C"/>
                          <w:szCs w:val="32"/>
                          <w:lang w:eastAsia="en-GB"/>
                        </w:rPr>
                      </w:pPr>
                      <w:r w:rsidRPr="0086520E">
                        <w:rPr>
                          <w:rFonts w:eastAsia="Arial" w:cs="Arial"/>
                          <w:szCs w:val="32"/>
                          <w:lang w:eastAsia="en-GB"/>
                        </w:rPr>
                        <w:t xml:space="preserve">Work: </w:t>
                      </w:r>
                      <w:r w:rsidRPr="0086520E">
                        <w:rPr>
                          <w:rFonts w:eastAsia="Arial" w:cs="Arial"/>
                          <w:b/>
                          <w:bCs/>
                          <w:szCs w:val="32"/>
                          <w:lang w:eastAsia="en-GB"/>
                        </w:rPr>
                        <w:t>stroke.org.uk/work</w:t>
                      </w:r>
                    </w:p>
                    <w:p w14:paraId="4F7C6838" w14:textId="77777777" w:rsidR="005E7AA6" w:rsidRPr="00C108B9" w:rsidRDefault="005E7AA6" w:rsidP="005E7AA6">
                      <w:pPr>
                        <w:spacing w:after="0" w:line="360" w:lineRule="auto"/>
                        <w:ind w:right="420"/>
                        <w:rPr>
                          <w:rFonts w:ascii="Arial" w:eastAsia="Arial" w:hAnsi="Arial" w:cs="Arial"/>
                          <w:lang w:eastAsia="en-GB"/>
                        </w:rPr>
                      </w:pPr>
                      <w:r w:rsidRPr="00C108B9">
                        <w:rPr>
                          <w:rFonts w:ascii="Arial" w:eastAsia="Arial" w:hAnsi="Arial" w:cs="Arial"/>
                          <w:lang w:eastAsia="en-GB"/>
                        </w:rPr>
                        <w:t>You can also call our Stroke Support Helpline to request printed copies</w:t>
                      </w:r>
                      <w:r>
                        <w:rPr>
                          <w:rFonts w:ascii="Arial" w:eastAsia="Arial" w:hAnsi="Arial" w:cs="Arial"/>
                          <w:lang w:eastAsia="en-GB"/>
                        </w:rPr>
                        <w:t xml:space="preserve"> of our information. </w:t>
                      </w:r>
                      <w:r w:rsidRPr="00C108B9">
                        <w:rPr>
                          <w:rFonts w:ascii="Arial" w:eastAsia="Arial" w:hAnsi="Arial" w:cs="Arial"/>
                          <w:lang w:eastAsia="en-GB"/>
                        </w:rPr>
                        <w:t>See ‘</w:t>
                      </w:r>
                      <w:r w:rsidRPr="00C108B9">
                        <w:rPr>
                          <w:rFonts w:ascii="Arial" w:eastAsia="Arial" w:hAnsi="Arial" w:cs="Arial"/>
                          <w:b/>
                          <w:bCs/>
                          <w:lang w:eastAsia="en-GB"/>
                        </w:rPr>
                        <w:t>Other sources of help and</w:t>
                      </w:r>
                      <w:r w:rsidRPr="00C108B9">
                        <w:rPr>
                          <w:rFonts w:ascii="Arial" w:eastAsia="Arial" w:hAnsi="Arial" w:cs="Arial"/>
                          <w:lang w:eastAsia="en-GB"/>
                        </w:rPr>
                        <w:t xml:space="preserve"> </w:t>
                      </w:r>
                      <w:r w:rsidRPr="00C108B9">
                        <w:rPr>
                          <w:rFonts w:ascii="Arial" w:eastAsia="Arial" w:hAnsi="Arial" w:cs="Arial"/>
                          <w:b/>
                          <w:bCs/>
                          <w:lang w:eastAsia="en-GB"/>
                        </w:rPr>
                        <w:t>information</w:t>
                      </w:r>
                      <w:r w:rsidRPr="00C108B9">
                        <w:rPr>
                          <w:rFonts w:ascii="Arial" w:eastAsia="Arial" w:hAnsi="Arial" w:cs="Arial"/>
                          <w:lang w:eastAsia="en-GB"/>
                        </w:rPr>
                        <w:t>’ at the end of this guide for</w:t>
                      </w:r>
                      <w:r w:rsidRPr="00C108B9">
                        <w:rPr>
                          <w:rFonts w:ascii="Arial" w:eastAsia="Arial" w:hAnsi="Arial" w:cs="Arial"/>
                          <w:b/>
                          <w:bCs/>
                          <w:lang w:eastAsia="en-GB"/>
                        </w:rPr>
                        <w:t xml:space="preserve"> </w:t>
                      </w:r>
                      <w:r w:rsidRPr="00C108B9">
                        <w:rPr>
                          <w:rFonts w:ascii="Arial" w:eastAsia="Arial" w:hAnsi="Arial" w:cs="Arial"/>
                          <w:lang w:eastAsia="en-GB"/>
                        </w:rPr>
                        <w:t xml:space="preserve">a list of organisations </w:t>
                      </w:r>
                      <w:r>
                        <w:rPr>
                          <w:rFonts w:ascii="Arial" w:eastAsia="Arial" w:hAnsi="Arial" w:cs="Arial"/>
                          <w:lang w:eastAsia="en-GB"/>
                        </w:rPr>
                        <w:t>which support</w:t>
                      </w:r>
                      <w:r w:rsidRPr="00C108B9">
                        <w:rPr>
                          <w:rFonts w:ascii="Arial" w:eastAsia="Arial" w:hAnsi="Arial" w:cs="Arial"/>
                          <w:lang w:eastAsia="en-GB"/>
                        </w:rPr>
                        <w:t xml:space="preserve"> carers and stroke survivors.</w:t>
                      </w:r>
                    </w:p>
                    <w:p w14:paraId="72B71504" w14:textId="77777777" w:rsidR="005E7AA6" w:rsidRDefault="005E7AA6" w:rsidP="005E7AA6"/>
                    <w:p w14:paraId="74AE3123" w14:textId="77777777" w:rsidR="005E7AA6" w:rsidRDefault="005E7AA6" w:rsidP="005E7AA6"/>
                  </w:txbxContent>
                </v:textbox>
                <w10:wrap type="square" anchorx="margin"/>
              </v:shape>
            </w:pict>
          </mc:Fallback>
        </mc:AlternateContent>
      </w:r>
      <w:r w:rsidRPr="0086520E">
        <w:rPr>
          <w:rFonts w:eastAsia="Arial" w:cs="Arial"/>
          <w:lang w:eastAsia="en-GB"/>
        </w:rPr>
        <w:t xml:space="preserve">taking medication. </w:t>
      </w:r>
      <w:r w:rsidR="00673EBA" w:rsidRPr="00673EBA">
        <w:rPr>
          <w:rFonts w:eastAsia="Arial" w:cs="Arial"/>
          <w:lang w:eastAsia="en-GB"/>
        </w:rPr>
        <w:t>It can also mean giving</w:t>
      </w:r>
      <w:r w:rsidR="00673EBA">
        <w:rPr>
          <w:rFonts w:eastAsia="Arial" w:cs="Arial"/>
          <w:lang w:eastAsia="en-GB"/>
        </w:rPr>
        <w:t xml:space="preserve"> </w:t>
      </w:r>
      <w:r w:rsidR="00673EBA" w:rsidRPr="00673EBA">
        <w:rPr>
          <w:rFonts w:eastAsia="Arial" w:cs="Arial"/>
          <w:lang w:eastAsia="en-GB"/>
        </w:rPr>
        <w:t xml:space="preserve">emotional support, </w:t>
      </w:r>
      <w:r w:rsidR="00673EBA" w:rsidRPr="00673EBA">
        <w:rPr>
          <w:rFonts w:eastAsia="Arial" w:cs="Arial"/>
          <w:lang w:eastAsia="en-GB"/>
        </w:rPr>
        <w:lastRenderedPageBreak/>
        <w:t>such as being there</w:t>
      </w:r>
      <w:r w:rsidR="00673EBA">
        <w:rPr>
          <w:rFonts w:eastAsia="Arial" w:cs="Arial"/>
          <w:lang w:eastAsia="en-GB"/>
        </w:rPr>
        <w:t xml:space="preserve"> </w:t>
      </w:r>
      <w:r w:rsidR="00673EBA" w:rsidRPr="00673EBA">
        <w:rPr>
          <w:rFonts w:eastAsia="Arial" w:cs="Arial"/>
          <w:lang w:eastAsia="en-GB"/>
        </w:rPr>
        <w:t>for them, listening to them or offering</w:t>
      </w:r>
      <w:r w:rsidR="00673EBA">
        <w:rPr>
          <w:rFonts w:eastAsia="Arial" w:cs="Arial"/>
          <w:lang w:eastAsia="en-GB"/>
        </w:rPr>
        <w:t xml:space="preserve"> </w:t>
      </w:r>
      <w:r w:rsidR="00673EBA" w:rsidRPr="00673EBA">
        <w:rPr>
          <w:rFonts w:eastAsia="Arial" w:cs="Arial"/>
          <w:lang w:eastAsia="en-GB"/>
        </w:rPr>
        <w:t xml:space="preserve">reassurance if they have lost </w:t>
      </w:r>
      <w:r w:rsidR="00673EBA">
        <w:rPr>
          <w:rFonts w:eastAsia="Arial" w:cs="Arial"/>
          <w:lang w:eastAsia="en-GB"/>
        </w:rPr>
        <w:t>confidence</w:t>
      </w:r>
      <w:r w:rsidRPr="0086520E">
        <w:rPr>
          <w:rFonts w:eastAsia="Arial" w:cs="Arial"/>
          <w:lang w:eastAsia="en-GB"/>
        </w:rPr>
        <w:t>.</w:t>
      </w:r>
    </w:p>
    <w:p w14:paraId="6811720E" w14:textId="162F8D48" w:rsidR="00673EBA" w:rsidRDefault="00673EBA" w:rsidP="00673EBA">
      <w:pPr>
        <w:spacing w:after="0" w:line="360" w:lineRule="auto"/>
        <w:ind w:right="140"/>
        <w:rPr>
          <w:rFonts w:eastAsia="Times New Roman" w:cs="Times New Roman"/>
          <w:sz w:val="20"/>
          <w:szCs w:val="20"/>
          <w:lang w:eastAsia="en-GB"/>
        </w:rPr>
      </w:pPr>
    </w:p>
    <w:p w14:paraId="1CEF555B" w14:textId="039E0186" w:rsidR="005E7AA6" w:rsidRPr="002C264E" w:rsidRDefault="005E7AA6" w:rsidP="0086520E">
      <w:pPr>
        <w:spacing w:after="0" w:line="360" w:lineRule="auto"/>
        <w:ind w:right="140"/>
        <w:rPr>
          <w:rFonts w:asciiTheme="majorHAnsi" w:eastAsia="Times New Roman" w:hAnsiTheme="majorHAnsi" w:cs="Times New Roman"/>
          <w:sz w:val="44"/>
          <w:szCs w:val="44"/>
          <w:lang w:eastAsia="en-GB"/>
        </w:rPr>
      </w:pPr>
      <w:r w:rsidRPr="002C264E">
        <w:rPr>
          <w:rFonts w:asciiTheme="majorHAnsi" w:eastAsia="Arial" w:hAnsiTheme="majorHAnsi" w:cs="Arial"/>
          <w:b/>
          <w:bCs/>
          <w:sz w:val="44"/>
          <w:szCs w:val="44"/>
          <w:lang w:eastAsia="en-GB"/>
        </w:rPr>
        <w:t>Becoming someone’s main carer</w:t>
      </w:r>
    </w:p>
    <w:p w14:paraId="24AA52F6" w14:textId="1BE904A5" w:rsidR="005E7AA6" w:rsidRPr="002C264E" w:rsidRDefault="005E7AA6" w:rsidP="005E7AA6">
      <w:pPr>
        <w:spacing w:after="0" w:line="360" w:lineRule="auto"/>
        <w:ind w:right="1060"/>
        <w:rPr>
          <w:rFonts w:eastAsia="Arial" w:cs="Arial"/>
          <w:lang w:eastAsia="en-GB"/>
        </w:rPr>
      </w:pPr>
      <w:r w:rsidRPr="002C264E">
        <w:rPr>
          <w:rFonts w:eastAsia="Arial" w:cs="Arial"/>
          <w:lang w:eastAsia="en-GB"/>
        </w:rPr>
        <w:t>If someone needs ongoing or extensive support after their stroke, you might become their main carer. This can feel like a big responsibility, as well as a sudden change in your relationship, so it’s important to find out what support is available for you.</w:t>
      </w:r>
    </w:p>
    <w:p w14:paraId="353D651C" w14:textId="77777777" w:rsidR="005E7AA6" w:rsidRPr="002C264E" w:rsidRDefault="005E7AA6" w:rsidP="005E7AA6">
      <w:pPr>
        <w:spacing w:after="0" w:line="360" w:lineRule="auto"/>
        <w:ind w:right="1060"/>
        <w:rPr>
          <w:rFonts w:eastAsia="Arial" w:cs="Arial"/>
          <w:lang w:eastAsia="en-GB"/>
        </w:rPr>
      </w:pPr>
    </w:p>
    <w:p w14:paraId="0F5CB06D" w14:textId="77777777" w:rsidR="005E7AA6" w:rsidRPr="002C264E" w:rsidRDefault="005E7AA6" w:rsidP="005E7AA6">
      <w:pPr>
        <w:spacing w:after="0" w:line="360" w:lineRule="auto"/>
        <w:ind w:right="1060"/>
        <w:rPr>
          <w:rFonts w:eastAsia="Times New Roman" w:cs="Times New Roman"/>
          <w:sz w:val="20"/>
          <w:szCs w:val="20"/>
          <w:lang w:eastAsia="en-GB"/>
        </w:rPr>
      </w:pPr>
      <w:r w:rsidRPr="002C264E">
        <w:rPr>
          <w:rFonts w:eastAsia="Arial" w:cs="Arial"/>
          <w:lang w:eastAsia="en-GB"/>
        </w:rPr>
        <w:t>Stroke survivors should be asked if they want family or other carers to be involved in their care, early in their hospital stay. Before they leave hospital, the stroke team will work with family and professionals to create a plan for the care they need when they leave and assessing long-term needs. This process is called discharge.</w:t>
      </w:r>
    </w:p>
    <w:p w14:paraId="71E9037C"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337AD9A"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A0BA2AB" w14:textId="77777777" w:rsidR="005E7AA6" w:rsidRPr="000A239C" w:rsidRDefault="005E7AA6" w:rsidP="005E7AA6">
      <w:pPr>
        <w:spacing w:after="0" w:line="360" w:lineRule="auto"/>
        <w:rPr>
          <w:rFonts w:asciiTheme="majorHAnsi" w:eastAsia="Arial" w:hAnsiTheme="majorHAnsi" w:cs="Arial"/>
          <w:b/>
          <w:bCs/>
          <w:szCs w:val="32"/>
          <w:lang w:eastAsia="en-GB"/>
        </w:rPr>
      </w:pPr>
      <w:r w:rsidRPr="000A239C">
        <w:rPr>
          <w:rFonts w:asciiTheme="majorHAnsi" w:eastAsia="Arial" w:hAnsiTheme="majorHAnsi" w:cs="Arial"/>
          <w:b/>
          <w:bCs/>
          <w:szCs w:val="32"/>
          <w:lang w:eastAsia="en-GB"/>
        </w:rPr>
        <w:t>The hospital discharge process</w:t>
      </w:r>
    </w:p>
    <w:p w14:paraId="0B6C5D08" w14:textId="77777777" w:rsidR="005E7AA6" w:rsidRPr="002C264E" w:rsidRDefault="005E7AA6" w:rsidP="005E7AA6">
      <w:pPr>
        <w:spacing w:after="0" w:line="360" w:lineRule="auto"/>
        <w:ind w:right="820"/>
        <w:rPr>
          <w:rFonts w:eastAsia="Times New Roman" w:cs="Times New Roman"/>
          <w:sz w:val="20"/>
          <w:szCs w:val="20"/>
          <w:lang w:eastAsia="en-GB"/>
        </w:rPr>
      </w:pPr>
      <w:r w:rsidRPr="002C264E">
        <w:rPr>
          <w:rFonts w:eastAsia="Arial" w:cs="Arial"/>
          <w:lang w:eastAsia="en-GB"/>
        </w:rPr>
        <w:lastRenderedPageBreak/>
        <w:t xml:space="preserve">The hospital discharge process includes the kind of personal and medical care the stroke survivor needs from unpaid carers (often family members) or professional </w:t>
      </w:r>
      <w:proofErr w:type="spellStart"/>
      <w:r w:rsidRPr="002C264E">
        <w:rPr>
          <w:rFonts w:eastAsia="Arial" w:cs="Arial"/>
          <w:lang w:eastAsia="en-GB"/>
        </w:rPr>
        <w:t>carers</w:t>
      </w:r>
      <w:proofErr w:type="spellEnd"/>
      <w:r w:rsidRPr="002C264E">
        <w:rPr>
          <w:rFonts w:eastAsia="Arial" w:cs="Arial"/>
          <w:lang w:eastAsia="en-GB"/>
        </w:rPr>
        <w:t xml:space="preserve">. The hospital stroke team should involve stroke survivors and their </w:t>
      </w:r>
      <w:proofErr w:type="spellStart"/>
      <w:r w:rsidRPr="002C264E">
        <w:rPr>
          <w:rFonts w:eastAsia="Arial" w:cs="Arial"/>
          <w:lang w:eastAsia="en-GB"/>
        </w:rPr>
        <w:t>carers</w:t>
      </w:r>
      <w:proofErr w:type="spellEnd"/>
      <w:r w:rsidRPr="002C264E">
        <w:rPr>
          <w:rFonts w:eastAsia="Arial" w:cs="Arial"/>
          <w:lang w:eastAsia="en-GB"/>
        </w:rPr>
        <w:t xml:space="preserve"> in decisions, including decisions about when they leave hospital, what care they need, and who will provide it. </w:t>
      </w:r>
    </w:p>
    <w:p w14:paraId="5739A664" w14:textId="77777777" w:rsidR="005E7AA6" w:rsidRPr="002C264E" w:rsidRDefault="005E7AA6" w:rsidP="005E7AA6">
      <w:pPr>
        <w:spacing w:after="0" w:line="360" w:lineRule="auto"/>
        <w:rPr>
          <w:rFonts w:eastAsia="Times New Roman" w:cs="Times New Roman"/>
          <w:sz w:val="20"/>
          <w:szCs w:val="20"/>
          <w:lang w:eastAsia="en-GB"/>
        </w:rPr>
      </w:pPr>
    </w:p>
    <w:p w14:paraId="59B123CB" w14:textId="77777777" w:rsidR="005E7AA6" w:rsidRPr="002C264E" w:rsidRDefault="005E7AA6" w:rsidP="005E7AA6">
      <w:pPr>
        <w:spacing w:after="0" w:line="360" w:lineRule="auto"/>
        <w:ind w:right="920"/>
        <w:rPr>
          <w:rFonts w:eastAsia="Times New Roman" w:cs="Times New Roman"/>
          <w:sz w:val="20"/>
          <w:szCs w:val="20"/>
          <w:lang w:eastAsia="en-GB"/>
        </w:rPr>
      </w:pPr>
      <w:r w:rsidRPr="002C264E">
        <w:rPr>
          <w:rFonts w:eastAsia="Arial" w:cs="Arial"/>
          <w:lang w:eastAsia="en-GB"/>
        </w:rPr>
        <w:t>Some people can have ‘Early Supported Discharge’ (ESD). This allows them to leave hospital soon after a stroke, and continue to have the medical care and therapy at home that they would have been receiving in hospital. ESD services should provide treatment at home within 24 hours of leaving hospital. You should ask the discharge team how long support will be provided for and how it will be paid for.</w:t>
      </w:r>
    </w:p>
    <w:p w14:paraId="7BB6F7F0" w14:textId="77777777" w:rsidR="005E7AA6" w:rsidRPr="002C264E" w:rsidRDefault="005E7AA6" w:rsidP="005E7AA6">
      <w:pPr>
        <w:spacing w:after="0" w:line="360" w:lineRule="auto"/>
        <w:ind w:left="160" w:right="1200"/>
        <w:rPr>
          <w:rFonts w:eastAsia="Times New Roman" w:cs="Times New Roman"/>
          <w:sz w:val="20"/>
          <w:szCs w:val="20"/>
          <w:lang w:eastAsia="en-GB"/>
        </w:rPr>
      </w:pPr>
    </w:p>
    <w:p w14:paraId="3552A02F" w14:textId="77777777" w:rsidR="005E7AA6" w:rsidRDefault="005E7AA6" w:rsidP="005E7AA6">
      <w:pPr>
        <w:spacing w:after="0" w:line="360" w:lineRule="auto"/>
        <w:ind w:right="60"/>
        <w:rPr>
          <w:rFonts w:eastAsia="Arial" w:cs="Arial"/>
          <w:lang w:eastAsia="en-GB"/>
        </w:rPr>
      </w:pPr>
      <w:r w:rsidRPr="002C264E">
        <w:rPr>
          <w:rFonts w:eastAsia="Arial" w:cs="Arial"/>
          <w:lang w:eastAsia="en-GB"/>
        </w:rPr>
        <w:t>If someone needs more care after a stroke, they may be transferred to another hospital or a rehabilitation unit for a number of weeks. After this, they will go back home or into residential accommodation.</w:t>
      </w:r>
    </w:p>
    <w:p w14:paraId="4D43291F" w14:textId="56F5E464" w:rsidR="00E277A8" w:rsidRPr="00E277A8" w:rsidRDefault="00E277A8" w:rsidP="00E277A8">
      <w:pPr>
        <w:spacing w:after="0" w:line="360" w:lineRule="auto"/>
        <w:ind w:right="60"/>
        <w:rPr>
          <w:rFonts w:eastAsia="Times New Roman" w:cs="Times New Roman"/>
          <w:szCs w:val="32"/>
          <w:lang w:eastAsia="en-GB"/>
        </w:rPr>
      </w:pPr>
      <w:r w:rsidRPr="00E277A8">
        <w:rPr>
          <w:rFonts w:eastAsia="Times New Roman" w:cs="Times New Roman"/>
          <w:szCs w:val="32"/>
          <w:lang w:eastAsia="en-GB"/>
        </w:rPr>
        <w:lastRenderedPageBreak/>
        <w:t>For more information on discharge and</w:t>
      </w:r>
      <w:r>
        <w:rPr>
          <w:rFonts w:eastAsia="Times New Roman" w:cs="Times New Roman"/>
          <w:szCs w:val="32"/>
          <w:lang w:eastAsia="en-GB"/>
        </w:rPr>
        <w:t xml:space="preserve"> </w:t>
      </w:r>
      <w:r w:rsidRPr="00E277A8">
        <w:rPr>
          <w:rFonts w:eastAsia="Times New Roman" w:cs="Times New Roman"/>
          <w:szCs w:val="32"/>
          <w:lang w:eastAsia="en-GB"/>
        </w:rPr>
        <w:t xml:space="preserve">leaving hospital, see </w:t>
      </w:r>
      <w:r w:rsidRPr="00E277A8">
        <w:rPr>
          <w:rFonts w:eastAsia="Times New Roman" w:cs="Times New Roman"/>
          <w:b/>
          <w:bCs/>
          <w:szCs w:val="32"/>
          <w:lang w:eastAsia="en-GB"/>
        </w:rPr>
        <w:t>stroke.org.uk/caring</w:t>
      </w:r>
    </w:p>
    <w:p w14:paraId="0111FF26" w14:textId="77777777" w:rsidR="00673EBA" w:rsidRDefault="00673EBA" w:rsidP="005E7AA6">
      <w:pPr>
        <w:spacing w:after="0" w:line="360" w:lineRule="auto"/>
        <w:rPr>
          <w:rFonts w:asciiTheme="majorHAnsi" w:eastAsia="Arial" w:hAnsiTheme="majorHAnsi" w:cs="Arial"/>
          <w:b/>
          <w:bCs/>
          <w:sz w:val="36"/>
          <w:szCs w:val="36"/>
          <w:lang w:eastAsia="en-GB"/>
        </w:rPr>
      </w:pPr>
    </w:p>
    <w:p w14:paraId="60D30951" w14:textId="2073445A" w:rsidR="005E7AA6" w:rsidRPr="000A239C" w:rsidRDefault="005E7AA6" w:rsidP="005E7AA6">
      <w:pPr>
        <w:spacing w:after="0" w:line="360" w:lineRule="auto"/>
        <w:rPr>
          <w:rFonts w:asciiTheme="majorHAnsi" w:eastAsia="Times New Roman" w:hAnsiTheme="majorHAnsi" w:cs="Times New Roman"/>
          <w:szCs w:val="32"/>
          <w:lang w:eastAsia="en-GB"/>
        </w:rPr>
      </w:pPr>
      <w:r w:rsidRPr="000A239C">
        <w:rPr>
          <w:rFonts w:asciiTheme="majorHAnsi" w:eastAsia="Arial" w:hAnsiTheme="majorHAnsi" w:cs="Arial"/>
          <w:b/>
          <w:bCs/>
          <w:szCs w:val="32"/>
          <w:lang w:eastAsia="en-GB"/>
        </w:rPr>
        <w:t>Can I choose how much care I give?</w:t>
      </w:r>
    </w:p>
    <w:p w14:paraId="34E49E4D" w14:textId="77777777" w:rsidR="005E7AA6" w:rsidRPr="002C264E" w:rsidRDefault="005E7AA6" w:rsidP="005E7AA6">
      <w:pPr>
        <w:spacing w:after="0" w:line="360" w:lineRule="auto"/>
        <w:ind w:right="40"/>
        <w:rPr>
          <w:rFonts w:eastAsia="Times New Roman" w:cs="Times New Roman"/>
          <w:sz w:val="20"/>
          <w:szCs w:val="20"/>
          <w:lang w:eastAsia="en-GB"/>
        </w:rPr>
      </w:pPr>
      <w:r w:rsidRPr="002C264E">
        <w:rPr>
          <w:rFonts w:eastAsia="Arial" w:cs="Arial"/>
          <w:lang w:eastAsia="en-GB"/>
        </w:rPr>
        <w:t>If you’re in a situation where you could become someone’s main carer, or take on more caring responsibilities, you’re entitled to find out what will be involved.</w:t>
      </w:r>
    </w:p>
    <w:p w14:paraId="4199ACBD" w14:textId="77777777" w:rsidR="005E7AA6" w:rsidRPr="002C264E" w:rsidRDefault="005E7AA6" w:rsidP="005E7AA6">
      <w:pPr>
        <w:spacing w:after="0" w:line="235" w:lineRule="exact"/>
        <w:rPr>
          <w:rFonts w:eastAsia="Times New Roman" w:cs="Times New Roman"/>
          <w:sz w:val="20"/>
          <w:szCs w:val="20"/>
          <w:lang w:eastAsia="en-GB"/>
        </w:rPr>
      </w:pPr>
    </w:p>
    <w:p w14:paraId="3F84B46A" w14:textId="77777777" w:rsidR="005E7AA6" w:rsidRPr="002C264E" w:rsidRDefault="005E7AA6" w:rsidP="005E7AA6">
      <w:pPr>
        <w:spacing w:after="0" w:line="360" w:lineRule="auto"/>
        <w:ind w:right="20"/>
        <w:rPr>
          <w:rFonts w:eastAsia="Times New Roman" w:cs="Times New Roman"/>
          <w:sz w:val="20"/>
          <w:szCs w:val="20"/>
          <w:lang w:eastAsia="en-GB"/>
        </w:rPr>
      </w:pPr>
      <w:r w:rsidRPr="002C264E">
        <w:rPr>
          <w:rFonts w:eastAsia="Arial" w:cs="Arial"/>
          <w:lang w:eastAsia="en-GB"/>
        </w:rPr>
        <w:t xml:space="preserve">You have a right to be part of the discharge process if you’re likely to be the main carer. You can contact the stroke team and request a meeting with the multi-disciplinary team (MDT). This will bring together all those involved in planning care for the stroke survivor. You can ask questions and explain any concerns you have about being a </w:t>
      </w:r>
      <w:proofErr w:type="spellStart"/>
      <w:r w:rsidRPr="002C264E">
        <w:rPr>
          <w:rFonts w:eastAsia="Arial" w:cs="Arial"/>
          <w:lang w:eastAsia="en-GB"/>
        </w:rPr>
        <w:t>carer</w:t>
      </w:r>
      <w:proofErr w:type="spellEnd"/>
      <w:r w:rsidRPr="002C264E">
        <w:rPr>
          <w:rFonts w:eastAsia="Arial" w:cs="Arial"/>
          <w:lang w:eastAsia="en-GB"/>
        </w:rPr>
        <w:t>. If you feel you need support with the process, you can ask to speak with a PALS (Patient Liaison and Advice) officer.</w:t>
      </w:r>
    </w:p>
    <w:p w14:paraId="610A139B" w14:textId="77777777" w:rsidR="005E7AA6" w:rsidRPr="002C264E" w:rsidRDefault="005E7AA6" w:rsidP="005E7AA6">
      <w:pPr>
        <w:spacing w:after="0" w:line="360" w:lineRule="auto"/>
        <w:rPr>
          <w:rFonts w:eastAsia="Times New Roman" w:cs="Times New Roman"/>
          <w:sz w:val="20"/>
          <w:szCs w:val="20"/>
          <w:lang w:eastAsia="en-GB"/>
        </w:rPr>
      </w:pPr>
    </w:p>
    <w:p w14:paraId="5A9F1DFD" w14:textId="77777777" w:rsidR="005E7AA6" w:rsidRPr="002C264E" w:rsidRDefault="005E7AA6" w:rsidP="005E7AA6">
      <w:pPr>
        <w:spacing w:after="0" w:line="360" w:lineRule="auto"/>
        <w:ind w:right="20"/>
        <w:rPr>
          <w:rFonts w:eastAsia="Times New Roman" w:cs="Times New Roman"/>
          <w:sz w:val="20"/>
          <w:szCs w:val="20"/>
          <w:lang w:eastAsia="en-GB"/>
        </w:rPr>
      </w:pPr>
      <w:r w:rsidRPr="002C264E">
        <w:rPr>
          <w:rFonts w:eastAsia="Arial" w:cs="Arial"/>
          <w:lang w:eastAsia="en-GB"/>
        </w:rPr>
        <w:t xml:space="preserve">If you feel that you can’t manage some of the things you’re being asked to do, or don’t wish to do any, you can say so. You don’t have to give reasons, but it’s a good idea to talk to the </w:t>
      </w:r>
      <w:r w:rsidRPr="002C264E">
        <w:rPr>
          <w:rFonts w:eastAsia="Arial" w:cs="Arial"/>
          <w:lang w:eastAsia="en-GB"/>
        </w:rPr>
        <w:lastRenderedPageBreak/>
        <w:t>professionals involved. This can help them understand your needs, as well as those of the person with a stroke.</w:t>
      </w:r>
    </w:p>
    <w:p w14:paraId="254E5658" w14:textId="77777777" w:rsidR="005E7AA6" w:rsidRPr="002C264E" w:rsidRDefault="005E7AA6" w:rsidP="005E7AA6">
      <w:pPr>
        <w:spacing w:after="0" w:line="360" w:lineRule="auto"/>
        <w:rPr>
          <w:rFonts w:eastAsia="Times New Roman" w:cs="Times New Roman"/>
          <w:sz w:val="20"/>
          <w:szCs w:val="20"/>
          <w:lang w:eastAsia="en-GB"/>
        </w:rPr>
      </w:pPr>
    </w:p>
    <w:p w14:paraId="495322DE" w14:textId="77777777" w:rsidR="005E7AA6" w:rsidRPr="002C264E" w:rsidRDefault="005E7AA6" w:rsidP="005E7AA6">
      <w:pPr>
        <w:spacing w:after="0" w:line="360" w:lineRule="auto"/>
        <w:ind w:right="440"/>
        <w:rPr>
          <w:rFonts w:eastAsia="Times New Roman" w:cs="Times New Roman"/>
          <w:sz w:val="20"/>
          <w:szCs w:val="20"/>
          <w:lang w:eastAsia="en-GB"/>
        </w:rPr>
      </w:pPr>
      <w:r w:rsidRPr="002C264E">
        <w:rPr>
          <w:rFonts w:eastAsia="Arial" w:cs="Arial"/>
          <w:lang w:eastAsia="en-GB"/>
        </w:rPr>
        <w:t>There may be a practical solution. For example, if you have a physical condition that makes it hard for you to lift someone, an adapted bathroom can help the person with a stroke use the shower and toilet independently.</w:t>
      </w:r>
    </w:p>
    <w:p w14:paraId="156D81A2" w14:textId="77777777" w:rsidR="005E7AA6" w:rsidRPr="002C264E" w:rsidRDefault="005E7AA6" w:rsidP="005E7AA6">
      <w:pPr>
        <w:spacing w:after="0" w:line="360" w:lineRule="auto"/>
        <w:rPr>
          <w:rFonts w:eastAsia="Times New Roman" w:cs="Times New Roman"/>
          <w:sz w:val="20"/>
          <w:szCs w:val="20"/>
          <w:lang w:eastAsia="en-GB"/>
        </w:rPr>
      </w:pPr>
    </w:p>
    <w:p w14:paraId="2512D54E" w14:textId="77777777" w:rsidR="005E7AA6" w:rsidRPr="00673EBA" w:rsidRDefault="005E7AA6" w:rsidP="005E7AA6">
      <w:pPr>
        <w:spacing w:after="0" w:line="360" w:lineRule="auto"/>
        <w:rPr>
          <w:rFonts w:eastAsia="Times New Roman" w:cs="Times New Roman"/>
          <w:szCs w:val="32"/>
          <w:lang w:eastAsia="en-GB"/>
        </w:rPr>
      </w:pPr>
      <w:r w:rsidRPr="00673EBA">
        <w:rPr>
          <w:rFonts w:eastAsia="Arial" w:cs="Arial"/>
          <w:szCs w:val="32"/>
          <w:lang w:eastAsia="en-GB"/>
        </w:rPr>
        <w:t>You should not be asked to provide care at the cost of your own health and wellbeing, such as back pain due to lifting, or being unable to go to your own medical appointments if you can’t leave the person alone.</w:t>
      </w:r>
    </w:p>
    <w:p w14:paraId="5E8DE6AD" w14:textId="77777777" w:rsidR="005E7AA6" w:rsidRPr="00C108B9" w:rsidRDefault="005E7AA6" w:rsidP="005E7AA6">
      <w:pPr>
        <w:spacing w:after="0" w:line="275" w:lineRule="auto"/>
        <w:ind w:left="160" w:right="1200"/>
        <w:rPr>
          <w:rFonts w:ascii="Times New Roman" w:eastAsia="Times New Roman" w:hAnsi="Times New Roman" w:cs="Times New Roman"/>
          <w:sz w:val="20"/>
          <w:szCs w:val="20"/>
          <w:lang w:eastAsia="en-GB"/>
        </w:rPr>
      </w:pPr>
    </w:p>
    <w:p w14:paraId="58F49AC4" w14:textId="77777777" w:rsidR="005E7AA6" w:rsidRPr="000A239C" w:rsidRDefault="005E7AA6" w:rsidP="005E7AA6">
      <w:pPr>
        <w:spacing w:after="0" w:line="240" w:lineRule="auto"/>
        <w:rPr>
          <w:rFonts w:asciiTheme="majorHAnsi" w:eastAsia="Arial" w:hAnsiTheme="majorHAnsi" w:cs="Arial"/>
          <w:b/>
          <w:bCs/>
          <w:szCs w:val="32"/>
          <w:lang w:eastAsia="en-GB"/>
        </w:rPr>
      </w:pPr>
      <w:r w:rsidRPr="000A239C">
        <w:rPr>
          <w:rFonts w:asciiTheme="majorHAnsi" w:eastAsia="Arial" w:hAnsiTheme="majorHAnsi" w:cs="Arial"/>
          <w:b/>
          <w:bCs/>
          <w:szCs w:val="32"/>
          <w:lang w:eastAsia="en-GB"/>
        </w:rPr>
        <w:t>Caring from a distance</w:t>
      </w:r>
    </w:p>
    <w:p w14:paraId="123DEF4D" w14:textId="77777777" w:rsidR="005E7AA6" w:rsidRPr="00C108B9" w:rsidRDefault="005E7AA6" w:rsidP="005E7AA6">
      <w:pPr>
        <w:spacing w:after="0" w:line="12" w:lineRule="exact"/>
        <w:rPr>
          <w:rFonts w:ascii="Times New Roman" w:eastAsia="Times New Roman" w:hAnsi="Times New Roman" w:cs="Times New Roman"/>
          <w:lang w:eastAsia="en-GB"/>
        </w:rPr>
      </w:pPr>
    </w:p>
    <w:p w14:paraId="6D120B47" w14:textId="77777777" w:rsidR="005E7AA6" w:rsidRPr="00673EBA" w:rsidRDefault="005E7AA6" w:rsidP="005E7AA6">
      <w:pPr>
        <w:spacing w:after="0" w:line="360" w:lineRule="auto"/>
        <w:ind w:right="780"/>
        <w:rPr>
          <w:rFonts w:eastAsia="Arial" w:cs="Arial"/>
          <w:lang w:eastAsia="en-GB"/>
        </w:rPr>
      </w:pPr>
      <w:r w:rsidRPr="00673EBA">
        <w:rPr>
          <w:rFonts w:eastAsia="Arial" w:cs="Arial"/>
          <w:lang w:eastAsia="en-GB"/>
        </w:rPr>
        <w:t xml:space="preserve">You may live far away from the person who has had a stroke and you may already have significant family and work commitments. If it’s only possible for you to provide occasional support, you should make it clear to the professionals involved that you will continue to live apart from the person you are caring for, and that while </w:t>
      </w:r>
      <w:r w:rsidRPr="00673EBA">
        <w:rPr>
          <w:rFonts w:eastAsia="Arial" w:cs="Arial"/>
          <w:lang w:eastAsia="en-GB"/>
        </w:rPr>
        <w:lastRenderedPageBreak/>
        <w:t>you are involved in planning their return home, you will not be able to contribute to their day-to-day care.</w:t>
      </w:r>
    </w:p>
    <w:p w14:paraId="1AFAD3CA" w14:textId="77777777" w:rsidR="005E7AA6" w:rsidRDefault="005E7AA6" w:rsidP="005E7AA6">
      <w:pPr>
        <w:spacing w:after="0" w:line="280" w:lineRule="auto"/>
        <w:ind w:right="780"/>
        <w:rPr>
          <w:rFonts w:ascii="Arial" w:eastAsia="Arial" w:hAnsi="Arial" w:cs="Arial"/>
          <w:b/>
          <w:bCs/>
          <w:szCs w:val="32"/>
          <w:lang w:eastAsia="en-GB"/>
        </w:rPr>
      </w:pPr>
    </w:p>
    <w:p w14:paraId="239BA7BA" w14:textId="77777777" w:rsidR="005E7AA6" w:rsidRPr="00663B18" w:rsidRDefault="005E7AA6" w:rsidP="005E7AA6">
      <w:pPr>
        <w:spacing w:after="0" w:line="280" w:lineRule="auto"/>
        <w:ind w:right="780"/>
        <w:rPr>
          <w:rFonts w:asciiTheme="majorHAnsi" w:eastAsia="Times New Roman" w:hAnsiTheme="majorHAnsi" w:cs="Times New Roman"/>
          <w:sz w:val="44"/>
          <w:szCs w:val="44"/>
          <w:lang w:eastAsia="en-GB"/>
        </w:rPr>
      </w:pPr>
      <w:r w:rsidRPr="00663B18">
        <w:rPr>
          <w:rFonts w:asciiTheme="majorHAnsi" w:eastAsia="Arial" w:hAnsiTheme="majorHAnsi" w:cs="Arial"/>
          <w:b/>
          <w:bCs/>
          <w:sz w:val="44"/>
          <w:szCs w:val="44"/>
          <w:lang w:eastAsia="en-GB"/>
        </w:rPr>
        <w:t>What if I’m a carer and also have care needs?</w:t>
      </w:r>
    </w:p>
    <w:p w14:paraId="257E5F04" w14:textId="77777777" w:rsidR="005E7AA6" w:rsidRPr="00C108B9" w:rsidRDefault="005E7AA6" w:rsidP="005E7AA6">
      <w:pPr>
        <w:spacing w:after="0" w:line="200" w:lineRule="exact"/>
        <w:rPr>
          <w:rFonts w:ascii="Times New Roman" w:eastAsia="Times New Roman" w:hAnsi="Times New Roman" w:cs="Times New Roman"/>
          <w:sz w:val="20"/>
          <w:szCs w:val="20"/>
          <w:lang w:eastAsia="en-GB"/>
        </w:rPr>
      </w:pPr>
    </w:p>
    <w:p w14:paraId="09BC2031" w14:textId="77777777" w:rsidR="005E7AA6" w:rsidRPr="00673EBA" w:rsidRDefault="005E7AA6" w:rsidP="005E7AA6">
      <w:pPr>
        <w:spacing w:after="0" w:line="360" w:lineRule="auto"/>
        <w:ind w:right="800"/>
        <w:rPr>
          <w:rFonts w:eastAsia="Times New Roman" w:cs="Times New Roman"/>
          <w:lang w:eastAsia="en-GB"/>
        </w:rPr>
      </w:pPr>
      <w:r w:rsidRPr="00673EBA">
        <w:rPr>
          <w:rFonts w:eastAsia="Arial" w:cs="Arial"/>
          <w:lang w:eastAsia="en-GB"/>
        </w:rPr>
        <w:t>It’s not unusual for people to be carers for each other, such as people who live together helping one another with taking medication or communication support. If the person who’s had a stroke was helping you manage a disability or health condition, you may find that you need some more support for yourself.</w:t>
      </w:r>
    </w:p>
    <w:p w14:paraId="112BAB21" w14:textId="77777777" w:rsidR="005E7AA6" w:rsidRPr="00673EBA" w:rsidRDefault="005E7AA6" w:rsidP="005E7AA6">
      <w:pPr>
        <w:spacing w:after="0" w:line="360" w:lineRule="auto"/>
        <w:rPr>
          <w:rFonts w:eastAsia="Times New Roman" w:cs="Times New Roman"/>
          <w:lang w:eastAsia="en-GB"/>
        </w:rPr>
      </w:pPr>
    </w:p>
    <w:p w14:paraId="5350D4B9" w14:textId="77777777" w:rsidR="005E7AA6" w:rsidRPr="00673EBA" w:rsidRDefault="005E7AA6" w:rsidP="005E7AA6">
      <w:pPr>
        <w:spacing w:after="0" w:line="360" w:lineRule="auto"/>
        <w:ind w:right="800"/>
        <w:rPr>
          <w:rFonts w:eastAsia="Arial" w:cs="Arial"/>
          <w:lang w:eastAsia="en-GB"/>
        </w:rPr>
      </w:pPr>
      <w:r w:rsidRPr="00673EBA">
        <w:rPr>
          <w:rFonts w:eastAsia="Arial" w:cs="Arial"/>
          <w:lang w:eastAsia="en-GB"/>
        </w:rPr>
        <w:t>You can ask for a Carer’s Assessment to help make sure you receive the support you need with your caring role. You can also ask for a Care Needs Assessment for the stroke survivor and/or yourself, if either of you need more support to cope with day-to-day living.</w:t>
      </w:r>
    </w:p>
    <w:p w14:paraId="5EFD9ED6" w14:textId="77777777" w:rsidR="005E7AA6" w:rsidRPr="00673EBA" w:rsidRDefault="005E7AA6" w:rsidP="005E7AA6">
      <w:pPr>
        <w:spacing w:after="0" w:line="360" w:lineRule="auto"/>
        <w:ind w:right="800"/>
        <w:rPr>
          <w:rFonts w:eastAsia="Times New Roman" w:cs="Times New Roman"/>
          <w:lang w:eastAsia="en-GB"/>
        </w:rPr>
      </w:pPr>
    </w:p>
    <w:p w14:paraId="42C36B95" w14:textId="7E732F0E" w:rsidR="005E7AA6" w:rsidRPr="00673EBA" w:rsidRDefault="005E7AA6" w:rsidP="005E7AA6">
      <w:pPr>
        <w:spacing w:after="0" w:line="360" w:lineRule="auto"/>
        <w:ind w:right="780"/>
        <w:rPr>
          <w:rFonts w:eastAsia="Times New Roman" w:cs="Times New Roman"/>
          <w:lang w:eastAsia="en-GB"/>
        </w:rPr>
      </w:pPr>
      <w:r w:rsidRPr="00673EBA">
        <w:rPr>
          <w:rFonts w:eastAsia="Arial" w:cs="Arial"/>
          <w:lang w:eastAsia="en-GB"/>
        </w:rPr>
        <w:lastRenderedPageBreak/>
        <w:t xml:space="preserve">For more detailed information on the two assessments, see page </w:t>
      </w:r>
      <w:r w:rsidR="007E5925">
        <w:rPr>
          <w:rFonts w:eastAsia="Arial" w:cs="Arial"/>
          <w:lang w:eastAsia="en-GB"/>
        </w:rPr>
        <w:t>24</w:t>
      </w:r>
      <w:r w:rsidRPr="00673EBA">
        <w:rPr>
          <w:rFonts w:eastAsia="Arial" w:cs="Arial"/>
          <w:lang w:eastAsia="en-GB"/>
        </w:rPr>
        <w:t>.</w:t>
      </w:r>
    </w:p>
    <w:p w14:paraId="350723EC" w14:textId="77777777" w:rsidR="005E7AA6" w:rsidRPr="00C108B9" w:rsidRDefault="005E7AA6" w:rsidP="005E7AA6">
      <w:pPr>
        <w:spacing w:after="0" w:line="360" w:lineRule="auto"/>
        <w:rPr>
          <w:rFonts w:ascii="Arial" w:eastAsia="Times New Roman" w:hAnsi="Arial" w:cs="Arial"/>
          <w:lang w:eastAsia="en-GB"/>
        </w:rPr>
      </w:pPr>
    </w:p>
    <w:p w14:paraId="6DF9F1DE" w14:textId="77777777" w:rsidR="005E7AA6" w:rsidRPr="00663B18" w:rsidRDefault="005E7AA6" w:rsidP="005E7AA6">
      <w:pPr>
        <w:spacing w:after="0" w:line="360" w:lineRule="auto"/>
        <w:ind w:right="780"/>
        <w:rPr>
          <w:rFonts w:asciiTheme="majorHAnsi" w:eastAsia="Arial" w:hAnsiTheme="majorHAnsi" w:cs="Arial"/>
          <w:b/>
          <w:bCs/>
          <w:szCs w:val="32"/>
          <w:lang w:eastAsia="en-GB"/>
        </w:rPr>
      </w:pPr>
      <w:r w:rsidRPr="00663B18">
        <w:rPr>
          <w:rFonts w:asciiTheme="majorHAnsi" w:eastAsia="Arial" w:hAnsiTheme="majorHAnsi" w:cs="Arial"/>
          <w:b/>
          <w:bCs/>
          <w:szCs w:val="32"/>
          <w:lang w:eastAsia="en-GB"/>
        </w:rPr>
        <w:t xml:space="preserve">If you need to change or end your caring role </w:t>
      </w:r>
    </w:p>
    <w:p w14:paraId="28C0C963" w14:textId="77777777" w:rsidR="005E7AA6" w:rsidRPr="00673EBA" w:rsidRDefault="005E7AA6" w:rsidP="005E7AA6">
      <w:pPr>
        <w:spacing w:after="0" w:line="360" w:lineRule="auto"/>
        <w:ind w:right="780"/>
        <w:rPr>
          <w:rFonts w:eastAsia="Times New Roman" w:cs="Times New Roman"/>
          <w:lang w:eastAsia="en-GB"/>
        </w:rPr>
      </w:pPr>
      <w:r w:rsidRPr="00673EBA">
        <w:rPr>
          <w:rFonts w:eastAsia="Arial" w:cs="Arial"/>
          <w:color w:val="000000"/>
          <w:lang w:eastAsia="en-GB"/>
        </w:rPr>
        <w:t>When you’re in a caring role, things often change over time. You may find your own needs change, or that you can’t keep up with what’s involved in caring. The needs of person you’re caring for may also change. They may begin to need more help or professional care, for example, in sheltered accommodation or residential care.</w:t>
      </w:r>
    </w:p>
    <w:p w14:paraId="06FA98A2" w14:textId="77777777" w:rsidR="005E7AA6" w:rsidRPr="00673EBA" w:rsidRDefault="005E7AA6" w:rsidP="005E7AA6"/>
    <w:p w14:paraId="56BE4522" w14:textId="77777777" w:rsidR="005E7AA6" w:rsidRPr="00673EBA" w:rsidRDefault="005E7AA6" w:rsidP="005E7AA6">
      <w:pPr>
        <w:spacing w:after="0" w:line="360" w:lineRule="auto"/>
        <w:ind w:right="80"/>
        <w:rPr>
          <w:rFonts w:eastAsia="Arial" w:cs="Arial"/>
          <w:lang w:eastAsia="en-GB"/>
        </w:rPr>
      </w:pPr>
      <w:r w:rsidRPr="00673EBA">
        <w:rPr>
          <w:rFonts w:eastAsia="Arial" w:cs="Arial"/>
          <w:lang w:eastAsia="en-GB"/>
        </w:rPr>
        <w:t>Social services should review your needs from time to time to see whether they have changed, but you can ask for a review of a care plan at any time.</w:t>
      </w:r>
    </w:p>
    <w:p w14:paraId="5C6F11BA" w14:textId="77777777" w:rsidR="005E7AA6" w:rsidRPr="00673EBA" w:rsidRDefault="005E7AA6" w:rsidP="005E7AA6">
      <w:pPr>
        <w:spacing w:after="0" w:line="360" w:lineRule="auto"/>
        <w:ind w:right="80"/>
        <w:rPr>
          <w:rFonts w:eastAsia="Arial" w:cs="Arial"/>
          <w:lang w:eastAsia="en-GB"/>
        </w:rPr>
      </w:pPr>
    </w:p>
    <w:p w14:paraId="2C07E763" w14:textId="5E7DA6FD" w:rsidR="005E7AA6" w:rsidRPr="00673EBA" w:rsidRDefault="005E7AA6" w:rsidP="005E7AA6">
      <w:pPr>
        <w:spacing w:after="0" w:line="360" w:lineRule="auto"/>
        <w:ind w:right="80"/>
        <w:rPr>
          <w:rFonts w:eastAsia="Times New Roman" w:cs="Times New Roman"/>
          <w:lang w:eastAsia="en-GB"/>
        </w:rPr>
      </w:pPr>
      <w:r w:rsidRPr="00673EBA">
        <w:rPr>
          <w:rFonts w:eastAsia="Arial" w:cs="Arial"/>
          <w:lang w:eastAsia="en-GB"/>
        </w:rPr>
        <w:t xml:space="preserve">See our section on care assessments on </w:t>
      </w:r>
      <w:r w:rsidRPr="007E5925">
        <w:rPr>
          <w:rFonts w:eastAsia="Arial" w:cs="Arial"/>
          <w:lang w:eastAsia="en-GB"/>
        </w:rPr>
        <w:t xml:space="preserve">page </w:t>
      </w:r>
      <w:r w:rsidR="00673EBA" w:rsidRPr="007E5925">
        <w:rPr>
          <w:rFonts w:eastAsia="Arial" w:cs="Arial"/>
          <w:lang w:eastAsia="en-GB"/>
        </w:rPr>
        <w:t>2</w:t>
      </w:r>
      <w:r w:rsidR="007E5925" w:rsidRPr="007E5925">
        <w:rPr>
          <w:rFonts w:eastAsia="Arial" w:cs="Arial"/>
          <w:lang w:eastAsia="en-GB"/>
        </w:rPr>
        <w:t>4</w:t>
      </w:r>
      <w:r w:rsidRPr="00673EBA">
        <w:rPr>
          <w:rFonts w:eastAsia="Arial" w:cs="Arial"/>
          <w:lang w:eastAsia="en-GB"/>
        </w:rPr>
        <w:t xml:space="preserve"> for more information.</w:t>
      </w:r>
    </w:p>
    <w:p w14:paraId="4C0E5AE5" w14:textId="77777777" w:rsidR="005E7AA6" w:rsidRDefault="005E7AA6" w:rsidP="005E7AA6">
      <w:pPr>
        <w:spacing w:after="0" w:line="360" w:lineRule="auto"/>
        <w:rPr>
          <w:rFonts w:ascii="Arial" w:eastAsia="Times New Roman" w:hAnsi="Arial" w:cs="Arial"/>
          <w:lang w:eastAsia="en-GB"/>
        </w:rPr>
      </w:pPr>
      <w:r w:rsidRPr="00570710">
        <w:rPr>
          <w:rFonts w:ascii="Arial" w:eastAsia="Times New Roman" w:hAnsi="Arial" w:cs="Arial"/>
          <w:noProof/>
          <w:lang w:eastAsia="en-GB"/>
        </w:rPr>
        <w:lastRenderedPageBreak/>
        <mc:AlternateContent>
          <mc:Choice Requires="wps">
            <w:drawing>
              <wp:anchor distT="45720" distB="45720" distL="114300" distR="114300" simplePos="0" relativeHeight="251667968" behindDoc="0" locked="0" layoutInCell="1" allowOverlap="1" wp14:anchorId="6982DEAD" wp14:editId="5738A388">
                <wp:simplePos x="0" y="0"/>
                <wp:positionH relativeFrom="margin">
                  <wp:align>left</wp:align>
                </wp:positionH>
                <wp:positionV relativeFrom="paragraph">
                  <wp:posOffset>449580</wp:posOffset>
                </wp:positionV>
                <wp:extent cx="5854700" cy="3848100"/>
                <wp:effectExtent l="0" t="0" r="12700" b="19050"/>
                <wp:wrapSquare wrapText="bothSides"/>
                <wp:docPr id="541139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700" cy="3848100"/>
                        </a:xfrm>
                        <a:prstGeom prst="rect">
                          <a:avLst/>
                        </a:prstGeom>
                        <a:solidFill>
                          <a:srgbClr val="FFFFFF"/>
                        </a:solidFill>
                        <a:ln w="9525">
                          <a:solidFill>
                            <a:srgbClr val="000000"/>
                          </a:solidFill>
                          <a:miter lim="800000"/>
                          <a:headEnd/>
                          <a:tailEnd/>
                        </a:ln>
                      </wps:spPr>
                      <wps:txbx>
                        <w:txbxContent>
                          <w:p w14:paraId="59A00120" w14:textId="77777777" w:rsidR="005E7AA6" w:rsidRPr="00570710" w:rsidRDefault="005E7AA6" w:rsidP="005E7AA6">
                            <w:pPr>
                              <w:spacing w:after="0" w:line="360" w:lineRule="auto"/>
                              <w:rPr>
                                <w:rFonts w:ascii="Times New Roman" w:eastAsia="Times New Roman" w:hAnsi="Times New Roman" w:cs="Times New Roman"/>
                                <w:lang w:eastAsia="en-GB"/>
                              </w:rPr>
                            </w:pPr>
                            <w:r w:rsidRPr="00570710">
                              <w:rPr>
                                <w:rFonts w:ascii="Arial" w:eastAsia="Arial" w:hAnsi="Arial" w:cs="Arial"/>
                                <w:b/>
                                <w:bCs/>
                                <w:lang w:eastAsia="en-GB"/>
                              </w:rPr>
                              <w:t>Young carers</w:t>
                            </w:r>
                          </w:p>
                          <w:p w14:paraId="6A581ABD" w14:textId="77777777" w:rsidR="005E7AA6" w:rsidRDefault="005E7AA6" w:rsidP="005E7AA6">
                            <w:pPr>
                              <w:spacing w:after="0" w:line="360" w:lineRule="auto"/>
                              <w:rPr>
                                <w:rFonts w:ascii="Arial" w:eastAsia="Arial" w:hAnsi="Arial" w:cs="Arial"/>
                                <w:lang w:eastAsia="en-GB"/>
                              </w:rPr>
                            </w:pPr>
                            <w:r w:rsidRPr="00C108B9">
                              <w:rPr>
                                <w:rFonts w:ascii="Arial" w:eastAsia="Arial" w:hAnsi="Arial" w:cs="Arial"/>
                                <w:lang w:eastAsia="en-GB"/>
                              </w:rPr>
                              <w:t>Young people and children often get involved in caring in different ways, such as helping adult carers in the household</w:t>
                            </w:r>
                            <w:r>
                              <w:rPr>
                                <w:rFonts w:ascii="Arial" w:eastAsia="Arial" w:hAnsi="Arial" w:cs="Arial"/>
                                <w:lang w:eastAsia="en-GB"/>
                              </w:rPr>
                              <w:t xml:space="preserve"> or supportin</w:t>
                            </w:r>
                            <w:r w:rsidRPr="00C108B9">
                              <w:rPr>
                                <w:rFonts w:ascii="Arial" w:eastAsia="Arial" w:hAnsi="Arial" w:cs="Arial"/>
                                <w:lang w:eastAsia="en-GB"/>
                              </w:rPr>
                              <w:t xml:space="preserve">g with communication. Visit the Carer’s Trust website at </w:t>
                            </w:r>
                            <w:r w:rsidRPr="00C108B9">
                              <w:rPr>
                                <w:rFonts w:ascii="Arial" w:eastAsia="Arial" w:hAnsi="Arial" w:cs="Arial"/>
                                <w:b/>
                                <w:bCs/>
                                <w:lang w:eastAsia="en-GB"/>
                              </w:rPr>
                              <w:t>carers.org</w:t>
                            </w:r>
                            <w:r w:rsidRPr="00C108B9">
                              <w:rPr>
                                <w:rFonts w:ascii="Arial" w:eastAsia="Arial" w:hAnsi="Arial" w:cs="Arial"/>
                                <w:lang w:eastAsia="en-GB"/>
                              </w:rPr>
                              <w:t xml:space="preserve"> to find out about support available to young carers.</w:t>
                            </w:r>
                          </w:p>
                          <w:p w14:paraId="5106B700" w14:textId="77777777" w:rsidR="005E7AA6" w:rsidRPr="006C5445" w:rsidRDefault="005E7AA6" w:rsidP="005E7AA6">
                            <w:pPr>
                              <w:spacing w:after="0" w:line="360" w:lineRule="auto"/>
                              <w:ind w:right="960"/>
                              <w:jc w:val="both"/>
                              <w:rPr>
                                <w:rFonts w:ascii="Arial" w:eastAsia="Arial" w:hAnsi="Arial" w:cs="Arial"/>
                                <w:lang w:eastAsia="en-GB"/>
                              </w:rPr>
                            </w:pPr>
                            <w:r>
                              <w:rPr>
                                <w:rFonts w:ascii="Arial" w:eastAsia="Arial" w:hAnsi="Arial" w:cs="Arial"/>
                                <w:lang w:eastAsia="en-GB"/>
                              </w:rPr>
                              <w:t xml:space="preserve">The charity Different Strokes has resources for children of all ages, to help them understand a family member’s stroke at </w:t>
                            </w:r>
                            <w:r w:rsidRPr="006C5445">
                              <w:rPr>
                                <w:rFonts w:ascii="Arial" w:eastAsia="Arial" w:hAnsi="Arial" w:cs="Arial"/>
                                <w:b/>
                                <w:bCs/>
                                <w:lang w:eastAsia="en-GB"/>
                              </w:rPr>
                              <w:t>differentstrokes.co.uk/what-we-do/family-support</w:t>
                            </w:r>
                          </w:p>
                          <w:p w14:paraId="09A75BE3" w14:textId="77777777" w:rsidR="005E7AA6" w:rsidRDefault="005E7AA6" w:rsidP="005E7AA6">
                            <w:pPr>
                              <w:spacing w:after="0" w:line="360" w:lineRule="auto"/>
                              <w:rPr>
                                <w:rFonts w:ascii="Arial" w:eastAsia="Arial" w:hAnsi="Arial" w:cs="Arial"/>
                                <w:lang w:eastAsia="en-GB"/>
                              </w:rPr>
                            </w:pPr>
                          </w:p>
                          <w:p w14:paraId="747CC19E" w14:textId="77777777" w:rsidR="005E7AA6" w:rsidRPr="00C108B9" w:rsidRDefault="005E7AA6" w:rsidP="005E7AA6">
                            <w:pPr>
                              <w:spacing w:after="0" w:line="360" w:lineRule="auto"/>
                              <w:rPr>
                                <w:rFonts w:ascii="Times New Roman" w:eastAsia="Times New Roman" w:hAnsi="Times New Roman" w:cs="Times New Roman"/>
                                <w:lang w:eastAsia="en-GB"/>
                              </w:rPr>
                            </w:pPr>
                          </w:p>
                          <w:p w14:paraId="711CC667" w14:textId="77777777" w:rsidR="005E7AA6" w:rsidRDefault="005E7AA6" w:rsidP="005E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2DEAD" id="_x0000_s1027" type="#_x0000_t202" style="position:absolute;margin-left:0;margin-top:35.4pt;width:461pt;height:303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">
                <v:textbox>
                  <w:txbxContent>
                    <w:p w14:paraId="59A00120" w14:textId="77777777" w:rsidR="005E7AA6" w:rsidRPr="00570710" w:rsidRDefault="005E7AA6" w:rsidP="005E7AA6">
                      <w:pPr>
                        <w:spacing w:after="0" w:line="360" w:lineRule="auto"/>
                        <w:rPr>
                          <w:rFonts w:ascii="Times New Roman" w:eastAsia="Times New Roman" w:hAnsi="Times New Roman" w:cs="Times New Roman"/>
                          <w:lang w:eastAsia="en-GB"/>
                        </w:rPr>
                      </w:pPr>
                      <w:r w:rsidRPr="00570710">
                        <w:rPr>
                          <w:rFonts w:ascii="Arial" w:eastAsia="Arial" w:hAnsi="Arial" w:cs="Arial"/>
                          <w:b/>
                          <w:bCs/>
                          <w:lang w:eastAsia="en-GB"/>
                        </w:rPr>
                        <w:t>Young carers</w:t>
                      </w:r>
                    </w:p>
                    <w:p w14:paraId="6A581ABD" w14:textId="77777777" w:rsidR="005E7AA6" w:rsidRDefault="005E7AA6" w:rsidP="005E7AA6">
                      <w:pPr>
                        <w:spacing w:after="0" w:line="360" w:lineRule="auto"/>
                        <w:rPr>
                          <w:rFonts w:ascii="Arial" w:eastAsia="Arial" w:hAnsi="Arial" w:cs="Arial"/>
                          <w:lang w:eastAsia="en-GB"/>
                        </w:rPr>
                      </w:pPr>
                      <w:r w:rsidRPr="00C108B9">
                        <w:rPr>
                          <w:rFonts w:ascii="Arial" w:eastAsia="Arial" w:hAnsi="Arial" w:cs="Arial"/>
                          <w:lang w:eastAsia="en-GB"/>
                        </w:rPr>
                        <w:t>Young people and children often get involved in caring in different ways, such as helping adult carers in the household</w:t>
                      </w:r>
                      <w:r>
                        <w:rPr>
                          <w:rFonts w:ascii="Arial" w:eastAsia="Arial" w:hAnsi="Arial" w:cs="Arial"/>
                          <w:lang w:eastAsia="en-GB"/>
                        </w:rPr>
                        <w:t xml:space="preserve"> or supportin</w:t>
                      </w:r>
                      <w:r w:rsidRPr="00C108B9">
                        <w:rPr>
                          <w:rFonts w:ascii="Arial" w:eastAsia="Arial" w:hAnsi="Arial" w:cs="Arial"/>
                          <w:lang w:eastAsia="en-GB"/>
                        </w:rPr>
                        <w:t xml:space="preserve">g with communication. Visit the Carer’s Trust website at </w:t>
                      </w:r>
                      <w:r w:rsidRPr="00C108B9">
                        <w:rPr>
                          <w:rFonts w:ascii="Arial" w:eastAsia="Arial" w:hAnsi="Arial" w:cs="Arial"/>
                          <w:b/>
                          <w:bCs/>
                          <w:lang w:eastAsia="en-GB"/>
                        </w:rPr>
                        <w:t>carers.org</w:t>
                      </w:r>
                      <w:r w:rsidRPr="00C108B9">
                        <w:rPr>
                          <w:rFonts w:ascii="Arial" w:eastAsia="Arial" w:hAnsi="Arial" w:cs="Arial"/>
                          <w:lang w:eastAsia="en-GB"/>
                        </w:rPr>
                        <w:t xml:space="preserve"> to find out about support available to young carers.</w:t>
                      </w:r>
                    </w:p>
                    <w:p w14:paraId="5106B700" w14:textId="77777777" w:rsidR="005E7AA6" w:rsidRPr="006C5445" w:rsidRDefault="005E7AA6" w:rsidP="005E7AA6">
                      <w:pPr>
                        <w:spacing w:after="0" w:line="360" w:lineRule="auto"/>
                        <w:ind w:right="960"/>
                        <w:jc w:val="both"/>
                        <w:rPr>
                          <w:rFonts w:ascii="Arial" w:eastAsia="Arial" w:hAnsi="Arial" w:cs="Arial"/>
                          <w:lang w:eastAsia="en-GB"/>
                        </w:rPr>
                      </w:pPr>
                      <w:r>
                        <w:rPr>
                          <w:rFonts w:ascii="Arial" w:eastAsia="Arial" w:hAnsi="Arial" w:cs="Arial"/>
                          <w:lang w:eastAsia="en-GB"/>
                        </w:rPr>
                        <w:t xml:space="preserve">The charity Different Strokes has resources for children of all ages, to help them understand a family member’s stroke at </w:t>
                      </w:r>
                      <w:r w:rsidRPr="006C5445">
                        <w:rPr>
                          <w:rFonts w:ascii="Arial" w:eastAsia="Arial" w:hAnsi="Arial" w:cs="Arial"/>
                          <w:b/>
                          <w:bCs/>
                          <w:lang w:eastAsia="en-GB"/>
                        </w:rPr>
                        <w:t>differentstrokes.co.uk/what-we-do/family-support</w:t>
                      </w:r>
                    </w:p>
                    <w:p w14:paraId="09A75BE3" w14:textId="77777777" w:rsidR="005E7AA6" w:rsidRDefault="005E7AA6" w:rsidP="005E7AA6">
                      <w:pPr>
                        <w:spacing w:after="0" w:line="360" w:lineRule="auto"/>
                        <w:rPr>
                          <w:rFonts w:ascii="Arial" w:eastAsia="Arial" w:hAnsi="Arial" w:cs="Arial"/>
                          <w:lang w:eastAsia="en-GB"/>
                        </w:rPr>
                      </w:pPr>
                    </w:p>
                    <w:p w14:paraId="747CC19E" w14:textId="77777777" w:rsidR="005E7AA6" w:rsidRPr="00C108B9" w:rsidRDefault="005E7AA6" w:rsidP="005E7AA6">
                      <w:pPr>
                        <w:spacing w:after="0" w:line="360" w:lineRule="auto"/>
                        <w:rPr>
                          <w:rFonts w:ascii="Times New Roman" w:eastAsia="Times New Roman" w:hAnsi="Times New Roman" w:cs="Times New Roman"/>
                          <w:lang w:eastAsia="en-GB"/>
                        </w:rPr>
                      </w:pPr>
                    </w:p>
                    <w:p w14:paraId="711CC667" w14:textId="77777777" w:rsidR="005E7AA6" w:rsidRDefault="005E7AA6" w:rsidP="005E7AA6"/>
                  </w:txbxContent>
                </v:textbox>
                <w10:wrap type="square" anchorx="margin"/>
              </v:shape>
            </w:pict>
          </mc:Fallback>
        </mc:AlternateContent>
      </w:r>
    </w:p>
    <w:p w14:paraId="5DC1D649" w14:textId="77777777" w:rsidR="005E7AA6" w:rsidRDefault="005E7AA6" w:rsidP="005E7AA6">
      <w:pPr>
        <w:spacing w:after="0" w:line="360" w:lineRule="auto"/>
        <w:rPr>
          <w:rFonts w:ascii="Arial" w:eastAsia="Times New Roman" w:hAnsi="Arial" w:cs="Arial"/>
          <w:lang w:eastAsia="en-GB"/>
        </w:rPr>
      </w:pPr>
    </w:p>
    <w:p w14:paraId="04689A96" w14:textId="77777777" w:rsidR="005E7AA6" w:rsidRPr="00673EBA" w:rsidRDefault="005E7AA6" w:rsidP="005E7AA6">
      <w:pPr>
        <w:spacing w:after="0" w:line="360" w:lineRule="auto"/>
        <w:ind w:right="140"/>
        <w:rPr>
          <w:rFonts w:asciiTheme="majorHAnsi" w:eastAsia="Times New Roman" w:hAnsiTheme="majorHAnsi" w:cs="Times New Roman"/>
          <w:sz w:val="44"/>
          <w:szCs w:val="44"/>
          <w:lang w:eastAsia="en-GB"/>
        </w:rPr>
      </w:pPr>
      <w:r w:rsidRPr="00673EBA">
        <w:rPr>
          <w:rFonts w:asciiTheme="majorHAnsi" w:eastAsia="Arial" w:hAnsiTheme="majorHAnsi" w:cs="Arial"/>
          <w:b/>
          <w:bCs/>
          <w:sz w:val="44"/>
          <w:szCs w:val="44"/>
          <w:lang w:eastAsia="en-GB"/>
        </w:rPr>
        <w:t>The emotional impact of stroke on family and friends</w:t>
      </w:r>
    </w:p>
    <w:p w14:paraId="3BFF22E4" w14:textId="77777777" w:rsidR="005E7AA6" w:rsidRPr="00996681" w:rsidRDefault="005E7AA6" w:rsidP="005E7AA6">
      <w:pPr>
        <w:spacing w:after="0" w:line="360" w:lineRule="auto"/>
        <w:rPr>
          <w:rFonts w:eastAsia="Times New Roman" w:cs="Times New Roman"/>
          <w:lang w:eastAsia="en-GB"/>
        </w:rPr>
      </w:pPr>
    </w:p>
    <w:p w14:paraId="45EA59B9" w14:textId="77777777" w:rsidR="005E7AA6" w:rsidRPr="00996681" w:rsidRDefault="005E7AA6" w:rsidP="005E7AA6">
      <w:pPr>
        <w:spacing w:after="0" w:line="360" w:lineRule="auto"/>
        <w:ind w:right="440"/>
        <w:rPr>
          <w:rFonts w:eastAsia="Times New Roman" w:cs="Times New Roman"/>
          <w:lang w:eastAsia="en-GB"/>
        </w:rPr>
      </w:pPr>
      <w:r w:rsidRPr="00996681">
        <w:rPr>
          <w:rFonts w:eastAsia="Arial" w:cs="Arial"/>
          <w:lang w:eastAsia="en-GB"/>
        </w:rPr>
        <w:t xml:space="preserve">Taking on caring responsibilities is a big decision. It’s often something people do as part of a relationship and they may see it as a natural thing to do. But caring can be challenging </w:t>
      </w:r>
      <w:r w:rsidRPr="00996681">
        <w:rPr>
          <w:rFonts w:eastAsia="Arial" w:cs="Arial"/>
          <w:lang w:eastAsia="en-GB"/>
        </w:rPr>
        <w:lastRenderedPageBreak/>
        <w:t xml:space="preserve">and it takes time and energy. Carers tell us they sometimes feel overwhelmed, exhausted or isolated. </w:t>
      </w:r>
    </w:p>
    <w:p w14:paraId="4A80E054" w14:textId="77777777" w:rsidR="005E7AA6" w:rsidRPr="00996681" w:rsidRDefault="005E7AA6" w:rsidP="005E7AA6">
      <w:pPr>
        <w:spacing w:after="0" w:line="360" w:lineRule="auto"/>
        <w:ind w:right="80"/>
        <w:rPr>
          <w:rFonts w:eastAsia="Arial" w:cs="Arial"/>
          <w:lang w:eastAsia="en-GB"/>
        </w:rPr>
      </w:pPr>
    </w:p>
    <w:p w14:paraId="4D2AD35A" w14:textId="77777777" w:rsidR="005E7AA6" w:rsidRPr="00996681" w:rsidRDefault="005E7AA6" w:rsidP="005E7AA6">
      <w:pPr>
        <w:spacing w:after="0" w:line="360" w:lineRule="auto"/>
        <w:rPr>
          <w:rFonts w:eastAsia="Times New Roman" w:cs="Times New Roman"/>
          <w:lang w:eastAsia="en-GB"/>
        </w:rPr>
      </w:pPr>
      <w:r w:rsidRPr="00996681">
        <w:rPr>
          <w:rFonts w:eastAsia="Times New Roman" w:cs="Times New Roman"/>
          <w:noProof/>
          <w:lang w:eastAsia="en-GB"/>
        </w:rPr>
        <mc:AlternateContent>
          <mc:Choice Requires="wps">
            <w:drawing>
              <wp:anchor distT="0" distB="0" distL="114300" distR="114300" simplePos="0" relativeHeight="251647488" behindDoc="1" locked="0" layoutInCell="0" allowOverlap="1" wp14:anchorId="5227A385" wp14:editId="55B91688">
                <wp:simplePos x="0" y="0"/>
                <wp:positionH relativeFrom="column">
                  <wp:posOffset>3717925</wp:posOffset>
                </wp:positionH>
                <wp:positionV relativeFrom="paragraph">
                  <wp:posOffset>-2131060</wp:posOffset>
                </wp:positionV>
                <wp:extent cx="190500" cy="0"/>
                <wp:effectExtent l="0" t="0" r="0" b="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0D17B9FB" id="Shape 80" o:spid="_x0000_s1026" style="position:absolute;z-index:-251665920;visibility:visible;mso-wrap-style:square;mso-wrap-distance-left:9pt;mso-wrap-distance-top:0;mso-wrap-distance-right:9pt;mso-wrap-distance-bottom:0;mso-position-horizontal:absolute;mso-position-horizontal-relative:text;mso-position-vertical:absolute;mso-position-vertical-relative:text" from="292.75pt,-167.8pt" to="307.75pt,-1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" o:allowincell="f" filled="t" strokecolor="white" strokeweight="1.25pt">
                <v:stroke joinstyle="miter"/>
                <o:lock v:ext="edit" shapetype="f"/>
              </v:line>
            </w:pict>
          </mc:Fallback>
        </mc:AlternateContent>
      </w:r>
      <w:r w:rsidRPr="00996681">
        <w:rPr>
          <w:rFonts w:eastAsia="Times New Roman" w:cs="Times New Roman"/>
          <w:noProof/>
          <w:lang w:eastAsia="en-GB"/>
        </w:rPr>
        <mc:AlternateContent>
          <mc:Choice Requires="wps">
            <w:drawing>
              <wp:anchor distT="0" distB="0" distL="114300" distR="114300" simplePos="0" relativeHeight="251648512" behindDoc="1" locked="0" layoutInCell="0" allowOverlap="1" wp14:anchorId="38A24ADB" wp14:editId="451E792B">
                <wp:simplePos x="0" y="0"/>
                <wp:positionH relativeFrom="column">
                  <wp:posOffset>3717925</wp:posOffset>
                </wp:positionH>
                <wp:positionV relativeFrom="paragraph">
                  <wp:posOffset>-2131060</wp:posOffset>
                </wp:positionV>
                <wp:extent cx="190500" cy="0"/>
                <wp:effectExtent l="0" t="0" r="0" b="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130E0902" id="Shape 81"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292.75pt,-167.8pt" to="307.75pt,-1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" o:allowincell="f" filled="t" strokeweight=".25pt">
                <v:stroke joinstyle="miter"/>
                <o:lock v:ext="edit" shapetype="f"/>
              </v:line>
            </w:pict>
          </mc:Fallback>
        </mc:AlternateContent>
      </w:r>
      <w:r w:rsidRPr="00996681">
        <w:rPr>
          <w:rFonts w:eastAsia="Arial" w:cs="Arial"/>
          <w:lang w:eastAsia="en-GB"/>
        </w:rPr>
        <w:t>A stroke can have a huge impact on the whole family. It’s common for someone who has had a stroke to feel quite low on returning home and to need a lot of encouragement and emotional support. They may have less control over the small, everyday things many of us do without thinking, such as getting out of bed, taking a shower or phoning a friend, and this can be difficult to cope with.</w:t>
      </w:r>
    </w:p>
    <w:p w14:paraId="7EFAFF8E" w14:textId="77777777" w:rsidR="005E7AA6" w:rsidRPr="00996681" w:rsidRDefault="005E7AA6" w:rsidP="005E7AA6">
      <w:pPr>
        <w:spacing w:after="0" w:line="360" w:lineRule="auto"/>
        <w:rPr>
          <w:rFonts w:eastAsia="Times New Roman" w:cs="Times New Roman"/>
          <w:lang w:eastAsia="en-GB"/>
        </w:rPr>
      </w:pPr>
    </w:p>
    <w:p w14:paraId="7E2ADEF2" w14:textId="77777777" w:rsidR="005E7AA6" w:rsidRPr="00996681" w:rsidRDefault="005E7AA6" w:rsidP="005E7AA6">
      <w:pPr>
        <w:spacing w:after="0" w:line="360" w:lineRule="auto"/>
        <w:ind w:right="860"/>
        <w:rPr>
          <w:rFonts w:eastAsia="Arial" w:cs="Arial"/>
          <w:lang w:eastAsia="en-GB"/>
        </w:rPr>
      </w:pPr>
      <w:r w:rsidRPr="00996681">
        <w:rPr>
          <w:rFonts w:eastAsia="Arial" w:cs="Arial"/>
          <w:lang w:eastAsia="en-GB"/>
        </w:rPr>
        <w:t>Within a family, people’s roles and relationships might change. Time spent doing caring activities may reduce your time with other family members, or you may take on household tasks the person used to do. The stroke survivor may not be able to return to their usual routines, and it can take time for everyone, including children, to adjust to any changes in everyday life.</w:t>
      </w:r>
    </w:p>
    <w:p w14:paraId="4DB7ED90" w14:textId="77777777" w:rsidR="005E7AA6" w:rsidRPr="00996681" w:rsidRDefault="005E7AA6" w:rsidP="005E7AA6">
      <w:pPr>
        <w:spacing w:after="0" w:line="360" w:lineRule="auto"/>
        <w:ind w:right="860"/>
        <w:rPr>
          <w:rFonts w:eastAsia="Arial" w:cs="Arial"/>
          <w:lang w:eastAsia="en-GB"/>
        </w:rPr>
      </w:pPr>
    </w:p>
    <w:p w14:paraId="361F6B45" w14:textId="2B7A66CB" w:rsidR="005E7AA6" w:rsidRPr="00996681" w:rsidRDefault="005E7AA6" w:rsidP="005D4B37">
      <w:pPr>
        <w:spacing w:after="0" w:line="360" w:lineRule="auto"/>
        <w:ind w:right="80"/>
        <w:rPr>
          <w:rFonts w:eastAsia="Times New Roman" w:cs="Times New Roman"/>
          <w:lang w:eastAsia="en-GB"/>
        </w:rPr>
      </w:pPr>
      <w:r w:rsidRPr="00996681">
        <w:rPr>
          <w:rFonts w:eastAsia="Arial" w:cs="Arial"/>
          <w:lang w:eastAsia="en-GB"/>
        </w:rPr>
        <w:lastRenderedPageBreak/>
        <w:t>A stroke can affect the way someone behaves or they may have communication difficulties, so the person can seem different from the way they were before.</w:t>
      </w:r>
      <w:r w:rsidR="005D4B37">
        <w:rPr>
          <w:rFonts w:eastAsia="Arial" w:cs="Arial"/>
          <w:lang w:eastAsia="en-GB"/>
        </w:rPr>
        <w:t xml:space="preserve"> </w:t>
      </w:r>
      <w:r w:rsidRPr="00996681">
        <w:rPr>
          <w:rFonts w:eastAsia="Arial" w:cs="Arial"/>
          <w:lang w:eastAsia="en-GB"/>
        </w:rPr>
        <w:t xml:space="preserve">You might feel a sense of loss or frustration at the changes in the person and changes in your relationship with them. Although they are still the same person, they might have changed in some ways such as being more emotional or seeming less motivated to do things. </w:t>
      </w:r>
    </w:p>
    <w:p w14:paraId="6E631167" w14:textId="77777777" w:rsidR="005E7AA6" w:rsidRPr="00996681" w:rsidRDefault="005E7AA6" w:rsidP="005E7AA6">
      <w:pPr>
        <w:spacing w:after="0" w:line="360" w:lineRule="auto"/>
        <w:rPr>
          <w:rFonts w:eastAsia="Times New Roman" w:cs="Times New Roman"/>
          <w:lang w:eastAsia="en-GB"/>
        </w:rPr>
      </w:pPr>
    </w:p>
    <w:p w14:paraId="699F865D" w14:textId="77777777" w:rsidR="005E7AA6" w:rsidRPr="00996681" w:rsidRDefault="005E7AA6" w:rsidP="005E7AA6">
      <w:pPr>
        <w:spacing w:after="0" w:line="360" w:lineRule="auto"/>
        <w:ind w:right="880"/>
        <w:rPr>
          <w:rFonts w:eastAsia="Times New Roman" w:cs="Times New Roman"/>
          <w:lang w:eastAsia="en-GB"/>
        </w:rPr>
      </w:pPr>
      <w:r w:rsidRPr="00996681">
        <w:rPr>
          <w:rFonts w:eastAsia="Arial" w:cs="Arial"/>
          <w:lang w:eastAsia="en-GB"/>
        </w:rPr>
        <w:t>You may also be feeling under pressure from things like finances, work and other caring responsibilities. Or you may have care needs or a health problem of your own, and feel concerned about how you’ll cope. Often, carers are also dealing with many things at once, such as women going through the menopause while working and supporting children or older family members.</w:t>
      </w:r>
    </w:p>
    <w:p w14:paraId="27F297FF" w14:textId="77777777" w:rsidR="005E7AA6" w:rsidRPr="00996681" w:rsidRDefault="005E7AA6" w:rsidP="005E7AA6">
      <w:pPr>
        <w:spacing w:after="0" w:line="360" w:lineRule="auto"/>
        <w:rPr>
          <w:rFonts w:eastAsia="Times New Roman" w:cs="Times New Roman"/>
          <w:lang w:eastAsia="en-GB"/>
        </w:rPr>
      </w:pPr>
    </w:p>
    <w:p w14:paraId="20BDCEEE" w14:textId="77777777" w:rsidR="005E7AA6" w:rsidRPr="00996681" w:rsidRDefault="005E7AA6" w:rsidP="005E7AA6">
      <w:pPr>
        <w:spacing w:after="0" w:line="360" w:lineRule="auto"/>
        <w:ind w:right="1140"/>
        <w:rPr>
          <w:rFonts w:eastAsia="Arial" w:cs="Arial"/>
          <w:lang w:eastAsia="en-GB"/>
        </w:rPr>
      </w:pPr>
      <w:r w:rsidRPr="00996681">
        <w:rPr>
          <w:rFonts w:eastAsia="Arial" w:cs="Arial"/>
          <w:lang w:eastAsia="en-GB"/>
        </w:rPr>
        <w:t xml:space="preserve">For someone whose close family member, partner or spouse is unwell, there can be feelings of loneliness and isolation. As time goes on, your emotions can </w:t>
      </w:r>
      <w:r w:rsidRPr="00996681">
        <w:rPr>
          <w:rFonts w:eastAsia="Arial" w:cs="Arial"/>
          <w:lang w:eastAsia="en-GB"/>
        </w:rPr>
        <w:lastRenderedPageBreak/>
        <w:t xml:space="preserve">change. Some things will become easier to deal with over time and it can help to talk about it and not bottle up your feelings. </w:t>
      </w:r>
    </w:p>
    <w:p w14:paraId="2CB84A44" w14:textId="77777777" w:rsidR="005E7AA6" w:rsidRPr="00996681" w:rsidRDefault="005E7AA6" w:rsidP="005E7AA6">
      <w:pPr>
        <w:spacing w:after="0" w:line="360" w:lineRule="auto"/>
        <w:ind w:right="1140"/>
        <w:rPr>
          <w:rFonts w:eastAsia="Arial" w:cs="Arial"/>
          <w:lang w:eastAsia="en-GB"/>
        </w:rPr>
      </w:pPr>
    </w:p>
    <w:p w14:paraId="1135BC31" w14:textId="77777777" w:rsidR="001265E4" w:rsidRDefault="005E7AA6" w:rsidP="005E7AA6">
      <w:pPr>
        <w:spacing w:after="0" w:line="360" w:lineRule="auto"/>
        <w:ind w:right="1140"/>
        <w:rPr>
          <w:rFonts w:eastAsia="Arial" w:cs="Arial"/>
          <w:lang w:eastAsia="en-GB"/>
        </w:rPr>
      </w:pPr>
      <w:r w:rsidRPr="00996681">
        <w:rPr>
          <w:rFonts w:eastAsia="Arial" w:cs="Arial"/>
          <w:lang w:eastAsia="en-GB"/>
        </w:rPr>
        <w:t xml:space="preserve">Our Online Community is a forum where you can connect with thousands of people who understand stroke first-hand and share experiences. Visit </w:t>
      </w:r>
      <w:r w:rsidRPr="00996681">
        <w:rPr>
          <w:rFonts w:eastAsia="Arial" w:cs="Arial"/>
          <w:b/>
          <w:bCs/>
          <w:lang w:eastAsia="en-GB"/>
        </w:rPr>
        <w:t>onlinecommunity.stroke.org.uk</w:t>
      </w:r>
      <w:r w:rsidRPr="00996681">
        <w:rPr>
          <w:rFonts w:eastAsia="Arial" w:cs="Arial"/>
          <w:lang w:eastAsia="en-GB"/>
        </w:rPr>
        <w:t xml:space="preserve">. </w:t>
      </w:r>
    </w:p>
    <w:p w14:paraId="5F769F86" w14:textId="77777777" w:rsidR="001265E4" w:rsidRDefault="001265E4" w:rsidP="005E7AA6">
      <w:pPr>
        <w:spacing w:after="0" w:line="360" w:lineRule="auto"/>
        <w:ind w:right="1140"/>
        <w:rPr>
          <w:rFonts w:eastAsia="Arial" w:cs="Arial"/>
          <w:lang w:eastAsia="en-GB"/>
        </w:rPr>
      </w:pPr>
    </w:p>
    <w:p w14:paraId="3505E952" w14:textId="55816117" w:rsidR="005E7AA6" w:rsidRPr="00996681" w:rsidRDefault="005E7AA6" w:rsidP="005E7AA6">
      <w:pPr>
        <w:spacing w:after="0" w:line="360" w:lineRule="auto"/>
        <w:ind w:right="1140"/>
        <w:rPr>
          <w:rFonts w:eastAsia="Arial" w:cs="Arial"/>
          <w:lang w:eastAsia="en-GB"/>
        </w:rPr>
      </w:pPr>
      <w:r w:rsidRPr="00996681">
        <w:rPr>
          <w:rFonts w:eastAsia="Arial" w:cs="Arial"/>
          <w:lang w:eastAsia="en-GB"/>
        </w:rPr>
        <w:t>If you have a question or need to talk, you can also call our Stroke Support Helpline. There may also be a local carers’ centre who can offer you support.</w:t>
      </w:r>
    </w:p>
    <w:p w14:paraId="3ED4C7BB" w14:textId="77777777" w:rsidR="005E7AA6" w:rsidRDefault="005E7AA6" w:rsidP="005E7AA6">
      <w:pPr>
        <w:spacing w:after="0" w:line="360" w:lineRule="auto"/>
        <w:ind w:right="1140"/>
        <w:rPr>
          <w:rFonts w:ascii="Arial" w:eastAsia="Arial" w:hAnsi="Arial" w:cs="Arial"/>
          <w:lang w:eastAsia="en-GB"/>
        </w:rPr>
      </w:pPr>
    </w:p>
    <w:p w14:paraId="6CD6F998" w14:textId="77777777" w:rsidR="005E7AA6" w:rsidRDefault="005E7AA6" w:rsidP="005E7AA6">
      <w:pPr>
        <w:spacing w:after="0" w:line="360" w:lineRule="auto"/>
        <w:ind w:right="1140"/>
        <w:rPr>
          <w:rFonts w:ascii="Arial" w:eastAsia="Arial" w:hAnsi="Arial" w:cs="Arial"/>
          <w:lang w:eastAsia="en-GB"/>
        </w:rPr>
      </w:pPr>
      <w:r>
        <w:rPr>
          <w:lang w:val="en-US"/>
        </w:rPr>
        <w:t>“</w:t>
      </w:r>
      <w:r w:rsidRPr="00551810">
        <w:rPr>
          <w:lang w:val="en-US"/>
        </w:rPr>
        <w:t>Stroke doesn’t just impact the survivor</w:t>
      </w:r>
      <w:r>
        <w:rPr>
          <w:lang w:val="en-US"/>
        </w:rPr>
        <w:t>,</w:t>
      </w:r>
      <w:r w:rsidRPr="00551810">
        <w:rPr>
          <w:lang w:val="en-US"/>
        </w:rPr>
        <w:t xml:space="preserve"> it affects the entire family</w:t>
      </w:r>
      <w:r>
        <w:rPr>
          <w:lang w:val="en-US"/>
        </w:rPr>
        <w:t>.” - Roisin</w:t>
      </w:r>
    </w:p>
    <w:p w14:paraId="647EA3AE" w14:textId="77777777" w:rsidR="00996681" w:rsidRDefault="00996681" w:rsidP="005E7AA6">
      <w:pPr>
        <w:spacing w:after="0" w:line="360" w:lineRule="auto"/>
        <w:ind w:right="380"/>
        <w:rPr>
          <w:rFonts w:ascii="Arial" w:eastAsia="Arial" w:hAnsi="Arial" w:cs="Arial"/>
          <w:b/>
          <w:bCs/>
          <w:szCs w:val="32"/>
          <w:lang w:eastAsia="en-GB"/>
        </w:rPr>
      </w:pPr>
    </w:p>
    <w:p w14:paraId="251EE3E4" w14:textId="77777777" w:rsidR="005A7787" w:rsidRDefault="005A7787" w:rsidP="005E7AA6">
      <w:pPr>
        <w:spacing w:after="0" w:line="360" w:lineRule="auto"/>
        <w:ind w:right="380"/>
        <w:rPr>
          <w:rFonts w:ascii="Arial" w:eastAsia="Arial" w:hAnsi="Arial" w:cs="Arial"/>
          <w:b/>
          <w:bCs/>
          <w:szCs w:val="32"/>
          <w:lang w:eastAsia="en-GB"/>
        </w:rPr>
      </w:pPr>
    </w:p>
    <w:p w14:paraId="453725F7" w14:textId="77777777" w:rsidR="005A7787" w:rsidRDefault="005A7787" w:rsidP="005E7AA6">
      <w:pPr>
        <w:spacing w:after="0" w:line="360" w:lineRule="auto"/>
        <w:ind w:right="380"/>
        <w:rPr>
          <w:rFonts w:ascii="Arial" w:eastAsia="Arial" w:hAnsi="Arial" w:cs="Arial"/>
          <w:b/>
          <w:bCs/>
          <w:szCs w:val="32"/>
          <w:lang w:eastAsia="en-GB"/>
        </w:rPr>
      </w:pPr>
    </w:p>
    <w:p w14:paraId="35DAC8B6" w14:textId="6FECA4E4" w:rsidR="005E7AA6" w:rsidRDefault="005E7AA6" w:rsidP="005E7AA6">
      <w:pPr>
        <w:spacing w:after="0" w:line="360" w:lineRule="auto"/>
        <w:ind w:right="380"/>
        <w:rPr>
          <w:rFonts w:asciiTheme="majorHAnsi" w:eastAsia="Arial" w:hAnsiTheme="majorHAnsi" w:cs="Arial"/>
          <w:b/>
          <w:bCs/>
          <w:sz w:val="44"/>
          <w:szCs w:val="44"/>
          <w:lang w:eastAsia="en-GB"/>
        </w:rPr>
      </w:pPr>
      <w:r w:rsidRPr="005A7787">
        <w:rPr>
          <w:rFonts w:asciiTheme="majorHAnsi" w:eastAsia="Arial" w:hAnsiTheme="majorHAnsi" w:cs="Arial"/>
          <w:b/>
          <w:bCs/>
          <w:sz w:val="44"/>
          <w:szCs w:val="44"/>
          <w:lang w:eastAsia="en-GB"/>
        </w:rPr>
        <w:lastRenderedPageBreak/>
        <w:t>What to do about the emotional impact of caring</w:t>
      </w:r>
    </w:p>
    <w:p w14:paraId="45B6D68A" w14:textId="77777777" w:rsidR="00E213AF" w:rsidRPr="005A7787" w:rsidRDefault="00E213AF" w:rsidP="005E7AA6">
      <w:pPr>
        <w:spacing w:after="0" w:line="360" w:lineRule="auto"/>
        <w:ind w:right="380"/>
        <w:rPr>
          <w:rFonts w:asciiTheme="majorHAnsi" w:eastAsia="Times New Roman" w:hAnsiTheme="majorHAnsi" w:cs="Times New Roman"/>
          <w:sz w:val="44"/>
          <w:szCs w:val="44"/>
          <w:lang w:eastAsia="en-GB"/>
        </w:rPr>
      </w:pPr>
    </w:p>
    <w:p w14:paraId="74496E1D" w14:textId="77777777" w:rsidR="005E7AA6" w:rsidRPr="00996681" w:rsidRDefault="005E7AA6" w:rsidP="005E7AA6">
      <w:pPr>
        <w:spacing w:after="0" w:line="360" w:lineRule="auto"/>
        <w:ind w:right="420"/>
        <w:rPr>
          <w:rFonts w:eastAsia="Times New Roman" w:cs="Times New Roman"/>
          <w:lang w:eastAsia="en-GB"/>
        </w:rPr>
      </w:pPr>
      <w:r w:rsidRPr="00996681">
        <w:rPr>
          <w:rFonts w:eastAsia="Arial" w:cs="Arial"/>
          <w:lang w:eastAsia="en-GB"/>
        </w:rPr>
        <w:t>It’s important to look after your general wellbeing. Read our tips in the ‘</w:t>
      </w:r>
      <w:r w:rsidRPr="00996681">
        <w:rPr>
          <w:rFonts w:eastAsia="Arial" w:cs="Arial"/>
          <w:b/>
          <w:bCs/>
          <w:lang w:eastAsia="en-GB"/>
        </w:rPr>
        <w:t>Looking after yourself</w:t>
      </w:r>
      <w:r w:rsidRPr="00996681">
        <w:rPr>
          <w:rFonts w:eastAsia="Arial" w:cs="Arial"/>
          <w:lang w:eastAsia="en-GB"/>
        </w:rPr>
        <w:t>’ section.</w:t>
      </w:r>
    </w:p>
    <w:p w14:paraId="40123689" w14:textId="77777777" w:rsidR="005E7AA6" w:rsidRPr="00996681" w:rsidRDefault="005E7AA6" w:rsidP="005E7AA6">
      <w:pPr>
        <w:spacing w:after="0" w:line="360" w:lineRule="auto"/>
        <w:rPr>
          <w:rFonts w:eastAsia="Times New Roman" w:cs="Times New Roman"/>
          <w:lang w:eastAsia="en-GB"/>
        </w:rPr>
      </w:pPr>
    </w:p>
    <w:p w14:paraId="15C3041B" w14:textId="60A97725" w:rsidR="005E7AA6" w:rsidRPr="00996681" w:rsidRDefault="005E7AA6" w:rsidP="005E7AA6">
      <w:pPr>
        <w:spacing w:after="0" w:line="360" w:lineRule="auto"/>
        <w:ind w:right="140"/>
        <w:rPr>
          <w:rFonts w:eastAsia="Arial" w:cs="Arial"/>
          <w:lang w:eastAsia="en-GB"/>
        </w:rPr>
      </w:pPr>
      <w:r w:rsidRPr="00996681">
        <w:rPr>
          <w:rFonts w:eastAsia="Arial" w:cs="Arial"/>
          <w:lang w:eastAsia="en-GB"/>
        </w:rPr>
        <w:t xml:space="preserve">The carer’s assessment is there to identify the kind of help you need, and it can help you access support. The stroke survivor can have a care needs assessment to look at the support they should be getting. See </w:t>
      </w:r>
      <w:r w:rsidR="007E5925">
        <w:rPr>
          <w:rFonts w:eastAsia="Arial" w:cs="Arial"/>
          <w:lang w:eastAsia="en-GB"/>
        </w:rPr>
        <w:t>page 25.</w:t>
      </w:r>
    </w:p>
    <w:p w14:paraId="75814D95" w14:textId="77777777" w:rsidR="005E7AA6" w:rsidRPr="00996681" w:rsidRDefault="005E7AA6" w:rsidP="005E7AA6">
      <w:pPr>
        <w:spacing w:after="0" w:line="360" w:lineRule="auto"/>
        <w:ind w:right="140"/>
        <w:rPr>
          <w:rFonts w:eastAsia="Arial" w:cs="Arial"/>
          <w:lang w:eastAsia="en-GB"/>
        </w:rPr>
      </w:pPr>
    </w:p>
    <w:p w14:paraId="7C8A3BCB" w14:textId="77777777" w:rsidR="005E7AA6" w:rsidRPr="00996681" w:rsidRDefault="005E7AA6" w:rsidP="005E7AA6">
      <w:pPr>
        <w:spacing w:after="0" w:line="360" w:lineRule="auto"/>
        <w:ind w:right="220"/>
        <w:jc w:val="both"/>
        <w:rPr>
          <w:rFonts w:eastAsia="Times New Roman" w:cs="Arial"/>
          <w:lang w:eastAsia="en-GB"/>
        </w:rPr>
      </w:pPr>
      <w:r w:rsidRPr="00996681">
        <w:rPr>
          <w:rFonts w:eastAsia="Arial" w:cs="Arial"/>
          <w:lang w:eastAsia="en-GB"/>
        </w:rPr>
        <w:t xml:space="preserve">If money matters are worrying you, we also have information about </w:t>
      </w:r>
      <w:r w:rsidRPr="00996681">
        <w:rPr>
          <w:rFonts w:eastAsia="Times New Roman" w:cs="Arial"/>
          <w:lang w:eastAsia="en-GB"/>
        </w:rPr>
        <w:t xml:space="preserve">financial help which may be available at </w:t>
      </w:r>
      <w:r w:rsidRPr="00996681">
        <w:rPr>
          <w:rFonts w:eastAsia="Times New Roman" w:cs="Arial"/>
          <w:b/>
          <w:bCs/>
          <w:lang w:eastAsia="en-GB"/>
        </w:rPr>
        <w:t>stroke.org.uk/financial-support</w:t>
      </w:r>
    </w:p>
    <w:p w14:paraId="5E24E5E3" w14:textId="77777777" w:rsidR="005E7AA6" w:rsidRPr="00996681" w:rsidRDefault="005E7AA6" w:rsidP="005E7AA6">
      <w:pPr>
        <w:spacing w:after="0" w:line="360" w:lineRule="auto"/>
        <w:rPr>
          <w:rFonts w:eastAsia="Times New Roman" w:cs="Times New Roman"/>
          <w:lang w:eastAsia="en-GB"/>
        </w:rPr>
      </w:pPr>
    </w:p>
    <w:p w14:paraId="48941B24" w14:textId="77777777" w:rsidR="005E7AA6" w:rsidRPr="00996681" w:rsidRDefault="005E7AA6" w:rsidP="005E7AA6">
      <w:pPr>
        <w:spacing w:after="0" w:line="360" w:lineRule="auto"/>
        <w:rPr>
          <w:rFonts w:eastAsia="Arial" w:cs="Arial"/>
          <w:lang w:eastAsia="en-GB"/>
        </w:rPr>
      </w:pPr>
      <w:r w:rsidRPr="00996681">
        <w:rPr>
          <w:rFonts w:eastAsia="Arial" w:cs="Arial"/>
          <w:lang w:eastAsia="en-GB"/>
        </w:rPr>
        <w:t xml:space="preserve">If you have family or friends, try letting them know you need support. It could be a cup of coffee or a video call. It can be hard to ask for help, but sometimes just knowing someone </w:t>
      </w:r>
      <w:r w:rsidRPr="00996681">
        <w:rPr>
          <w:rFonts w:eastAsia="Arial" w:cs="Arial"/>
          <w:lang w:eastAsia="en-GB"/>
        </w:rPr>
        <w:lastRenderedPageBreak/>
        <w:t>else cares is enough to make a difference. But if you find that your mood is affected, and you often feel very sad or anxious, contact your GP to ask about talking therapies or other treatments.</w:t>
      </w:r>
    </w:p>
    <w:p w14:paraId="74E22092" w14:textId="77777777" w:rsidR="005E7AA6" w:rsidRPr="00996681" w:rsidRDefault="005E7AA6" w:rsidP="005E7AA6">
      <w:pPr>
        <w:spacing w:after="0" w:line="360" w:lineRule="auto"/>
        <w:rPr>
          <w:rFonts w:eastAsia="Arial" w:cs="Arial"/>
          <w:lang w:eastAsia="en-GB"/>
        </w:rPr>
      </w:pPr>
    </w:p>
    <w:p w14:paraId="3B69F83C" w14:textId="77777777" w:rsidR="005E7AA6" w:rsidRPr="00996681" w:rsidRDefault="005E7AA6" w:rsidP="005E7AA6">
      <w:pPr>
        <w:spacing w:after="0" w:line="360" w:lineRule="auto"/>
        <w:rPr>
          <w:rFonts w:eastAsia="Times New Roman" w:cs="Times New Roman"/>
          <w:lang w:eastAsia="en-GB"/>
        </w:rPr>
      </w:pPr>
      <w:r w:rsidRPr="00996681">
        <w:rPr>
          <w:lang w:val="en-US"/>
        </w:rPr>
        <w:t>“I have found friends and family to be an excellent source of support. Never be afraid to ask for help.’ - Jeremy</w:t>
      </w:r>
    </w:p>
    <w:p w14:paraId="2458CF8C" w14:textId="77777777" w:rsidR="005E7AA6" w:rsidRDefault="005E7AA6" w:rsidP="005E7AA6">
      <w:pPr>
        <w:spacing w:after="0" w:line="360" w:lineRule="auto"/>
        <w:ind w:right="360"/>
        <w:rPr>
          <w:rFonts w:ascii="Arial" w:eastAsia="Arial" w:hAnsi="Arial" w:cs="Arial"/>
          <w:b/>
          <w:bCs/>
          <w:szCs w:val="32"/>
          <w:lang w:eastAsia="en-GB"/>
        </w:rPr>
      </w:pPr>
    </w:p>
    <w:p w14:paraId="7E1EF1E4" w14:textId="77777777" w:rsidR="005E7AA6" w:rsidRPr="00996681" w:rsidRDefault="005E7AA6" w:rsidP="005E7AA6">
      <w:pPr>
        <w:spacing w:after="0" w:line="360" w:lineRule="auto"/>
        <w:ind w:right="360"/>
        <w:rPr>
          <w:rFonts w:eastAsia="Arial" w:cs="Arial"/>
          <w:b/>
          <w:bCs/>
          <w:szCs w:val="32"/>
          <w:lang w:eastAsia="en-GB"/>
        </w:rPr>
      </w:pPr>
      <w:r w:rsidRPr="00996681">
        <w:rPr>
          <w:rFonts w:eastAsia="Arial" w:cs="Arial"/>
          <w:b/>
          <w:bCs/>
          <w:szCs w:val="32"/>
          <w:lang w:eastAsia="en-GB"/>
        </w:rPr>
        <w:t xml:space="preserve">Changes to intimate relationships </w:t>
      </w:r>
    </w:p>
    <w:p w14:paraId="0432B556" w14:textId="77777777" w:rsidR="005E7AA6" w:rsidRPr="00996681" w:rsidRDefault="005E7AA6" w:rsidP="005E7AA6">
      <w:pPr>
        <w:spacing w:after="0" w:line="360" w:lineRule="auto"/>
        <w:ind w:right="360"/>
        <w:rPr>
          <w:rFonts w:eastAsia="Times New Roman" w:cs="Times New Roman"/>
          <w:lang w:eastAsia="en-GB"/>
        </w:rPr>
      </w:pPr>
      <w:r w:rsidRPr="00996681">
        <w:rPr>
          <w:rFonts w:eastAsia="Arial" w:cs="Arial"/>
          <w:color w:val="000000"/>
          <w:lang w:eastAsia="en-GB"/>
        </w:rPr>
        <w:t>A stroke can also affect the intimate relationship between spouses or partners, including changes to your sex life.</w:t>
      </w:r>
    </w:p>
    <w:p w14:paraId="2863614F" w14:textId="77777777" w:rsidR="005E7AA6" w:rsidRPr="00996681" w:rsidRDefault="005E7AA6" w:rsidP="005E7AA6">
      <w:pPr>
        <w:spacing w:after="0" w:line="360" w:lineRule="auto"/>
        <w:rPr>
          <w:rFonts w:eastAsia="Times New Roman" w:cs="Times New Roman"/>
          <w:lang w:eastAsia="en-GB"/>
        </w:rPr>
      </w:pPr>
    </w:p>
    <w:p w14:paraId="0798EEF7" w14:textId="77777777" w:rsidR="005E7AA6" w:rsidRPr="00996681" w:rsidRDefault="005E7AA6" w:rsidP="005E7AA6">
      <w:pPr>
        <w:spacing w:after="0" w:line="360" w:lineRule="auto"/>
        <w:ind w:right="100"/>
        <w:rPr>
          <w:rFonts w:eastAsia="Times New Roman" w:cs="Times New Roman"/>
          <w:lang w:eastAsia="en-GB"/>
        </w:rPr>
      </w:pPr>
      <w:r w:rsidRPr="00996681">
        <w:rPr>
          <w:rFonts w:eastAsia="Arial" w:cs="Arial"/>
          <w:lang w:eastAsia="en-GB"/>
        </w:rPr>
        <w:t>Stroke can affect intimacy for people of any age, gender or sexuality, and for single people as well as couples. For example, a single person looking for a relationship might need to regain some lost confidence before going back to dating.</w:t>
      </w:r>
    </w:p>
    <w:p w14:paraId="1114365A" w14:textId="77777777" w:rsidR="005E7AA6" w:rsidRPr="00996681" w:rsidRDefault="005E7AA6" w:rsidP="005E7AA6">
      <w:pPr>
        <w:spacing w:after="0" w:line="360" w:lineRule="auto"/>
        <w:rPr>
          <w:rFonts w:eastAsia="Times New Roman" w:cs="Times New Roman"/>
          <w:lang w:eastAsia="en-GB"/>
        </w:rPr>
      </w:pPr>
    </w:p>
    <w:p w14:paraId="4F75CC26" w14:textId="77777777" w:rsidR="005E7AA6" w:rsidRPr="00996681" w:rsidRDefault="005E7AA6" w:rsidP="005E7AA6">
      <w:pPr>
        <w:spacing w:after="0" w:line="360" w:lineRule="auto"/>
        <w:ind w:right="220"/>
        <w:rPr>
          <w:rFonts w:eastAsia="Times New Roman" w:cs="Times New Roman"/>
          <w:lang w:eastAsia="en-GB"/>
        </w:rPr>
      </w:pPr>
      <w:r w:rsidRPr="00996681">
        <w:rPr>
          <w:rFonts w:eastAsia="Arial" w:cs="Arial"/>
          <w:lang w:eastAsia="en-GB"/>
        </w:rPr>
        <w:lastRenderedPageBreak/>
        <w:t>Partners might not be able to do things together like before. If someone behaves or reacts differently to things after a stroke, it could change how people relate to each other. It can also change things between partners if one person needs more support than they used to.</w:t>
      </w:r>
    </w:p>
    <w:p w14:paraId="7525A325" w14:textId="77777777" w:rsidR="005E7AA6" w:rsidRPr="00996681" w:rsidRDefault="005E7AA6" w:rsidP="005E7AA6">
      <w:pPr>
        <w:spacing w:after="0" w:line="360" w:lineRule="auto"/>
        <w:ind w:right="780"/>
        <w:jc w:val="both"/>
        <w:rPr>
          <w:rFonts w:eastAsia="Times New Roman" w:cs="Times New Roman"/>
          <w:lang w:eastAsia="en-GB"/>
        </w:rPr>
      </w:pPr>
    </w:p>
    <w:p w14:paraId="3FF0BE60" w14:textId="77777777" w:rsidR="005E7AA6" w:rsidRPr="00996681" w:rsidRDefault="005E7AA6" w:rsidP="005E7AA6">
      <w:pPr>
        <w:spacing w:after="0" w:line="360" w:lineRule="auto"/>
        <w:ind w:right="1000"/>
        <w:rPr>
          <w:rFonts w:eastAsia="Times New Roman" w:cs="Times New Roman"/>
          <w:sz w:val="20"/>
          <w:szCs w:val="20"/>
          <w:lang w:eastAsia="en-GB"/>
        </w:rPr>
      </w:pPr>
      <w:r w:rsidRPr="00996681">
        <w:rPr>
          <w:rFonts w:eastAsia="Arial" w:cs="Arial"/>
          <w:lang w:eastAsia="en-GB"/>
        </w:rPr>
        <w:t>Many people have questions about sex after stroke and it’s not something to be embarrassed about. Intimacy and sex can make a big difference to your quality of life. So if you have any questions or worries, try asking for help.</w:t>
      </w:r>
    </w:p>
    <w:p w14:paraId="11C42D23" w14:textId="77777777" w:rsidR="005E7AA6" w:rsidRPr="00996681" w:rsidRDefault="005E7AA6" w:rsidP="005E7AA6">
      <w:pPr>
        <w:spacing w:after="0" w:line="360" w:lineRule="auto"/>
        <w:rPr>
          <w:rFonts w:eastAsia="Times New Roman" w:cs="Times New Roman"/>
          <w:sz w:val="20"/>
          <w:szCs w:val="20"/>
          <w:lang w:eastAsia="en-GB"/>
        </w:rPr>
      </w:pPr>
    </w:p>
    <w:p w14:paraId="2E045D66" w14:textId="77777777" w:rsidR="005E7AA6" w:rsidRPr="00996681" w:rsidRDefault="005E7AA6" w:rsidP="005E7AA6">
      <w:pPr>
        <w:spacing w:after="0" w:line="360" w:lineRule="auto"/>
        <w:ind w:right="960"/>
        <w:rPr>
          <w:rFonts w:eastAsia="Times New Roman" w:cs="Times New Roman"/>
          <w:sz w:val="20"/>
          <w:szCs w:val="20"/>
          <w:lang w:eastAsia="en-GB"/>
        </w:rPr>
      </w:pPr>
      <w:r w:rsidRPr="00996681">
        <w:rPr>
          <w:rFonts w:eastAsia="Arial" w:cs="Arial"/>
          <w:lang w:eastAsia="en-GB"/>
        </w:rPr>
        <w:t>The stroke nurse can answer your questions, and your GP can help with treatment for physical and emotional changes affecting your sex life.</w:t>
      </w:r>
    </w:p>
    <w:p w14:paraId="787FE90B" w14:textId="77777777" w:rsidR="005E7AA6" w:rsidRPr="00996681" w:rsidRDefault="005E7AA6" w:rsidP="005E7AA6">
      <w:pPr>
        <w:spacing w:after="0" w:line="360" w:lineRule="auto"/>
        <w:rPr>
          <w:rFonts w:eastAsia="Times New Roman" w:cs="Times New Roman"/>
          <w:sz w:val="20"/>
          <w:szCs w:val="20"/>
          <w:lang w:eastAsia="en-GB"/>
        </w:rPr>
      </w:pPr>
    </w:p>
    <w:p w14:paraId="5E1C46C7" w14:textId="77777777" w:rsidR="005E7AA6" w:rsidRPr="00996681" w:rsidRDefault="005E7AA6" w:rsidP="005E7AA6">
      <w:pPr>
        <w:spacing w:after="0" w:line="360" w:lineRule="auto"/>
        <w:ind w:right="1220"/>
        <w:rPr>
          <w:rFonts w:eastAsia="Times New Roman" w:cs="Times New Roman"/>
          <w:lang w:eastAsia="en-GB"/>
        </w:rPr>
      </w:pPr>
      <w:r w:rsidRPr="00996681">
        <w:rPr>
          <w:rFonts w:eastAsia="Arial" w:cs="Arial"/>
          <w:lang w:eastAsia="en-GB"/>
        </w:rPr>
        <w:t xml:space="preserve">Visit our guide at </w:t>
      </w:r>
      <w:r w:rsidRPr="00996681">
        <w:rPr>
          <w:rFonts w:eastAsia="Arial" w:cs="Arial"/>
          <w:b/>
          <w:bCs/>
          <w:lang w:eastAsia="en-GB"/>
        </w:rPr>
        <w:t xml:space="preserve">stroke.org.uk/sex-and-relationships </w:t>
      </w:r>
      <w:r w:rsidRPr="00996681">
        <w:rPr>
          <w:rFonts w:eastAsia="Arial" w:cs="Arial"/>
          <w:lang w:eastAsia="en-GB"/>
        </w:rPr>
        <w:t>for more information or call or email our Stroke Support Helpline.</w:t>
      </w:r>
    </w:p>
    <w:p w14:paraId="7DD41CD3" w14:textId="77777777" w:rsidR="005E7AA6" w:rsidRDefault="005E7AA6" w:rsidP="005E7AA6">
      <w:pPr>
        <w:spacing w:after="0" w:line="360" w:lineRule="auto"/>
        <w:rPr>
          <w:rFonts w:ascii="Arial" w:eastAsia="Arial" w:hAnsi="Arial" w:cs="Arial"/>
          <w:b/>
          <w:bCs/>
          <w:szCs w:val="32"/>
          <w:lang w:eastAsia="en-GB"/>
        </w:rPr>
      </w:pPr>
    </w:p>
    <w:p w14:paraId="4D62D75E" w14:textId="77777777" w:rsidR="005E7AA6" w:rsidRPr="004A5B0A" w:rsidRDefault="005E7AA6" w:rsidP="005E7AA6">
      <w:pPr>
        <w:spacing w:after="0" w:line="360" w:lineRule="auto"/>
        <w:rPr>
          <w:rFonts w:asciiTheme="majorHAnsi" w:eastAsia="Times New Roman" w:hAnsiTheme="majorHAnsi" w:cs="Times New Roman"/>
          <w:sz w:val="44"/>
          <w:szCs w:val="44"/>
          <w:lang w:eastAsia="en-GB"/>
        </w:rPr>
      </w:pPr>
      <w:r w:rsidRPr="004A5B0A">
        <w:rPr>
          <w:rFonts w:asciiTheme="majorHAnsi" w:eastAsia="Arial" w:hAnsiTheme="majorHAnsi" w:cs="Arial"/>
          <w:b/>
          <w:bCs/>
          <w:sz w:val="44"/>
          <w:szCs w:val="44"/>
          <w:lang w:eastAsia="en-GB"/>
        </w:rPr>
        <w:lastRenderedPageBreak/>
        <w:t>Looking after yourself</w:t>
      </w:r>
    </w:p>
    <w:p w14:paraId="63ED0FC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883554F" w14:textId="77777777" w:rsidR="005E7AA6" w:rsidRPr="00996681" w:rsidRDefault="005E7AA6" w:rsidP="005E7AA6">
      <w:pPr>
        <w:spacing w:after="0" w:line="360" w:lineRule="auto"/>
        <w:ind w:right="920"/>
        <w:rPr>
          <w:rFonts w:eastAsia="Times New Roman" w:cs="Times New Roman"/>
          <w:szCs w:val="32"/>
          <w:lang w:eastAsia="en-GB"/>
        </w:rPr>
      </w:pPr>
      <w:r w:rsidRPr="00996681">
        <w:rPr>
          <w:rFonts w:eastAsia="Arial" w:cs="Arial"/>
          <w:szCs w:val="32"/>
          <w:lang w:eastAsia="en-GB"/>
        </w:rPr>
        <w:t xml:space="preserve">Caring for someone is a big responsibility and can feel overwhelming. It is realistic, and not selfish, to think carefully about taking care of yourself. If you don’t look after yourself, you risk becoming stressed or unwell and this could also affect the person you are caring for. Mental health charity Mind has information on supporting yourself while caring for someone at </w:t>
      </w:r>
      <w:r w:rsidRPr="00996681">
        <w:rPr>
          <w:rFonts w:eastAsia="Arial" w:cs="Arial"/>
          <w:b/>
          <w:bCs/>
          <w:szCs w:val="32"/>
          <w:lang w:eastAsia="en-GB"/>
        </w:rPr>
        <w:t>mind.org.uk/information-support/helping-someone-else</w:t>
      </w:r>
    </w:p>
    <w:p w14:paraId="016C6F86" w14:textId="77777777" w:rsidR="005E7AA6" w:rsidRPr="00996681" w:rsidRDefault="005E7AA6" w:rsidP="005E7AA6">
      <w:pPr>
        <w:spacing w:after="0" w:line="360" w:lineRule="auto"/>
        <w:rPr>
          <w:rFonts w:eastAsia="Times New Roman" w:cs="Times New Roman"/>
          <w:szCs w:val="32"/>
          <w:lang w:eastAsia="en-GB"/>
        </w:rPr>
      </w:pPr>
    </w:p>
    <w:p w14:paraId="529BE9DD" w14:textId="77777777" w:rsidR="005E7AA6" w:rsidRPr="00996681" w:rsidRDefault="005E7AA6" w:rsidP="005E7AA6">
      <w:pPr>
        <w:pStyle w:val="ListParagraph"/>
        <w:rPr>
          <w:rFonts w:asciiTheme="minorHAnsi" w:hAnsiTheme="minorHAnsi"/>
          <w:sz w:val="32"/>
          <w:szCs w:val="32"/>
          <w:lang w:val="en-US"/>
        </w:rPr>
      </w:pPr>
      <w:r w:rsidRPr="00996681">
        <w:rPr>
          <w:rFonts w:asciiTheme="minorHAnsi" w:hAnsiTheme="minorHAnsi"/>
          <w:sz w:val="32"/>
          <w:szCs w:val="32"/>
          <w:lang w:val="en-US"/>
        </w:rPr>
        <w:t xml:space="preserve">“Without having breaks, you won’t be able to look after your loved one. Making sure you have time for yourself is so important.” - Janine </w:t>
      </w:r>
    </w:p>
    <w:p w14:paraId="4267B2B4" w14:textId="77777777" w:rsidR="005E7AA6" w:rsidRPr="00C108B9" w:rsidRDefault="005E7AA6" w:rsidP="005E7AA6">
      <w:pPr>
        <w:spacing w:after="0" w:line="360" w:lineRule="auto"/>
        <w:rPr>
          <w:rFonts w:ascii="Times New Roman" w:eastAsia="Times New Roman" w:hAnsi="Times New Roman" w:cs="Times New Roman"/>
          <w:lang w:eastAsia="en-GB"/>
        </w:rPr>
      </w:pPr>
    </w:p>
    <w:p w14:paraId="1F3F810E" w14:textId="77777777" w:rsidR="005E7AA6" w:rsidRPr="00C108B9" w:rsidRDefault="005E7AA6" w:rsidP="005E7AA6">
      <w:pPr>
        <w:spacing w:after="0" w:line="360" w:lineRule="auto"/>
        <w:rPr>
          <w:rFonts w:ascii="Times New Roman" w:eastAsia="Times New Roman" w:hAnsi="Times New Roman" w:cs="Times New Roman"/>
          <w:lang w:eastAsia="en-GB"/>
        </w:rPr>
      </w:pPr>
    </w:p>
    <w:p w14:paraId="6246AB82" w14:textId="77777777" w:rsidR="005E7AA6" w:rsidRPr="007A1B53" w:rsidRDefault="005E7AA6" w:rsidP="005E7AA6">
      <w:pPr>
        <w:spacing w:after="0" w:line="360" w:lineRule="auto"/>
        <w:rPr>
          <w:rFonts w:asciiTheme="majorHAnsi" w:eastAsia="Times New Roman" w:hAnsiTheme="majorHAnsi" w:cs="Times New Roman"/>
          <w:szCs w:val="32"/>
          <w:lang w:eastAsia="en-GB"/>
        </w:rPr>
      </w:pPr>
      <w:r w:rsidRPr="007A1B53">
        <w:rPr>
          <w:rFonts w:asciiTheme="majorHAnsi" w:eastAsia="Arial" w:hAnsiTheme="majorHAnsi" w:cs="Arial"/>
          <w:b/>
          <w:bCs/>
          <w:szCs w:val="32"/>
          <w:lang w:eastAsia="en-GB"/>
        </w:rPr>
        <w:t>Practical tips for self-care</w:t>
      </w:r>
    </w:p>
    <w:p w14:paraId="3015C018" w14:textId="0CA97154" w:rsidR="005E7AA6" w:rsidRPr="00996681" w:rsidRDefault="00E64748" w:rsidP="005E7AA6">
      <w:pPr>
        <w:spacing w:after="0" w:line="360" w:lineRule="auto"/>
        <w:ind w:right="1120"/>
        <w:rPr>
          <w:rFonts w:eastAsia="Times New Roman" w:cs="Times New Roman"/>
          <w:lang w:eastAsia="en-GB"/>
        </w:rPr>
      </w:pPr>
      <w:r>
        <w:rPr>
          <w:rFonts w:eastAsia="Arial" w:cs="Arial"/>
          <w:b/>
          <w:bCs/>
          <w:lang w:eastAsia="en-GB"/>
        </w:rPr>
        <w:t>Register</w:t>
      </w:r>
      <w:r w:rsidR="005E7AA6" w:rsidRPr="00996681">
        <w:rPr>
          <w:rFonts w:eastAsia="Arial" w:cs="Arial"/>
          <w:b/>
          <w:bCs/>
          <w:lang w:eastAsia="en-GB"/>
        </w:rPr>
        <w:t xml:space="preserve"> as a </w:t>
      </w:r>
      <w:proofErr w:type="spellStart"/>
      <w:r w:rsidR="005E7AA6" w:rsidRPr="00996681">
        <w:rPr>
          <w:rFonts w:eastAsia="Arial" w:cs="Arial"/>
          <w:b/>
          <w:bCs/>
          <w:lang w:eastAsia="en-GB"/>
        </w:rPr>
        <w:t>carer</w:t>
      </w:r>
      <w:proofErr w:type="spellEnd"/>
      <w:r w:rsidR="005E7AA6" w:rsidRPr="00996681">
        <w:rPr>
          <w:rFonts w:eastAsia="Arial" w:cs="Arial"/>
          <w:b/>
          <w:bCs/>
          <w:lang w:eastAsia="en-GB"/>
        </w:rPr>
        <w:t xml:space="preserve"> with your GP: </w:t>
      </w:r>
      <w:r w:rsidR="005E7AA6" w:rsidRPr="00996681">
        <w:rPr>
          <w:rFonts w:eastAsia="Arial" w:cs="Arial"/>
          <w:lang w:eastAsia="en-GB"/>
        </w:rPr>
        <w:t xml:space="preserve">this can help you get some support, such as referring you for help from </w:t>
      </w:r>
      <w:r w:rsidR="005E7AA6" w:rsidRPr="00996681">
        <w:rPr>
          <w:rFonts w:eastAsia="Arial" w:cs="Arial"/>
          <w:lang w:eastAsia="en-GB"/>
        </w:rPr>
        <w:lastRenderedPageBreak/>
        <w:t>services like mental health support, check-ups and information about support services, health and wellbeing.</w:t>
      </w:r>
    </w:p>
    <w:p w14:paraId="4D7730AF" w14:textId="77777777" w:rsidR="005E7AA6" w:rsidRPr="00996681" w:rsidRDefault="005E7AA6" w:rsidP="005E7AA6">
      <w:pPr>
        <w:spacing w:after="0" w:line="360" w:lineRule="auto"/>
        <w:rPr>
          <w:rFonts w:eastAsia="Times New Roman" w:cs="Times New Roman"/>
          <w:lang w:eastAsia="en-GB"/>
        </w:rPr>
      </w:pPr>
    </w:p>
    <w:p w14:paraId="70938CDA" w14:textId="77777777" w:rsidR="005E7AA6" w:rsidRPr="00996681" w:rsidRDefault="005E7AA6" w:rsidP="005E7AA6">
      <w:pPr>
        <w:spacing w:after="0" w:line="360" w:lineRule="auto"/>
        <w:ind w:right="820"/>
        <w:rPr>
          <w:rFonts w:eastAsia="Times New Roman" w:cs="Times New Roman"/>
          <w:lang w:eastAsia="en-GB"/>
        </w:rPr>
      </w:pPr>
      <w:r w:rsidRPr="00996681">
        <w:rPr>
          <w:rFonts w:eastAsia="Arial" w:cs="Arial"/>
          <w:b/>
          <w:bCs/>
          <w:lang w:eastAsia="en-GB"/>
        </w:rPr>
        <w:t xml:space="preserve">Keep a diary: </w:t>
      </w:r>
      <w:r w:rsidRPr="00996681">
        <w:rPr>
          <w:rFonts w:eastAsia="Arial" w:cs="Arial"/>
          <w:lang w:eastAsia="en-GB"/>
        </w:rPr>
        <w:t>when someone returns home</w:t>
      </w:r>
      <w:r w:rsidRPr="00996681">
        <w:rPr>
          <w:rFonts w:eastAsia="Arial" w:cs="Arial"/>
          <w:b/>
          <w:bCs/>
          <w:lang w:eastAsia="en-GB"/>
        </w:rPr>
        <w:t xml:space="preserve"> </w:t>
      </w:r>
      <w:r w:rsidRPr="00996681">
        <w:rPr>
          <w:rFonts w:eastAsia="Arial" w:cs="Arial"/>
          <w:lang w:eastAsia="en-GB"/>
        </w:rPr>
        <w:t xml:space="preserve">after their stroke, they or you could keep a diary for a week. This can help to identify any unmet support needs. </w:t>
      </w:r>
    </w:p>
    <w:p w14:paraId="678F7AE2" w14:textId="77777777" w:rsidR="005E7AA6" w:rsidRPr="00996681" w:rsidRDefault="005E7AA6" w:rsidP="005E7AA6">
      <w:pPr>
        <w:spacing w:after="0" w:line="360" w:lineRule="auto"/>
        <w:rPr>
          <w:rFonts w:eastAsia="Times New Roman" w:cs="Times New Roman"/>
          <w:lang w:eastAsia="en-GB"/>
        </w:rPr>
      </w:pPr>
    </w:p>
    <w:p w14:paraId="066A1B54" w14:textId="77777777" w:rsidR="005E7AA6" w:rsidRPr="00996681" w:rsidRDefault="005E7AA6" w:rsidP="005E7AA6">
      <w:pPr>
        <w:spacing w:after="0" w:line="360" w:lineRule="auto"/>
        <w:ind w:right="800"/>
        <w:rPr>
          <w:rFonts w:eastAsia="Times New Roman" w:cs="Times New Roman"/>
          <w:lang w:eastAsia="en-GB"/>
        </w:rPr>
      </w:pPr>
      <w:r w:rsidRPr="00996681">
        <w:rPr>
          <w:rFonts w:eastAsia="Arial" w:cs="Arial"/>
          <w:b/>
          <w:bCs/>
          <w:lang w:eastAsia="en-GB"/>
        </w:rPr>
        <w:t xml:space="preserve">Mind your back: </w:t>
      </w:r>
      <w:r w:rsidRPr="00996681">
        <w:rPr>
          <w:rFonts w:eastAsia="Arial" w:cs="Arial"/>
          <w:lang w:eastAsia="en-GB"/>
        </w:rPr>
        <w:t>if you need to help someone</w:t>
      </w:r>
      <w:r w:rsidRPr="00996681">
        <w:rPr>
          <w:rFonts w:eastAsia="Arial" w:cs="Arial"/>
          <w:b/>
          <w:bCs/>
          <w:lang w:eastAsia="en-GB"/>
        </w:rPr>
        <w:t xml:space="preserve"> </w:t>
      </w:r>
      <w:r w:rsidRPr="00996681">
        <w:rPr>
          <w:rFonts w:eastAsia="Arial" w:cs="Arial"/>
          <w:lang w:eastAsia="en-GB"/>
        </w:rPr>
        <w:t>move around, an occupational therapist can show you safe techniques for moving someone without straining your back.</w:t>
      </w:r>
    </w:p>
    <w:p w14:paraId="2FA71638" w14:textId="77777777" w:rsidR="005E7AA6" w:rsidRPr="00996681" w:rsidRDefault="005E7AA6" w:rsidP="005E7AA6">
      <w:pPr>
        <w:spacing w:after="0" w:line="360" w:lineRule="auto"/>
        <w:rPr>
          <w:rFonts w:eastAsia="Times New Roman" w:cs="Times New Roman"/>
          <w:lang w:eastAsia="en-GB"/>
        </w:rPr>
      </w:pPr>
    </w:p>
    <w:p w14:paraId="380C3EBB" w14:textId="77777777" w:rsidR="005E7AA6" w:rsidRPr="00996681" w:rsidRDefault="005E7AA6" w:rsidP="005E7AA6">
      <w:pPr>
        <w:spacing w:after="0" w:line="360" w:lineRule="auto"/>
        <w:ind w:right="1040"/>
        <w:rPr>
          <w:rFonts w:eastAsia="Times New Roman" w:cs="Times New Roman"/>
          <w:sz w:val="20"/>
          <w:szCs w:val="20"/>
          <w:lang w:eastAsia="en-GB"/>
        </w:rPr>
      </w:pPr>
      <w:r w:rsidRPr="00996681">
        <w:rPr>
          <w:rFonts w:eastAsia="Arial" w:cs="Arial"/>
          <w:b/>
          <w:bCs/>
          <w:lang w:eastAsia="en-GB"/>
        </w:rPr>
        <w:t xml:space="preserve">Relaxation: </w:t>
      </w:r>
      <w:r w:rsidRPr="00996681">
        <w:rPr>
          <w:rFonts w:eastAsia="Arial" w:cs="Arial"/>
          <w:lang w:eastAsia="en-GB"/>
        </w:rPr>
        <w:t>relaxation techniques can help</w:t>
      </w:r>
      <w:r w:rsidRPr="00996681">
        <w:rPr>
          <w:rFonts w:eastAsia="Arial" w:cs="Arial"/>
          <w:b/>
          <w:bCs/>
          <w:lang w:eastAsia="en-GB"/>
        </w:rPr>
        <w:t xml:space="preserve"> </w:t>
      </w:r>
      <w:r w:rsidRPr="00996681">
        <w:rPr>
          <w:rFonts w:eastAsia="Arial" w:cs="Arial"/>
          <w:lang w:eastAsia="en-GB"/>
        </w:rPr>
        <w:t xml:space="preserve">with tiredness or stress. Your local carers’ centre may offer classes. The NHS website also offers free audio guides and tips at </w:t>
      </w:r>
      <w:r w:rsidRPr="00996681">
        <w:rPr>
          <w:rFonts w:eastAsia="Arial" w:cs="Arial"/>
          <w:b/>
          <w:bCs/>
          <w:lang w:eastAsia="en-GB"/>
        </w:rPr>
        <w:t>nhs.uk/mental-health/self-help</w:t>
      </w:r>
      <w:r w:rsidRPr="00996681">
        <w:rPr>
          <w:rFonts w:eastAsia="Arial" w:cs="Arial"/>
          <w:lang w:eastAsia="en-GB"/>
        </w:rPr>
        <w:t xml:space="preserve"> to help you relax.</w:t>
      </w:r>
    </w:p>
    <w:p w14:paraId="48CF6459" w14:textId="77777777" w:rsidR="005E7AA6" w:rsidRPr="00996681" w:rsidRDefault="005E7AA6" w:rsidP="005E7AA6">
      <w:pPr>
        <w:spacing w:after="0" w:line="360" w:lineRule="auto"/>
        <w:rPr>
          <w:rFonts w:eastAsia="Times New Roman" w:cs="Times New Roman"/>
          <w:sz w:val="20"/>
          <w:szCs w:val="20"/>
          <w:lang w:eastAsia="en-GB"/>
        </w:rPr>
      </w:pPr>
    </w:p>
    <w:p w14:paraId="5749910F" w14:textId="77777777" w:rsidR="005E7AA6" w:rsidRPr="00996681" w:rsidRDefault="005E7AA6" w:rsidP="005E7AA6">
      <w:pPr>
        <w:spacing w:after="0" w:line="360" w:lineRule="auto"/>
        <w:ind w:right="100"/>
        <w:rPr>
          <w:rFonts w:eastAsia="Times New Roman" w:cs="Times New Roman"/>
          <w:sz w:val="20"/>
          <w:szCs w:val="20"/>
          <w:lang w:eastAsia="en-GB"/>
        </w:rPr>
      </w:pPr>
      <w:r w:rsidRPr="00996681">
        <w:rPr>
          <w:rFonts w:eastAsia="Arial" w:cs="Arial"/>
          <w:b/>
          <w:bCs/>
          <w:lang w:eastAsia="en-GB"/>
        </w:rPr>
        <w:lastRenderedPageBreak/>
        <w:t xml:space="preserve">Stay active: </w:t>
      </w:r>
      <w:r w:rsidRPr="00996681">
        <w:rPr>
          <w:rFonts w:eastAsia="Arial" w:cs="Arial"/>
          <w:lang w:eastAsia="en-GB"/>
        </w:rPr>
        <w:t>try to include some movement</w:t>
      </w:r>
      <w:r w:rsidRPr="00996681">
        <w:rPr>
          <w:rFonts w:eastAsia="Arial" w:cs="Arial"/>
          <w:b/>
          <w:bCs/>
          <w:lang w:eastAsia="en-GB"/>
        </w:rPr>
        <w:t xml:space="preserve"> </w:t>
      </w:r>
      <w:r w:rsidRPr="00996681">
        <w:rPr>
          <w:rFonts w:eastAsia="Arial" w:cs="Arial"/>
          <w:lang w:eastAsia="en-GB"/>
        </w:rPr>
        <w:t>and activity in your daily routine. There are indoor exercises like yoga and fitness routines available online. And get outside for a walk and some fresh air when possible. Being active will increase your energy levels, help you sleep better and can help improve low mood.</w:t>
      </w:r>
    </w:p>
    <w:p w14:paraId="3C4EC76A" w14:textId="77777777" w:rsidR="005E7AA6" w:rsidRPr="00996681" w:rsidRDefault="005E7AA6" w:rsidP="005E7AA6">
      <w:pPr>
        <w:spacing w:after="0" w:line="360" w:lineRule="auto"/>
        <w:rPr>
          <w:rFonts w:eastAsia="Times New Roman" w:cs="Times New Roman"/>
          <w:sz w:val="20"/>
          <w:szCs w:val="20"/>
          <w:lang w:eastAsia="en-GB"/>
        </w:rPr>
      </w:pPr>
    </w:p>
    <w:p w14:paraId="3544F49E" w14:textId="77777777" w:rsidR="005E7AA6" w:rsidRPr="00996681" w:rsidRDefault="005E7AA6" w:rsidP="005E7AA6">
      <w:pPr>
        <w:spacing w:after="0" w:line="360" w:lineRule="auto"/>
        <w:ind w:right="80"/>
        <w:rPr>
          <w:rFonts w:eastAsia="Times New Roman" w:cs="Times New Roman"/>
          <w:sz w:val="20"/>
          <w:szCs w:val="20"/>
          <w:lang w:eastAsia="en-GB"/>
        </w:rPr>
      </w:pPr>
      <w:r w:rsidRPr="00996681">
        <w:rPr>
          <w:rFonts w:eastAsia="Arial" w:cs="Arial"/>
          <w:b/>
          <w:bCs/>
          <w:lang w:eastAsia="en-GB"/>
        </w:rPr>
        <w:t xml:space="preserve">Check your mood: </w:t>
      </w:r>
      <w:r w:rsidRPr="00996681">
        <w:rPr>
          <w:rFonts w:eastAsia="Arial" w:cs="Arial"/>
          <w:lang w:eastAsia="en-GB"/>
        </w:rPr>
        <w:t>if you’re managing all</w:t>
      </w:r>
      <w:r w:rsidRPr="00996681">
        <w:rPr>
          <w:rFonts w:eastAsia="Arial" w:cs="Arial"/>
          <w:b/>
          <w:bCs/>
          <w:lang w:eastAsia="en-GB"/>
        </w:rPr>
        <w:t xml:space="preserve"> </w:t>
      </w:r>
      <w:r w:rsidRPr="00996681">
        <w:rPr>
          <w:rFonts w:eastAsia="Arial" w:cs="Arial"/>
          <w:lang w:eastAsia="en-GB"/>
        </w:rPr>
        <w:t>your responsibilities and trying to keep going, it can be easy to miss the signs of fatigue and stress in yourself. If you notice signs like feeling very low or anxious, having trouble sleeping or being tearful, it could be a sign to get help for yourself. This could mean speaking to your GP, who can refer you to local support services or treatment.</w:t>
      </w:r>
    </w:p>
    <w:p w14:paraId="31691356" w14:textId="77777777" w:rsidR="005E7AA6" w:rsidRPr="00996681" w:rsidRDefault="005E7AA6" w:rsidP="005E7AA6">
      <w:pPr>
        <w:spacing w:after="0" w:line="360" w:lineRule="auto"/>
        <w:rPr>
          <w:rFonts w:eastAsia="Times New Roman" w:cs="Times New Roman"/>
          <w:sz w:val="20"/>
          <w:szCs w:val="20"/>
          <w:lang w:eastAsia="en-GB"/>
        </w:rPr>
      </w:pPr>
    </w:p>
    <w:p w14:paraId="27179E17"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Arial" w:cs="Arial"/>
          <w:b/>
          <w:bCs/>
          <w:lang w:eastAsia="en-GB"/>
        </w:rPr>
        <w:t xml:space="preserve">Take a break: </w:t>
      </w:r>
      <w:r w:rsidRPr="00996681">
        <w:rPr>
          <w:rFonts w:eastAsia="Arial" w:cs="Arial"/>
          <w:lang w:eastAsia="en-GB"/>
        </w:rPr>
        <w:t>it may be difficult, especially</w:t>
      </w:r>
      <w:r w:rsidRPr="00996681">
        <w:rPr>
          <w:rFonts w:eastAsia="Arial" w:cs="Arial"/>
          <w:b/>
          <w:bCs/>
          <w:lang w:eastAsia="en-GB"/>
        </w:rPr>
        <w:t xml:space="preserve"> </w:t>
      </w:r>
      <w:r w:rsidRPr="00996681">
        <w:rPr>
          <w:rFonts w:eastAsia="Arial" w:cs="Arial"/>
          <w:lang w:eastAsia="en-GB"/>
        </w:rPr>
        <w:t xml:space="preserve">if you’re a main carer, but taking breaks or getting help with some of your tasks is important. If it’s possible, try to organise your day with regular time to yourself. If you can’t go out or have a long break, you could try to fit in 10 minutes of yoga or mindfulness. A carer’s assessment may recommend services like respite </w:t>
      </w:r>
      <w:r w:rsidRPr="00996681">
        <w:rPr>
          <w:rFonts w:eastAsia="Arial" w:cs="Arial"/>
          <w:lang w:eastAsia="en-GB"/>
        </w:rPr>
        <w:lastRenderedPageBreak/>
        <w:t>care to allow you to rest or have a break. See our ‘</w:t>
      </w:r>
      <w:r w:rsidRPr="00996681">
        <w:rPr>
          <w:rFonts w:eastAsia="Arial" w:cs="Arial"/>
          <w:b/>
          <w:bCs/>
          <w:lang w:eastAsia="en-GB"/>
        </w:rPr>
        <w:t>Respite care</w:t>
      </w:r>
      <w:r w:rsidRPr="00996681">
        <w:rPr>
          <w:rFonts w:eastAsia="Arial" w:cs="Arial"/>
          <w:lang w:eastAsia="en-GB"/>
        </w:rPr>
        <w:t>’ section for more information.</w:t>
      </w:r>
    </w:p>
    <w:p w14:paraId="501895A5" w14:textId="77777777" w:rsidR="005E7AA6" w:rsidRPr="00996681" w:rsidRDefault="005E7AA6" w:rsidP="005E7AA6">
      <w:pPr>
        <w:spacing w:after="0" w:line="360" w:lineRule="auto"/>
        <w:rPr>
          <w:rFonts w:eastAsia="Times New Roman" w:cs="Times New Roman"/>
          <w:sz w:val="20"/>
          <w:szCs w:val="20"/>
          <w:lang w:eastAsia="en-GB"/>
        </w:rPr>
      </w:pPr>
    </w:p>
    <w:p w14:paraId="5A31CB1C" w14:textId="77777777" w:rsidR="005E7AA6" w:rsidRPr="00996681" w:rsidRDefault="005E7AA6" w:rsidP="005E7AA6">
      <w:pPr>
        <w:spacing w:after="0" w:line="360" w:lineRule="auto"/>
        <w:ind w:right="180"/>
        <w:rPr>
          <w:rFonts w:eastAsia="Times New Roman" w:cs="Times New Roman"/>
          <w:sz w:val="20"/>
          <w:szCs w:val="20"/>
          <w:lang w:eastAsia="en-GB"/>
        </w:rPr>
      </w:pPr>
      <w:r w:rsidRPr="00996681">
        <w:rPr>
          <w:rFonts w:eastAsia="Arial" w:cs="Arial"/>
          <w:b/>
          <w:bCs/>
          <w:lang w:eastAsia="en-GB"/>
        </w:rPr>
        <w:t xml:space="preserve">Eat well: </w:t>
      </w:r>
      <w:r w:rsidRPr="00996681">
        <w:rPr>
          <w:rFonts w:eastAsia="Arial" w:cs="Arial"/>
          <w:lang w:eastAsia="en-GB"/>
        </w:rPr>
        <w:t>try to eat regular meals and drink</w:t>
      </w:r>
      <w:r w:rsidRPr="00996681">
        <w:rPr>
          <w:rFonts w:eastAsia="Arial" w:cs="Arial"/>
          <w:b/>
          <w:bCs/>
          <w:lang w:eastAsia="en-GB"/>
        </w:rPr>
        <w:t xml:space="preserve"> </w:t>
      </w:r>
      <w:r w:rsidRPr="00996681">
        <w:rPr>
          <w:rFonts w:eastAsia="Arial" w:cs="Arial"/>
          <w:lang w:eastAsia="en-GB"/>
        </w:rPr>
        <w:t>plenty of water. It can be difficult to fit cooking and food shopping into a hectic schedule. But having a healthy diet will help you stay well and can also help with mood and energy levels.</w:t>
      </w:r>
    </w:p>
    <w:p w14:paraId="4349C7CA" w14:textId="77777777" w:rsidR="005E7AA6" w:rsidRPr="00996681" w:rsidRDefault="005E7AA6" w:rsidP="005E7AA6">
      <w:pPr>
        <w:spacing w:after="0" w:line="360" w:lineRule="auto"/>
        <w:ind w:right="1220"/>
        <w:rPr>
          <w:rFonts w:eastAsia="Times New Roman" w:cs="Times New Roman"/>
          <w:lang w:eastAsia="en-GB"/>
        </w:rPr>
      </w:pPr>
    </w:p>
    <w:p w14:paraId="00826954" w14:textId="77777777" w:rsidR="005E7AA6" w:rsidRPr="00996681" w:rsidRDefault="005E7AA6" w:rsidP="005E7AA6">
      <w:pPr>
        <w:spacing w:after="0" w:line="360" w:lineRule="auto"/>
        <w:ind w:right="800"/>
        <w:rPr>
          <w:rFonts w:eastAsia="Times New Roman" w:cs="Times New Roman"/>
          <w:sz w:val="20"/>
          <w:szCs w:val="20"/>
          <w:lang w:eastAsia="en-GB"/>
        </w:rPr>
      </w:pPr>
      <w:r w:rsidRPr="00996681">
        <w:rPr>
          <w:rFonts w:eastAsia="Arial" w:cs="Arial"/>
          <w:b/>
          <w:bCs/>
          <w:lang w:eastAsia="en-GB"/>
        </w:rPr>
        <w:t xml:space="preserve">Stay in touch: </w:t>
      </w:r>
      <w:r w:rsidRPr="00996681">
        <w:rPr>
          <w:rFonts w:eastAsia="Arial" w:cs="Arial"/>
          <w:lang w:eastAsia="en-GB"/>
        </w:rPr>
        <w:t>try to keep in touch with</w:t>
      </w:r>
      <w:r w:rsidRPr="00996681">
        <w:rPr>
          <w:rFonts w:eastAsia="Arial" w:cs="Arial"/>
          <w:b/>
          <w:bCs/>
          <w:lang w:eastAsia="en-GB"/>
        </w:rPr>
        <w:t xml:space="preserve"> </w:t>
      </w:r>
      <w:r w:rsidRPr="00996681">
        <w:rPr>
          <w:rFonts w:eastAsia="Arial" w:cs="Arial"/>
          <w:lang w:eastAsia="en-GB"/>
        </w:rPr>
        <w:t>friends and family. Friendships can suffer after a stroke, especially if you find it hard to go out to socialise. Use technology to help you keep in touch with others. Video calls can let you chat with a group of friends or family. See the ‘</w:t>
      </w:r>
      <w:r w:rsidRPr="00996681">
        <w:rPr>
          <w:rFonts w:eastAsia="Arial" w:cs="Arial"/>
          <w:b/>
          <w:bCs/>
          <w:lang w:eastAsia="en-GB"/>
        </w:rPr>
        <w:t>Using Technology</w:t>
      </w:r>
      <w:r w:rsidRPr="00996681">
        <w:rPr>
          <w:rFonts w:eastAsia="Arial" w:cs="Arial"/>
          <w:lang w:eastAsia="en-GB"/>
        </w:rPr>
        <w:t>’ section for more details.</w:t>
      </w:r>
    </w:p>
    <w:p w14:paraId="36E011F1" w14:textId="6E0B6C93" w:rsidR="005E7AA6" w:rsidRPr="00996681" w:rsidRDefault="007E02C9" w:rsidP="00824BA9">
      <w:pPr>
        <w:spacing w:after="0" w:line="360" w:lineRule="auto"/>
        <w:rPr>
          <w:rFonts w:eastAsia="Times New Roman" w:cs="Times New Roman"/>
          <w:sz w:val="20"/>
          <w:szCs w:val="20"/>
          <w:lang w:eastAsia="en-GB"/>
        </w:rPr>
      </w:pPr>
      <w:r w:rsidRPr="00996681">
        <w:rPr>
          <w:rFonts w:eastAsia="Times New Roman" w:cs="Times New Roman"/>
          <w:noProof/>
          <w:sz w:val="20"/>
          <w:szCs w:val="20"/>
          <w:lang w:eastAsia="en-GB"/>
        </w:rPr>
        <w:lastRenderedPageBreak/>
        <mc:AlternateContent>
          <mc:Choice Requires="wps">
            <w:drawing>
              <wp:anchor distT="45720" distB="45720" distL="114300" distR="114300" simplePos="0" relativeHeight="251658752" behindDoc="0" locked="0" layoutInCell="1" allowOverlap="1" wp14:anchorId="6FF533B1" wp14:editId="60ECF527">
                <wp:simplePos x="0" y="0"/>
                <wp:positionH relativeFrom="column">
                  <wp:posOffset>-12700</wp:posOffset>
                </wp:positionH>
                <wp:positionV relativeFrom="paragraph">
                  <wp:posOffset>1626235</wp:posOffset>
                </wp:positionV>
                <wp:extent cx="5511800" cy="3848100"/>
                <wp:effectExtent l="0" t="0" r="12700" b="19050"/>
                <wp:wrapSquare wrapText="bothSides"/>
                <wp:docPr id="142285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848100"/>
                        </a:xfrm>
                        <a:prstGeom prst="rect">
                          <a:avLst/>
                        </a:prstGeom>
                        <a:solidFill>
                          <a:srgbClr val="FFFFFF"/>
                        </a:solidFill>
                        <a:ln w="9525">
                          <a:solidFill>
                            <a:srgbClr val="000000"/>
                          </a:solidFill>
                          <a:miter lim="800000"/>
                          <a:headEnd/>
                          <a:tailEnd/>
                        </a:ln>
                      </wps:spPr>
                      <wps:txbx>
                        <w:txbxContent>
                          <w:p w14:paraId="728507DB" w14:textId="77777777" w:rsidR="005E7AA6" w:rsidRDefault="005E7AA6" w:rsidP="005E7AA6">
                            <w:pPr>
                              <w:spacing w:after="0" w:line="360" w:lineRule="auto"/>
                              <w:ind w:right="1020"/>
                              <w:rPr>
                                <w:rFonts w:ascii="Arial" w:eastAsia="Arial" w:hAnsi="Arial" w:cs="Arial"/>
                                <w:b/>
                                <w:bCs/>
                                <w:lang w:eastAsia="en-GB"/>
                              </w:rPr>
                            </w:pPr>
                            <w:r>
                              <w:rPr>
                                <w:rFonts w:ascii="Arial" w:eastAsia="Arial" w:hAnsi="Arial" w:cs="Arial"/>
                                <w:b/>
                                <w:bCs/>
                                <w:lang w:eastAsia="en-GB"/>
                              </w:rPr>
                              <w:t>Meet others</w:t>
                            </w:r>
                          </w:p>
                          <w:p w14:paraId="748B3F16" w14:textId="77777777" w:rsidR="005E7AA6" w:rsidRDefault="005E7AA6" w:rsidP="005E7AA6">
                            <w:pPr>
                              <w:spacing w:after="0" w:line="360" w:lineRule="auto"/>
                              <w:ind w:right="40"/>
                              <w:rPr>
                                <w:rFonts w:ascii="Arial" w:eastAsia="Arial" w:hAnsi="Arial" w:cs="Arial"/>
                                <w:lang w:eastAsia="en-GB"/>
                              </w:rPr>
                            </w:pPr>
                            <w:r w:rsidRPr="00C108B9">
                              <w:rPr>
                                <w:rFonts w:ascii="Arial" w:eastAsia="Arial" w:hAnsi="Arial" w:cs="Arial"/>
                                <w:lang w:eastAsia="en-GB"/>
                              </w:rPr>
                              <w:t xml:space="preserve">Many people find that speaking to other carers is helpful. </w:t>
                            </w:r>
                            <w:r>
                              <w:rPr>
                                <w:rFonts w:ascii="Arial" w:eastAsia="Arial" w:hAnsi="Arial" w:cs="Arial"/>
                                <w:lang w:eastAsia="en-GB"/>
                              </w:rPr>
                              <w:t xml:space="preserve">Visit </w:t>
                            </w:r>
                            <w:r w:rsidRPr="00B3444A">
                              <w:rPr>
                                <w:rFonts w:ascii="Arial" w:eastAsia="Arial" w:hAnsi="Arial" w:cs="Arial"/>
                                <w:b/>
                                <w:bCs/>
                                <w:lang w:eastAsia="en-GB"/>
                              </w:rPr>
                              <w:t>stroke.org.uk/support</w:t>
                            </w:r>
                            <w:r w:rsidRPr="00C108B9">
                              <w:rPr>
                                <w:rFonts w:ascii="Arial" w:eastAsia="Arial" w:hAnsi="Arial" w:cs="Arial"/>
                                <w:lang w:eastAsia="en-GB"/>
                              </w:rPr>
                              <w:t xml:space="preserve"> </w:t>
                            </w:r>
                            <w:r>
                              <w:rPr>
                                <w:rFonts w:ascii="Arial" w:eastAsia="Arial" w:hAnsi="Arial" w:cs="Arial"/>
                                <w:lang w:eastAsia="en-GB"/>
                              </w:rPr>
                              <w:t xml:space="preserve">to look for support groups which meet online or in person. You can also call our Stroke Support Helpline to help you find a group. </w:t>
                            </w:r>
                          </w:p>
                          <w:p w14:paraId="4C8E049F" w14:textId="77777777" w:rsidR="007E02C9" w:rsidRDefault="007E02C9" w:rsidP="005E7AA6">
                            <w:pPr>
                              <w:spacing w:after="0" w:line="360" w:lineRule="auto"/>
                              <w:ind w:right="40"/>
                              <w:rPr>
                                <w:rFonts w:ascii="Arial" w:eastAsia="Arial" w:hAnsi="Arial" w:cs="Arial"/>
                                <w:lang w:eastAsia="en-GB"/>
                              </w:rPr>
                            </w:pPr>
                          </w:p>
                          <w:p w14:paraId="1D0029CD" w14:textId="77777777" w:rsidR="005E7AA6" w:rsidRDefault="005E7AA6" w:rsidP="005E7AA6">
                            <w:pPr>
                              <w:spacing w:after="0" w:line="360" w:lineRule="auto"/>
                              <w:ind w:right="40"/>
                              <w:rPr>
                                <w:rFonts w:ascii="Arial" w:eastAsia="Arial" w:hAnsi="Arial" w:cs="Arial"/>
                                <w:lang w:eastAsia="en-GB"/>
                              </w:rPr>
                            </w:pPr>
                            <w:r w:rsidRPr="00553E5C">
                              <w:rPr>
                                <w:rFonts w:ascii="Arial" w:eastAsia="Arial" w:hAnsi="Arial" w:cs="Arial"/>
                                <w:lang w:eastAsia="en-GB"/>
                              </w:rPr>
                              <w:t>The Stroke Association also offers</w:t>
                            </w:r>
                            <w:r>
                              <w:rPr>
                                <w:rFonts w:ascii="Arial" w:eastAsia="Arial" w:hAnsi="Arial" w:cs="Arial"/>
                                <w:lang w:eastAsia="en-GB"/>
                              </w:rPr>
                              <w:t xml:space="preserve"> weekly volunteer calls, </w:t>
                            </w:r>
                            <w:r w:rsidRPr="00553E5C">
                              <w:rPr>
                                <w:rFonts w:ascii="Arial" w:eastAsia="Arial" w:hAnsi="Arial" w:cs="Arial"/>
                                <w:lang w:eastAsia="en-GB"/>
                              </w:rPr>
                              <w:t xml:space="preserve">where you can chat to a trained volunteer once a week for eight weeks. Visit </w:t>
                            </w:r>
                            <w:r w:rsidRPr="006C5445">
                              <w:rPr>
                                <w:rFonts w:ascii="Arial" w:eastAsia="Arial" w:hAnsi="Arial" w:cs="Arial"/>
                                <w:b/>
                                <w:bCs/>
                                <w:lang w:eastAsia="en-GB"/>
                              </w:rPr>
                              <w:t>stroke.org.uk/ finding-support/here-for-you</w:t>
                            </w:r>
                            <w:r w:rsidRPr="00553E5C">
                              <w:rPr>
                                <w:rFonts w:ascii="Arial" w:eastAsia="Arial" w:hAnsi="Arial" w:cs="Arial"/>
                                <w:lang w:eastAsia="en-GB"/>
                              </w:rPr>
                              <w:t xml:space="preserve"> to sign up.</w:t>
                            </w:r>
                          </w:p>
                          <w:p w14:paraId="2A506C39" w14:textId="77777777" w:rsidR="005E7AA6" w:rsidRDefault="005E7AA6" w:rsidP="005E7A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F533B1" id="_x0000_s1028" type="#_x0000_t202" style="position:absolute;margin-left:-1pt;margin-top:128.05pt;width:434pt;height:30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">
                <v:textbox>
                  <w:txbxContent>
                    <w:p w14:paraId="728507DB" w14:textId="77777777" w:rsidR="005E7AA6" w:rsidRDefault="005E7AA6" w:rsidP="005E7AA6">
                      <w:pPr>
                        <w:spacing w:after="0" w:line="360" w:lineRule="auto"/>
                        <w:ind w:right="1020"/>
                        <w:rPr>
                          <w:rFonts w:ascii="Arial" w:eastAsia="Arial" w:hAnsi="Arial" w:cs="Arial"/>
                          <w:b/>
                          <w:bCs/>
                          <w:lang w:eastAsia="en-GB"/>
                        </w:rPr>
                      </w:pPr>
                      <w:r>
                        <w:rPr>
                          <w:rFonts w:ascii="Arial" w:eastAsia="Arial" w:hAnsi="Arial" w:cs="Arial"/>
                          <w:b/>
                          <w:bCs/>
                          <w:lang w:eastAsia="en-GB"/>
                        </w:rPr>
                        <w:t>Meet others</w:t>
                      </w:r>
                    </w:p>
                    <w:p w14:paraId="748B3F16" w14:textId="77777777" w:rsidR="005E7AA6" w:rsidRDefault="005E7AA6" w:rsidP="005E7AA6">
                      <w:pPr>
                        <w:spacing w:after="0" w:line="360" w:lineRule="auto"/>
                        <w:ind w:right="40"/>
                        <w:rPr>
                          <w:rFonts w:ascii="Arial" w:eastAsia="Arial" w:hAnsi="Arial" w:cs="Arial"/>
                          <w:lang w:eastAsia="en-GB"/>
                        </w:rPr>
                      </w:pPr>
                      <w:r w:rsidRPr="00C108B9">
                        <w:rPr>
                          <w:rFonts w:ascii="Arial" w:eastAsia="Arial" w:hAnsi="Arial" w:cs="Arial"/>
                          <w:lang w:eastAsia="en-GB"/>
                        </w:rPr>
                        <w:t xml:space="preserve">Many people find that speaking to other carers is helpful. </w:t>
                      </w:r>
                      <w:r>
                        <w:rPr>
                          <w:rFonts w:ascii="Arial" w:eastAsia="Arial" w:hAnsi="Arial" w:cs="Arial"/>
                          <w:lang w:eastAsia="en-GB"/>
                        </w:rPr>
                        <w:t xml:space="preserve">Visit </w:t>
                      </w:r>
                      <w:r w:rsidRPr="00B3444A">
                        <w:rPr>
                          <w:rFonts w:ascii="Arial" w:eastAsia="Arial" w:hAnsi="Arial" w:cs="Arial"/>
                          <w:b/>
                          <w:bCs/>
                          <w:lang w:eastAsia="en-GB"/>
                        </w:rPr>
                        <w:t>stroke.org.uk/support</w:t>
                      </w:r>
                      <w:r w:rsidRPr="00C108B9">
                        <w:rPr>
                          <w:rFonts w:ascii="Arial" w:eastAsia="Arial" w:hAnsi="Arial" w:cs="Arial"/>
                          <w:lang w:eastAsia="en-GB"/>
                        </w:rPr>
                        <w:t xml:space="preserve"> </w:t>
                      </w:r>
                      <w:r>
                        <w:rPr>
                          <w:rFonts w:ascii="Arial" w:eastAsia="Arial" w:hAnsi="Arial" w:cs="Arial"/>
                          <w:lang w:eastAsia="en-GB"/>
                        </w:rPr>
                        <w:t xml:space="preserve">to look for support groups which meet online or in person. You can also call our Stroke Support Helpline to help you find a group. </w:t>
                      </w:r>
                    </w:p>
                    <w:p w14:paraId="4C8E049F" w14:textId="77777777" w:rsidR="007E02C9" w:rsidRDefault="007E02C9" w:rsidP="005E7AA6">
                      <w:pPr>
                        <w:spacing w:after="0" w:line="360" w:lineRule="auto"/>
                        <w:ind w:right="40"/>
                        <w:rPr>
                          <w:rFonts w:ascii="Arial" w:eastAsia="Arial" w:hAnsi="Arial" w:cs="Arial"/>
                          <w:lang w:eastAsia="en-GB"/>
                        </w:rPr>
                      </w:pPr>
                    </w:p>
                    <w:p w14:paraId="1D0029CD" w14:textId="77777777" w:rsidR="005E7AA6" w:rsidRDefault="005E7AA6" w:rsidP="005E7AA6">
                      <w:pPr>
                        <w:spacing w:after="0" w:line="360" w:lineRule="auto"/>
                        <w:ind w:right="40"/>
                        <w:rPr>
                          <w:rFonts w:ascii="Arial" w:eastAsia="Arial" w:hAnsi="Arial" w:cs="Arial"/>
                          <w:lang w:eastAsia="en-GB"/>
                        </w:rPr>
                      </w:pPr>
                      <w:r w:rsidRPr="00553E5C">
                        <w:rPr>
                          <w:rFonts w:ascii="Arial" w:eastAsia="Arial" w:hAnsi="Arial" w:cs="Arial"/>
                          <w:lang w:eastAsia="en-GB"/>
                        </w:rPr>
                        <w:t>The Stroke Association also offers</w:t>
                      </w:r>
                      <w:r>
                        <w:rPr>
                          <w:rFonts w:ascii="Arial" w:eastAsia="Arial" w:hAnsi="Arial" w:cs="Arial"/>
                          <w:lang w:eastAsia="en-GB"/>
                        </w:rPr>
                        <w:t xml:space="preserve"> weekly volunteer calls, </w:t>
                      </w:r>
                      <w:r w:rsidRPr="00553E5C">
                        <w:rPr>
                          <w:rFonts w:ascii="Arial" w:eastAsia="Arial" w:hAnsi="Arial" w:cs="Arial"/>
                          <w:lang w:eastAsia="en-GB"/>
                        </w:rPr>
                        <w:t xml:space="preserve">where you can chat to a trained volunteer once a week for eight weeks. Visit </w:t>
                      </w:r>
                      <w:r w:rsidRPr="006C5445">
                        <w:rPr>
                          <w:rFonts w:ascii="Arial" w:eastAsia="Arial" w:hAnsi="Arial" w:cs="Arial"/>
                          <w:b/>
                          <w:bCs/>
                          <w:lang w:eastAsia="en-GB"/>
                        </w:rPr>
                        <w:t>stroke.org.uk/ finding-support/here-for-you</w:t>
                      </w:r>
                      <w:r w:rsidRPr="00553E5C">
                        <w:rPr>
                          <w:rFonts w:ascii="Arial" w:eastAsia="Arial" w:hAnsi="Arial" w:cs="Arial"/>
                          <w:lang w:eastAsia="en-GB"/>
                        </w:rPr>
                        <w:t xml:space="preserve"> to sign up.</w:t>
                      </w:r>
                    </w:p>
                    <w:p w14:paraId="2A506C39" w14:textId="77777777" w:rsidR="005E7AA6" w:rsidRDefault="005E7AA6" w:rsidP="005E7AA6"/>
                  </w:txbxContent>
                </v:textbox>
                <w10:wrap type="square"/>
              </v:shape>
            </w:pict>
          </mc:Fallback>
        </mc:AlternateContent>
      </w:r>
      <w:r w:rsidR="005E7AA6" w:rsidRPr="00996681">
        <w:rPr>
          <w:rFonts w:eastAsia="Times New Roman" w:cs="Times New Roman"/>
          <w:noProof/>
          <w:sz w:val="20"/>
          <w:szCs w:val="20"/>
          <w:lang w:eastAsia="en-GB"/>
        </w:rPr>
        <mc:AlternateContent>
          <mc:Choice Requires="wps">
            <w:drawing>
              <wp:anchor distT="0" distB="0" distL="114300" distR="114300" simplePos="0" relativeHeight="251651584" behindDoc="1" locked="0" layoutInCell="0" allowOverlap="1" wp14:anchorId="3D1B36A5" wp14:editId="580C317B">
                <wp:simplePos x="0" y="0"/>
                <wp:positionH relativeFrom="column">
                  <wp:posOffset>3717925</wp:posOffset>
                </wp:positionH>
                <wp:positionV relativeFrom="paragraph">
                  <wp:posOffset>-2512060</wp:posOffset>
                </wp:positionV>
                <wp:extent cx="190500" cy="0"/>
                <wp:effectExtent l="0" t="0" r="0" b="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390C1853" id="Shape 13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92.75pt,-197.8pt" to="307.75pt,-1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" o:allowincell="f" filled="t" strokecolor="white" strokeweight="1.25pt">
                <v:stroke joinstyle="miter"/>
                <o:lock v:ext="edit" shapetype="f"/>
              </v:line>
            </w:pict>
          </mc:Fallback>
        </mc:AlternateContent>
      </w:r>
      <w:r w:rsidR="005E7AA6" w:rsidRPr="00996681">
        <w:rPr>
          <w:rFonts w:eastAsia="Times New Roman" w:cs="Times New Roman"/>
          <w:noProof/>
          <w:sz w:val="20"/>
          <w:szCs w:val="20"/>
          <w:lang w:eastAsia="en-GB"/>
        </w:rPr>
        <mc:AlternateContent>
          <mc:Choice Requires="wps">
            <w:drawing>
              <wp:anchor distT="0" distB="0" distL="114300" distR="114300" simplePos="0" relativeHeight="251654656" behindDoc="1" locked="0" layoutInCell="0" allowOverlap="1" wp14:anchorId="66D317D8" wp14:editId="6237CE59">
                <wp:simplePos x="0" y="0"/>
                <wp:positionH relativeFrom="column">
                  <wp:posOffset>3717925</wp:posOffset>
                </wp:positionH>
                <wp:positionV relativeFrom="paragraph">
                  <wp:posOffset>-2512060</wp:posOffset>
                </wp:positionV>
                <wp:extent cx="190500" cy="0"/>
                <wp:effectExtent l="0" t="0" r="0" b="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3C280A20" id="Shape 13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92.75pt,-197.8pt" to="307.75pt,-1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" o:allowincell="f" filled="t" strokeweight=".25pt">
                <v:stroke joinstyle="miter"/>
                <o:lock v:ext="edit" shapetype="f"/>
              </v:line>
            </w:pict>
          </mc:Fallback>
        </mc:AlternateContent>
      </w:r>
      <w:r w:rsidR="005E7AA6" w:rsidRPr="00996681">
        <w:rPr>
          <w:rFonts w:eastAsia="Arial" w:cs="Arial"/>
          <w:b/>
          <w:bCs/>
          <w:lang w:eastAsia="en-GB"/>
        </w:rPr>
        <w:t xml:space="preserve">Don’t be afraid to ask for help if you need it: </w:t>
      </w:r>
      <w:r w:rsidR="005E7AA6" w:rsidRPr="00996681">
        <w:rPr>
          <w:rFonts w:eastAsia="Arial" w:cs="Arial"/>
          <w:lang w:eastAsia="en-GB"/>
        </w:rPr>
        <w:t>People around you may be able do</w:t>
      </w:r>
      <w:r w:rsidR="005E7AA6" w:rsidRPr="00996681">
        <w:rPr>
          <w:rFonts w:eastAsia="Arial" w:cs="Arial"/>
          <w:b/>
          <w:bCs/>
          <w:lang w:eastAsia="en-GB"/>
        </w:rPr>
        <w:t xml:space="preserve"> </w:t>
      </w:r>
      <w:r w:rsidR="005E7AA6" w:rsidRPr="00996681">
        <w:rPr>
          <w:rFonts w:eastAsia="Arial" w:cs="Arial"/>
          <w:lang w:eastAsia="en-GB"/>
        </w:rPr>
        <w:t xml:space="preserve">some practical things, like shopping or spending time with the stroke survivor, so you can have a break. </w:t>
      </w:r>
    </w:p>
    <w:p w14:paraId="4D1D1FC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7FFF88AC" w14:textId="7FC55F2C" w:rsidR="00996681" w:rsidRDefault="005E7AA6" w:rsidP="00996681">
      <w:pPr>
        <w:pStyle w:val="ListParagraph"/>
        <w:rPr>
          <w:rFonts w:asciiTheme="minorHAnsi" w:hAnsiTheme="minorHAnsi"/>
          <w:sz w:val="32"/>
          <w:szCs w:val="32"/>
          <w:lang w:val="en-US"/>
        </w:rPr>
      </w:pPr>
      <w:r w:rsidRPr="00996681">
        <w:rPr>
          <w:rFonts w:asciiTheme="minorHAnsi" w:hAnsiTheme="minorHAnsi"/>
          <w:sz w:val="32"/>
          <w:szCs w:val="32"/>
          <w:lang w:val="en-US"/>
        </w:rPr>
        <w:t xml:space="preserve">“I belong to a local carers group which has been really good.” - Soraya </w:t>
      </w:r>
    </w:p>
    <w:p w14:paraId="56F8DB23" w14:textId="77777777" w:rsidR="00996681" w:rsidRDefault="00996681" w:rsidP="00996681">
      <w:pPr>
        <w:pStyle w:val="ListParagraph"/>
        <w:rPr>
          <w:rFonts w:asciiTheme="minorHAnsi" w:hAnsiTheme="minorHAnsi"/>
          <w:sz w:val="32"/>
          <w:szCs w:val="32"/>
          <w:lang w:val="en-US"/>
        </w:rPr>
      </w:pPr>
    </w:p>
    <w:p w14:paraId="2F8D3E4C" w14:textId="77777777" w:rsidR="00824BA9" w:rsidRDefault="00824BA9" w:rsidP="00996681">
      <w:pPr>
        <w:pStyle w:val="ListParagraph"/>
        <w:rPr>
          <w:rFonts w:asciiTheme="minorHAnsi" w:hAnsiTheme="minorHAnsi"/>
          <w:sz w:val="32"/>
          <w:szCs w:val="32"/>
          <w:lang w:val="en-US"/>
        </w:rPr>
      </w:pPr>
    </w:p>
    <w:p w14:paraId="68C8B9EA" w14:textId="77777777" w:rsidR="00824BA9" w:rsidRDefault="00824BA9" w:rsidP="00996681">
      <w:pPr>
        <w:pStyle w:val="ListParagraph"/>
        <w:rPr>
          <w:rFonts w:asciiTheme="minorHAnsi" w:hAnsiTheme="minorHAnsi"/>
          <w:sz w:val="32"/>
          <w:szCs w:val="32"/>
          <w:lang w:val="en-US"/>
        </w:rPr>
      </w:pPr>
    </w:p>
    <w:p w14:paraId="1A36E331" w14:textId="77777777" w:rsidR="00824BA9" w:rsidRDefault="00824BA9" w:rsidP="00996681">
      <w:pPr>
        <w:pStyle w:val="ListParagraph"/>
        <w:rPr>
          <w:rFonts w:asciiTheme="minorHAnsi" w:hAnsiTheme="minorHAnsi"/>
          <w:sz w:val="32"/>
          <w:szCs w:val="32"/>
          <w:lang w:val="en-US"/>
        </w:rPr>
      </w:pPr>
    </w:p>
    <w:p w14:paraId="61F8B7BD" w14:textId="77777777" w:rsidR="00824BA9" w:rsidRDefault="00824BA9" w:rsidP="00996681">
      <w:pPr>
        <w:pStyle w:val="ListParagraph"/>
        <w:rPr>
          <w:rFonts w:asciiTheme="minorHAnsi" w:hAnsiTheme="minorHAnsi"/>
          <w:sz w:val="32"/>
          <w:szCs w:val="32"/>
          <w:lang w:val="en-US"/>
        </w:rPr>
      </w:pPr>
    </w:p>
    <w:p w14:paraId="4E6D1809" w14:textId="092B2360" w:rsidR="005E7AA6" w:rsidRPr="00873A75" w:rsidRDefault="005E7AA6" w:rsidP="00996681">
      <w:pPr>
        <w:rPr>
          <w:rFonts w:asciiTheme="majorHAnsi" w:eastAsia="Times New Roman" w:hAnsiTheme="majorHAnsi" w:cs="Times New Roman"/>
          <w:sz w:val="44"/>
          <w:szCs w:val="44"/>
          <w:lang w:eastAsia="en-GB"/>
        </w:rPr>
      </w:pPr>
      <w:r w:rsidRPr="00873A75">
        <w:rPr>
          <w:rFonts w:asciiTheme="majorHAnsi" w:eastAsia="Arial" w:hAnsiTheme="majorHAnsi" w:cs="Arial"/>
          <w:b/>
          <w:bCs/>
          <w:sz w:val="44"/>
          <w:szCs w:val="44"/>
          <w:lang w:eastAsia="en-GB"/>
        </w:rPr>
        <w:lastRenderedPageBreak/>
        <w:t xml:space="preserve">Carer’s assessment </w:t>
      </w:r>
    </w:p>
    <w:p w14:paraId="4A3FF795"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309FD47" w14:textId="77777777" w:rsidR="005E7AA6" w:rsidRPr="00996681" w:rsidRDefault="005E7AA6" w:rsidP="005E7AA6">
      <w:pPr>
        <w:spacing w:after="0" w:line="360" w:lineRule="auto"/>
        <w:ind w:right="820"/>
        <w:rPr>
          <w:rFonts w:eastAsia="Times New Roman" w:cs="Times New Roman"/>
          <w:sz w:val="20"/>
          <w:szCs w:val="20"/>
          <w:lang w:eastAsia="en-GB"/>
        </w:rPr>
      </w:pPr>
      <w:r w:rsidRPr="00996681">
        <w:rPr>
          <w:rFonts w:eastAsia="Arial" w:cs="Arial"/>
          <w:lang w:eastAsia="en-GB"/>
        </w:rPr>
        <w:t xml:space="preserve">A carer’s assessment looks at the impact that caring has on your life, and what support you might need to help you in your caring role and improve your wellbeing. You are entitled to an assessment and to receive help, even if the person you care for refuses help. You don’t have to be living with the person and you don’t have to be a full-time </w:t>
      </w:r>
      <w:proofErr w:type="spellStart"/>
      <w:r w:rsidRPr="00996681">
        <w:rPr>
          <w:rFonts w:eastAsia="Arial" w:cs="Arial"/>
          <w:lang w:eastAsia="en-GB"/>
        </w:rPr>
        <w:t>carer</w:t>
      </w:r>
      <w:proofErr w:type="spellEnd"/>
      <w:r w:rsidRPr="00996681">
        <w:rPr>
          <w:rFonts w:eastAsia="Arial" w:cs="Arial"/>
          <w:lang w:eastAsia="en-GB"/>
        </w:rPr>
        <w:t>. The carer’s and the care needs assessment can be carried out together, if you both agree to this.</w:t>
      </w:r>
    </w:p>
    <w:p w14:paraId="014640B9" w14:textId="77777777" w:rsidR="005E7AA6" w:rsidRPr="00996681" w:rsidRDefault="005E7AA6" w:rsidP="005E7AA6">
      <w:pPr>
        <w:spacing w:after="0" w:line="360" w:lineRule="auto"/>
        <w:rPr>
          <w:rFonts w:eastAsia="Times New Roman" w:cs="Times New Roman"/>
          <w:sz w:val="20"/>
          <w:szCs w:val="20"/>
          <w:lang w:eastAsia="en-GB"/>
        </w:rPr>
      </w:pPr>
    </w:p>
    <w:p w14:paraId="7F2DA7F5" w14:textId="77777777" w:rsidR="005E7AA6" w:rsidRPr="00996681" w:rsidRDefault="005E7AA6" w:rsidP="005E7AA6">
      <w:pPr>
        <w:spacing w:after="0" w:line="360" w:lineRule="auto"/>
        <w:ind w:right="920"/>
        <w:rPr>
          <w:rFonts w:eastAsia="Arial" w:cs="Arial"/>
          <w:lang w:eastAsia="en-GB"/>
        </w:rPr>
      </w:pPr>
      <w:r w:rsidRPr="00996681">
        <w:rPr>
          <w:rFonts w:eastAsia="Arial" w:cs="Arial"/>
          <w:lang w:eastAsia="en-GB"/>
        </w:rPr>
        <w:t>The assessment is carried out by your local council’s adult social services department (or health trust in Northern Ireland). It’s done by a professional such as a social worker or therapist. They will look at your role as a carer and the effect it has on you.</w:t>
      </w:r>
    </w:p>
    <w:p w14:paraId="15916F66" w14:textId="77777777" w:rsidR="005E7AA6" w:rsidRPr="00996681" w:rsidRDefault="005E7AA6" w:rsidP="005E7AA6">
      <w:pPr>
        <w:spacing w:after="0" w:line="360" w:lineRule="auto"/>
        <w:ind w:right="920"/>
        <w:rPr>
          <w:rFonts w:eastAsia="Times New Roman" w:cs="Times New Roman"/>
          <w:sz w:val="20"/>
          <w:szCs w:val="20"/>
          <w:lang w:eastAsia="en-GB"/>
        </w:rPr>
      </w:pPr>
    </w:p>
    <w:p w14:paraId="076B51C8" w14:textId="77777777" w:rsidR="005E7AA6" w:rsidRPr="00996681" w:rsidRDefault="005E7AA6" w:rsidP="005E7AA6">
      <w:pPr>
        <w:spacing w:after="0" w:line="360" w:lineRule="auto"/>
        <w:ind w:right="100"/>
        <w:rPr>
          <w:rFonts w:eastAsia="Times New Roman" w:cs="Times New Roman"/>
          <w:sz w:val="20"/>
          <w:szCs w:val="20"/>
          <w:lang w:eastAsia="en-GB"/>
        </w:rPr>
      </w:pPr>
      <w:r w:rsidRPr="00996681">
        <w:rPr>
          <w:rFonts w:eastAsia="Arial" w:cs="Arial"/>
          <w:lang w:eastAsia="en-GB"/>
        </w:rPr>
        <w:t xml:space="preserve">The assessment will establish how much caring you do (or will do) and how that affects you. This includes your wellbeing, mental and physical health. Other aspects of your life are looked at, such as being able to work or train, maintain your </w:t>
      </w:r>
      <w:r w:rsidRPr="00996681">
        <w:rPr>
          <w:rFonts w:eastAsia="Arial" w:cs="Arial"/>
          <w:lang w:eastAsia="en-GB"/>
        </w:rPr>
        <w:lastRenderedPageBreak/>
        <w:t>social networks, look after children and do leisure activities. The local council should be able to tell you more about what they can do to help you plan for an emergency.</w:t>
      </w:r>
    </w:p>
    <w:p w14:paraId="3B2D2233" w14:textId="77777777" w:rsidR="005E7AA6" w:rsidRPr="00996681" w:rsidRDefault="005E7AA6" w:rsidP="005E7AA6">
      <w:pPr>
        <w:spacing w:after="0" w:line="360" w:lineRule="auto"/>
        <w:rPr>
          <w:rFonts w:eastAsia="Times New Roman" w:cs="Times New Roman"/>
          <w:sz w:val="20"/>
          <w:szCs w:val="20"/>
          <w:lang w:eastAsia="en-GB"/>
        </w:rPr>
      </w:pPr>
    </w:p>
    <w:p w14:paraId="4D85CF60" w14:textId="77777777" w:rsidR="005E7AA6" w:rsidRPr="00996681" w:rsidRDefault="005E7AA6" w:rsidP="005E7AA6">
      <w:pPr>
        <w:spacing w:after="0" w:line="360" w:lineRule="auto"/>
        <w:ind w:right="80"/>
        <w:rPr>
          <w:rFonts w:eastAsia="Times New Roman" w:cs="Times New Roman"/>
          <w:sz w:val="20"/>
          <w:szCs w:val="20"/>
          <w:lang w:eastAsia="en-GB"/>
        </w:rPr>
      </w:pPr>
      <w:r w:rsidRPr="00996681">
        <w:rPr>
          <w:rFonts w:eastAsia="Arial" w:cs="Arial"/>
          <w:lang w:eastAsia="en-GB"/>
        </w:rPr>
        <w:t xml:space="preserve">Before your assessment, think about the impact of caring on your life and what kind of support you might need. Visit </w:t>
      </w:r>
      <w:r w:rsidRPr="00996681">
        <w:rPr>
          <w:rFonts w:eastAsia="Arial" w:cs="Arial"/>
          <w:b/>
          <w:bCs/>
          <w:lang w:eastAsia="en-GB"/>
        </w:rPr>
        <w:t xml:space="preserve">carersuk.org/help-and-advice </w:t>
      </w:r>
      <w:r w:rsidRPr="00996681">
        <w:rPr>
          <w:rFonts w:eastAsia="Arial" w:cs="Arial"/>
          <w:lang w:eastAsia="en-GB"/>
        </w:rPr>
        <w:t>for a</w:t>
      </w:r>
      <w:r w:rsidRPr="00996681">
        <w:rPr>
          <w:rFonts w:eastAsia="Arial" w:cs="Arial"/>
          <w:b/>
          <w:bCs/>
          <w:lang w:eastAsia="en-GB"/>
        </w:rPr>
        <w:t xml:space="preserve"> </w:t>
      </w:r>
      <w:r w:rsidRPr="00996681">
        <w:rPr>
          <w:rFonts w:eastAsia="Arial" w:cs="Arial"/>
          <w:lang w:eastAsia="en-GB"/>
        </w:rPr>
        <w:t>checklist of things to think about before your assessment and more advice.</w:t>
      </w:r>
    </w:p>
    <w:p w14:paraId="21716F57" w14:textId="77777777" w:rsidR="005E7AA6" w:rsidRPr="00996681" w:rsidRDefault="005E7AA6" w:rsidP="005E7AA6">
      <w:pPr>
        <w:spacing w:after="0" w:line="360" w:lineRule="auto"/>
        <w:rPr>
          <w:rFonts w:eastAsia="Times New Roman" w:cs="Times New Roman"/>
          <w:sz w:val="20"/>
          <w:szCs w:val="20"/>
          <w:lang w:eastAsia="en-GB"/>
        </w:rPr>
      </w:pPr>
    </w:p>
    <w:p w14:paraId="17C931CD" w14:textId="77777777" w:rsidR="005E7AA6" w:rsidRPr="00996681" w:rsidRDefault="005E7AA6" w:rsidP="005E7AA6">
      <w:pPr>
        <w:spacing w:after="0" w:line="360" w:lineRule="auto"/>
        <w:ind w:right="20"/>
        <w:rPr>
          <w:rFonts w:eastAsia="Times New Roman" w:cs="Times New Roman"/>
          <w:sz w:val="20"/>
          <w:szCs w:val="20"/>
          <w:lang w:eastAsia="en-GB"/>
        </w:rPr>
      </w:pPr>
      <w:r w:rsidRPr="00996681">
        <w:rPr>
          <w:rFonts w:eastAsia="Arial" w:cs="Arial"/>
          <w:lang w:eastAsia="en-GB"/>
        </w:rPr>
        <w:t>Your local council will tell you if you qualify for help and what help you can get. This can vary according to your needs but could include things like respite care, putting you in touch with local support groups or training in safe lifting.</w:t>
      </w:r>
    </w:p>
    <w:p w14:paraId="1C884D1B" w14:textId="77777777" w:rsidR="005E7AA6" w:rsidRDefault="005E7AA6" w:rsidP="005E7AA6">
      <w:pPr>
        <w:spacing w:after="0" w:line="360" w:lineRule="auto"/>
        <w:rPr>
          <w:rFonts w:ascii="Times New Roman" w:eastAsia="Times New Roman" w:hAnsi="Times New Roman" w:cs="Times New Roman"/>
          <w:sz w:val="20"/>
          <w:szCs w:val="20"/>
          <w:lang w:eastAsia="en-GB"/>
        </w:rPr>
      </w:pPr>
    </w:p>
    <w:p w14:paraId="6E6A9A96" w14:textId="77777777" w:rsidR="00996681" w:rsidRDefault="00996681" w:rsidP="005E7AA6">
      <w:pPr>
        <w:spacing w:after="0" w:line="360" w:lineRule="auto"/>
        <w:rPr>
          <w:rFonts w:ascii="Times New Roman" w:eastAsia="Times New Roman" w:hAnsi="Times New Roman" w:cs="Times New Roman"/>
          <w:sz w:val="20"/>
          <w:szCs w:val="20"/>
          <w:lang w:eastAsia="en-GB"/>
        </w:rPr>
      </w:pPr>
    </w:p>
    <w:p w14:paraId="049A70DD" w14:textId="77777777" w:rsidR="00996681" w:rsidRPr="00C108B9" w:rsidRDefault="00996681" w:rsidP="005E7AA6">
      <w:pPr>
        <w:spacing w:after="0" w:line="360" w:lineRule="auto"/>
        <w:rPr>
          <w:rFonts w:ascii="Times New Roman" w:eastAsia="Times New Roman" w:hAnsi="Times New Roman" w:cs="Times New Roman"/>
          <w:sz w:val="20"/>
          <w:szCs w:val="20"/>
          <w:lang w:eastAsia="en-GB"/>
        </w:rPr>
      </w:pPr>
    </w:p>
    <w:p w14:paraId="3402D129" w14:textId="341ABAFA" w:rsidR="005E7AA6" w:rsidRPr="00AF61DE" w:rsidRDefault="00063C35" w:rsidP="002E3F62">
      <w:pPr>
        <w:spacing w:after="0" w:line="240" w:lineRule="auto"/>
        <w:rPr>
          <w:rFonts w:asciiTheme="majorHAnsi" w:eastAsia="Times New Roman" w:hAnsiTheme="majorHAnsi" w:cs="Times New Roman"/>
          <w:b/>
          <w:bCs/>
          <w:sz w:val="48"/>
          <w:szCs w:val="48"/>
          <w:lang w:eastAsia="en-GB"/>
        </w:rPr>
      </w:pPr>
      <w:r w:rsidRPr="00AF61DE">
        <w:rPr>
          <w:rFonts w:asciiTheme="majorHAnsi" w:eastAsia="Times New Roman" w:hAnsiTheme="majorHAnsi" w:cs="Times New Roman"/>
          <w:b/>
          <w:bCs/>
          <w:sz w:val="48"/>
          <w:szCs w:val="48"/>
          <w:lang w:eastAsia="en-GB"/>
        </w:rPr>
        <w:t>Care, funding and finance</w:t>
      </w:r>
    </w:p>
    <w:p w14:paraId="6B1EEF41" w14:textId="09E66B1B" w:rsidR="005E7AA6" w:rsidRPr="00873A75" w:rsidRDefault="005E7AA6" w:rsidP="005E7AA6">
      <w:pPr>
        <w:spacing w:after="0" w:line="240" w:lineRule="auto"/>
        <w:rPr>
          <w:rFonts w:asciiTheme="majorHAnsi" w:eastAsia="Times New Roman" w:hAnsiTheme="majorHAnsi" w:cs="Times New Roman"/>
          <w:sz w:val="44"/>
          <w:szCs w:val="44"/>
          <w:lang w:eastAsia="en-GB"/>
        </w:rPr>
      </w:pPr>
      <w:r w:rsidRPr="00873A75">
        <w:rPr>
          <w:rFonts w:asciiTheme="majorHAnsi" w:eastAsia="Arial" w:hAnsiTheme="majorHAnsi" w:cs="Arial"/>
          <w:b/>
          <w:bCs/>
          <w:sz w:val="44"/>
          <w:szCs w:val="44"/>
          <w:lang w:eastAsia="en-GB"/>
        </w:rPr>
        <w:t>Care needs assessment</w:t>
      </w:r>
    </w:p>
    <w:p w14:paraId="1CCD76E5" w14:textId="77777777" w:rsidR="005E7AA6" w:rsidRPr="00C108B9" w:rsidRDefault="005E7AA6" w:rsidP="005E7AA6">
      <w:pPr>
        <w:spacing w:after="0" w:line="299" w:lineRule="exact"/>
        <w:rPr>
          <w:rFonts w:ascii="Times New Roman" w:eastAsia="Times New Roman" w:hAnsi="Times New Roman" w:cs="Times New Roman"/>
          <w:sz w:val="20"/>
          <w:szCs w:val="20"/>
          <w:lang w:eastAsia="en-GB"/>
        </w:rPr>
      </w:pPr>
    </w:p>
    <w:p w14:paraId="1156E06C" w14:textId="77777777" w:rsidR="005E7AA6" w:rsidRPr="00996681" w:rsidRDefault="005E7AA6" w:rsidP="005E7AA6">
      <w:pPr>
        <w:spacing w:after="0" w:line="360" w:lineRule="auto"/>
        <w:ind w:right="40"/>
        <w:rPr>
          <w:rFonts w:eastAsia="Times New Roman" w:cs="Times New Roman"/>
          <w:sz w:val="20"/>
          <w:szCs w:val="20"/>
          <w:lang w:eastAsia="en-GB"/>
        </w:rPr>
      </w:pPr>
      <w:r w:rsidRPr="00996681">
        <w:rPr>
          <w:rFonts w:eastAsia="Arial" w:cs="Arial"/>
          <w:lang w:eastAsia="en-GB"/>
        </w:rPr>
        <w:t xml:space="preserve">A care needs assessment looks at the care needs of the person who has had a stroke. It’s carried out by your local </w:t>
      </w:r>
      <w:r w:rsidRPr="00996681">
        <w:rPr>
          <w:rFonts w:eastAsia="Arial" w:cs="Arial"/>
          <w:lang w:eastAsia="en-GB"/>
        </w:rPr>
        <w:lastRenderedPageBreak/>
        <w:t>council’s adult social services department. If someone is leaving hospital, a care needs assessment might be arranged as part of the discharge plan, but you can request one at any time.</w:t>
      </w:r>
    </w:p>
    <w:p w14:paraId="4CEC4FAC" w14:textId="77777777" w:rsidR="005E7AA6" w:rsidRPr="00996681" w:rsidRDefault="005E7AA6" w:rsidP="005E7AA6">
      <w:pPr>
        <w:spacing w:after="0" w:line="360" w:lineRule="auto"/>
        <w:rPr>
          <w:rFonts w:eastAsia="Times New Roman" w:cs="Times New Roman"/>
          <w:sz w:val="20"/>
          <w:szCs w:val="20"/>
          <w:lang w:eastAsia="en-GB"/>
        </w:rPr>
      </w:pPr>
    </w:p>
    <w:p w14:paraId="20B95B6B"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Arial" w:cs="Arial"/>
          <w:lang w:eastAsia="en-GB"/>
        </w:rPr>
        <w:t>The assessment is carried out by a social care professional, often an occupational therapist or social worker. They look at the support someone may need with ever</w:t>
      </w:r>
      <w:r w:rsidRPr="008726B5">
        <w:rPr>
          <w:rFonts w:eastAsia="Arial" w:cs="Arial"/>
          <w:lang w:eastAsia="en-GB"/>
        </w:rPr>
        <w:t>y</w:t>
      </w:r>
      <w:r w:rsidRPr="00996681">
        <w:rPr>
          <w:rFonts w:eastAsia="Arial" w:cs="Arial"/>
          <w:lang w:eastAsia="en-GB"/>
        </w:rPr>
        <w:t>day tasks, such as dressing, using the toilet or seeing family and friends.</w:t>
      </w:r>
    </w:p>
    <w:p w14:paraId="01F4DADC"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Times New Roman" w:cs="Times New Roman"/>
          <w:noProof/>
          <w:sz w:val="20"/>
          <w:szCs w:val="20"/>
          <w:lang w:eastAsia="en-GB"/>
        </w:rPr>
        <mc:AlternateContent>
          <mc:Choice Requires="wps">
            <w:drawing>
              <wp:anchor distT="0" distB="0" distL="114300" distR="114300" simplePos="0" relativeHeight="251649536" behindDoc="1" locked="0" layoutInCell="0" allowOverlap="1" wp14:anchorId="518BDF9C" wp14:editId="7E0E4407">
                <wp:simplePos x="0" y="0"/>
                <wp:positionH relativeFrom="column">
                  <wp:posOffset>3717925</wp:posOffset>
                </wp:positionH>
                <wp:positionV relativeFrom="paragraph">
                  <wp:posOffset>-462280</wp:posOffset>
                </wp:positionV>
                <wp:extent cx="190500" cy="0"/>
                <wp:effectExtent l="0" t="0" r="0" b="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354F8F0B" id="Shape 150"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292.75pt,-36.4pt" to="307.7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" o:allowincell="f" filled="t" strokecolor="white" strokeweight="1.25pt">
                <v:stroke joinstyle="miter"/>
                <o:lock v:ext="edit" shapetype="f"/>
              </v:line>
            </w:pict>
          </mc:Fallback>
        </mc:AlternateContent>
      </w:r>
      <w:r w:rsidRPr="00996681">
        <w:rPr>
          <w:rFonts w:eastAsia="Times New Roman" w:cs="Times New Roman"/>
          <w:noProof/>
          <w:sz w:val="20"/>
          <w:szCs w:val="20"/>
          <w:lang w:eastAsia="en-GB"/>
        </w:rPr>
        <mc:AlternateContent>
          <mc:Choice Requires="wps">
            <w:drawing>
              <wp:anchor distT="0" distB="0" distL="114300" distR="114300" simplePos="0" relativeHeight="251650560" behindDoc="1" locked="0" layoutInCell="0" allowOverlap="1" wp14:anchorId="0454B104" wp14:editId="40178C4B">
                <wp:simplePos x="0" y="0"/>
                <wp:positionH relativeFrom="column">
                  <wp:posOffset>3717925</wp:posOffset>
                </wp:positionH>
                <wp:positionV relativeFrom="paragraph">
                  <wp:posOffset>-462280</wp:posOffset>
                </wp:positionV>
                <wp:extent cx="190500" cy="0"/>
                <wp:effectExtent l="0" t="0" r="0" b="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4C6E1B03" id="Shape 151"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292.75pt,-36.4pt" to="307.7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" o:allowincell="f" filled="t" strokeweight=".25pt">
                <v:stroke joinstyle="miter"/>
                <o:lock v:ext="edit" shapetype="f"/>
              </v:line>
            </w:pict>
          </mc:Fallback>
        </mc:AlternateContent>
      </w:r>
    </w:p>
    <w:p w14:paraId="297CEC3C" w14:textId="77777777" w:rsidR="005E7AA6" w:rsidRPr="00996681" w:rsidRDefault="005E7AA6" w:rsidP="005E7AA6">
      <w:pPr>
        <w:spacing w:after="0" w:line="360" w:lineRule="auto"/>
        <w:ind w:right="1300"/>
        <w:rPr>
          <w:rFonts w:eastAsia="Times New Roman" w:cs="Times New Roman"/>
          <w:lang w:eastAsia="en-GB"/>
        </w:rPr>
      </w:pPr>
      <w:r w:rsidRPr="00996681">
        <w:rPr>
          <w:rFonts w:eastAsia="Arial" w:cs="Arial"/>
          <w:lang w:eastAsia="en-GB"/>
        </w:rPr>
        <w:t>A care plan is agreed with the person being assessed. It could suggest things like having paid carers or meals delivered, or opportunities to socialise such as at a day centre. It might recommend the person needs some adaptations to their home, such as grab rails, or equipment like a walking frame.</w:t>
      </w:r>
    </w:p>
    <w:p w14:paraId="387F8A2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FE2AD51" w14:textId="77777777" w:rsidR="005E7AA6" w:rsidRPr="00996681" w:rsidRDefault="005E7AA6" w:rsidP="005E7AA6">
      <w:pPr>
        <w:spacing w:after="0" w:line="360" w:lineRule="auto"/>
        <w:rPr>
          <w:rFonts w:asciiTheme="majorHAnsi" w:eastAsia="Times New Roman" w:hAnsiTheme="majorHAnsi" w:cs="Times New Roman"/>
          <w:szCs w:val="32"/>
          <w:lang w:eastAsia="en-GB"/>
        </w:rPr>
      </w:pPr>
      <w:r w:rsidRPr="00996681">
        <w:rPr>
          <w:rFonts w:asciiTheme="majorHAnsi" w:eastAsia="Arial" w:hAnsiTheme="majorHAnsi" w:cs="Arial"/>
          <w:b/>
          <w:bCs/>
          <w:szCs w:val="32"/>
          <w:lang w:eastAsia="en-GB"/>
        </w:rPr>
        <w:t>Paying for care</w:t>
      </w:r>
    </w:p>
    <w:p w14:paraId="0AF0A878" w14:textId="77777777" w:rsidR="005E7AA6" w:rsidRPr="00996681" w:rsidRDefault="005E7AA6" w:rsidP="005E7AA6">
      <w:pPr>
        <w:spacing w:after="0" w:line="360" w:lineRule="auto"/>
        <w:ind w:right="820"/>
        <w:rPr>
          <w:rFonts w:eastAsia="Arial" w:cs="Arial"/>
          <w:lang w:eastAsia="en-GB"/>
        </w:rPr>
      </w:pPr>
      <w:r w:rsidRPr="00996681">
        <w:rPr>
          <w:rFonts w:eastAsia="Arial" w:cs="Arial"/>
          <w:lang w:eastAsia="en-GB"/>
        </w:rPr>
        <w:t xml:space="preserve">The council has a duty to meet the needs of someone needing care. You’ll usually be expected to pay towards the cost of care. Your council will carry out a means test </w:t>
      </w:r>
      <w:r w:rsidRPr="00996681">
        <w:rPr>
          <w:rFonts w:eastAsia="Arial" w:cs="Arial"/>
          <w:lang w:eastAsia="en-GB"/>
        </w:rPr>
        <w:lastRenderedPageBreak/>
        <w:t xml:space="preserve">(financial assessment) to decide how much someone should pay. Their income and savings must be below a certain level to get council funding. Visit the Money Helper website at </w:t>
      </w:r>
      <w:r w:rsidRPr="00996681">
        <w:rPr>
          <w:rFonts w:eastAsia="Arial" w:cs="Arial"/>
          <w:b/>
          <w:bCs/>
          <w:lang w:eastAsia="en-GB"/>
        </w:rPr>
        <w:t xml:space="preserve">moneyhelper.org.uk </w:t>
      </w:r>
      <w:r w:rsidRPr="00996681">
        <w:rPr>
          <w:rFonts w:eastAsia="Arial" w:cs="Arial"/>
          <w:lang w:eastAsia="en-GB"/>
        </w:rPr>
        <w:t>for more details on how the means test works and what income is included.</w:t>
      </w:r>
    </w:p>
    <w:p w14:paraId="4D7BC229" w14:textId="77777777" w:rsidR="005E7AA6" w:rsidRPr="00996681" w:rsidRDefault="005E7AA6" w:rsidP="005E7AA6">
      <w:pPr>
        <w:spacing w:after="0" w:line="360" w:lineRule="auto"/>
        <w:ind w:right="820"/>
        <w:rPr>
          <w:rFonts w:eastAsia="Arial" w:cs="Arial"/>
          <w:lang w:eastAsia="en-GB"/>
        </w:rPr>
      </w:pPr>
    </w:p>
    <w:p w14:paraId="1FD46C13" w14:textId="77777777" w:rsidR="005E7AA6" w:rsidRPr="00996681" w:rsidRDefault="005E7AA6" w:rsidP="005E7AA6">
      <w:pPr>
        <w:spacing w:after="0" w:line="360" w:lineRule="auto"/>
        <w:ind w:right="820"/>
        <w:rPr>
          <w:rFonts w:eastAsia="Arial" w:cs="Arial"/>
          <w:lang w:eastAsia="en-GB"/>
        </w:rPr>
      </w:pPr>
      <w:r w:rsidRPr="00996681">
        <w:rPr>
          <w:rFonts w:eastAsia="Arial" w:cs="Arial"/>
          <w:lang w:eastAsia="en-GB"/>
        </w:rPr>
        <w:t xml:space="preserve">In Scotland, however, personal care (such as help with bathing) and nursing care is free, if the person has been assessed as needing this care by their local council. Visit </w:t>
      </w:r>
      <w:r w:rsidRPr="00996681">
        <w:rPr>
          <w:rFonts w:eastAsia="Arial" w:cs="Arial"/>
          <w:b/>
          <w:bCs/>
          <w:lang w:eastAsia="en-GB"/>
        </w:rPr>
        <w:t>carersuk.org/</w:t>
      </w:r>
      <w:proofErr w:type="spellStart"/>
      <w:r w:rsidRPr="00996681">
        <w:rPr>
          <w:rFonts w:eastAsia="Arial" w:cs="Arial"/>
          <w:b/>
          <w:bCs/>
          <w:lang w:eastAsia="en-GB"/>
        </w:rPr>
        <w:t>scotland</w:t>
      </w:r>
      <w:proofErr w:type="spellEnd"/>
      <w:r w:rsidRPr="00996681">
        <w:rPr>
          <w:rFonts w:eastAsia="Arial" w:cs="Arial"/>
          <w:lang w:eastAsia="en-GB"/>
        </w:rPr>
        <w:t xml:space="preserve"> for more information on personal and nursing care.</w:t>
      </w:r>
    </w:p>
    <w:p w14:paraId="3342CBD3" w14:textId="77777777" w:rsidR="005E7AA6" w:rsidRPr="00996681" w:rsidRDefault="005E7AA6" w:rsidP="005E7AA6">
      <w:pPr>
        <w:spacing w:after="0" w:line="360" w:lineRule="auto"/>
        <w:ind w:right="1080"/>
        <w:rPr>
          <w:rFonts w:eastAsia="Arial" w:cs="Arial"/>
          <w:lang w:eastAsia="en-GB"/>
        </w:rPr>
      </w:pPr>
    </w:p>
    <w:p w14:paraId="24923CF7" w14:textId="6A4833E5" w:rsidR="005E7AA6" w:rsidRPr="00996681" w:rsidRDefault="005E7AA6" w:rsidP="005E7AA6">
      <w:pPr>
        <w:spacing w:after="0" w:line="360" w:lineRule="auto"/>
        <w:ind w:right="1060"/>
        <w:rPr>
          <w:rFonts w:eastAsia="Times New Roman" w:cs="Times New Roman"/>
          <w:sz w:val="20"/>
          <w:szCs w:val="20"/>
          <w:lang w:eastAsia="en-GB"/>
        </w:rPr>
      </w:pPr>
      <w:r w:rsidRPr="00996681">
        <w:rPr>
          <w:rFonts w:eastAsia="Arial" w:cs="Arial"/>
          <w:lang w:eastAsia="en-GB"/>
        </w:rPr>
        <w:t>Some people with long-term, complex needs may qualify for free social care which is paid for and arranged by the NHS. This is called NHS Continuing Healthcare (or Hospital Based Complex Clinical Care in Scotland.</w:t>
      </w:r>
      <w:r w:rsidR="00AC3135">
        <w:rPr>
          <w:rFonts w:eastAsia="Arial" w:cs="Arial"/>
          <w:lang w:eastAsia="en-GB"/>
        </w:rPr>
        <w:t>)</w:t>
      </w:r>
      <w:r w:rsidRPr="00996681">
        <w:rPr>
          <w:rFonts w:eastAsia="Arial" w:cs="Arial"/>
          <w:lang w:eastAsia="en-GB"/>
        </w:rPr>
        <w:t xml:space="preserve"> You can get free independent advice on this from Beacon online at </w:t>
      </w:r>
      <w:r w:rsidRPr="00996681">
        <w:rPr>
          <w:rFonts w:eastAsia="Arial" w:cs="Arial"/>
          <w:b/>
          <w:bCs/>
          <w:lang w:eastAsia="en-GB"/>
        </w:rPr>
        <w:t>beaconchc.co.uk</w:t>
      </w:r>
      <w:r w:rsidRPr="00996681">
        <w:rPr>
          <w:rFonts w:eastAsia="Arial" w:cs="Arial"/>
          <w:lang w:eastAsia="en-GB"/>
        </w:rPr>
        <w:t xml:space="preserve"> or call </w:t>
      </w:r>
      <w:r w:rsidRPr="00996681">
        <w:rPr>
          <w:rFonts w:eastAsia="Arial" w:cs="Arial"/>
          <w:b/>
          <w:bCs/>
          <w:lang w:eastAsia="en-GB"/>
        </w:rPr>
        <w:t>0345 548 0300</w:t>
      </w:r>
      <w:r w:rsidRPr="00996681">
        <w:rPr>
          <w:rFonts w:eastAsia="Arial" w:cs="Arial"/>
          <w:lang w:eastAsia="en-GB"/>
        </w:rPr>
        <w:t>.</w:t>
      </w:r>
    </w:p>
    <w:p w14:paraId="19398502" w14:textId="77777777" w:rsidR="005E7AA6" w:rsidRDefault="005E7AA6" w:rsidP="005E7AA6">
      <w:pPr>
        <w:spacing w:after="0" w:line="360" w:lineRule="auto"/>
        <w:ind w:right="1080"/>
        <w:rPr>
          <w:rFonts w:ascii="Arial" w:eastAsia="Arial" w:hAnsi="Arial" w:cs="Arial"/>
          <w:lang w:eastAsia="en-GB"/>
        </w:rPr>
      </w:pPr>
    </w:p>
    <w:p w14:paraId="32A4B881" w14:textId="77777777" w:rsidR="005E7AA6" w:rsidRPr="00996681" w:rsidRDefault="005E7AA6" w:rsidP="005E7AA6">
      <w:pPr>
        <w:spacing w:after="0" w:line="360" w:lineRule="auto"/>
        <w:rPr>
          <w:rFonts w:asciiTheme="majorHAnsi" w:eastAsia="Times New Roman" w:hAnsiTheme="majorHAnsi" w:cs="Times New Roman"/>
          <w:sz w:val="44"/>
          <w:szCs w:val="44"/>
          <w:lang w:eastAsia="en-GB"/>
        </w:rPr>
      </w:pPr>
      <w:r w:rsidRPr="00996681">
        <w:rPr>
          <w:rFonts w:asciiTheme="majorHAnsi" w:eastAsia="Arial" w:hAnsiTheme="majorHAnsi" w:cs="Arial"/>
          <w:b/>
          <w:bCs/>
          <w:sz w:val="44"/>
          <w:szCs w:val="44"/>
          <w:lang w:eastAsia="en-GB"/>
        </w:rPr>
        <w:t>Types of care</w:t>
      </w:r>
    </w:p>
    <w:p w14:paraId="7446F0D2" w14:textId="77777777" w:rsidR="005E7AA6" w:rsidRPr="00C108B9" w:rsidRDefault="005E7AA6" w:rsidP="005E7AA6">
      <w:pPr>
        <w:spacing w:after="0" w:line="360" w:lineRule="auto"/>
        <w:rPr>
          <w:rFonts w:ascii="Times New Roman" w:eastAsia="Times New Roman" w:hAnsi="Times New Roman" w:cs="Times New Roman"/>
          <w:sz w:val="28"/>
          <w:szCs w:val="28"/>
          <w:lang w:eastAsia="en-GB"/>
        </w:rPr>
      </w:pPr>
    </w:p>
    <w:p w14:paraId="60919ED3" w14:textId="77777777" w:rsidR="005E7AA6" w:rsidRPr="00996681" w:rsidRDefault="005E7AA6" w:rsidP="005E7AA6">
      <w:pPr>
        <w:spacing w:after="0" w:line="360" w:lineRule="auto"/>
        <w:rPr>
          <w:rFonts w:asciiTheme="majorHAnsi" w:eastAsia="Times New Roman" w:hAnsiTheme="majorHAnsi" w:cs="Times New Roman"/>
          <w:szCs w:val="32"/>
          <w:lang w:eastAsia="en-GB"/>
        </w:rPr>
      </w:pPr>
      <w:r w:rsidRPr="00996681">
        <w:rPr>
          <w:rFonts w:asciiTheme="majorHAnsi" w:eastAsia="Arial" w:hAnsiTheme="majorHAnsi" w:cs="Arial"/>
          <w:b/>
          <w:bCs/>
          <w:szCs w:val="32"/>
          <w:lang w:eastAsia="en-GB"/>
        </w:rPr>
        <w:t>Homecare</w:t>
      </w:r>
    </w:p>
    <w:p w14:paraId="4C2341A6" w14:textId="77777777" w:rsidR="005E7AA6" w:rsidRPr="00996681" w:rsidRDefault="005E7AA6" w:rsidP="005E7AA6">
      <w:pPr>
        <w:spacing w:after="0" w:line="360" w:lineRule="auto"/>
        <w:ind w:right="1160"/>
        <w:rPr>
          <w:rFonts w:eastAsia="Times New Roman" w:cs="Times New Roman"/>
          <w:sz w:val="20"/>
          <w:szCs w:val="20"/>
          <w:lang w:eastAsia="en-GB"/>
        </w:rPr>
      </w:pPr>
      <w:r w:rsidRPr="00996681">
        <w:rPr>
          <w:rFonts w:eastAsia="Arial" w:cs="Arial"/>
          <w:lang w:eastAsia="en-GB"/>
        </w:rPr>
        <w:t>If the person is eligible for council funding for homecare, they can use care services arranged by the council or decide to get direct payments and arrange their own homecare.</w:t>
      </w:r>
    </w:p>
    <w:p w14:paraId="7F9A5FAF" w14:textId="77777777" w:rsidR="005E7AA6" w:rsidRPr="00996681" w:rsidRDefault="005E7AA6" w:rsidP="005E7AA6">
      <w:pPr>
        <w:spacing w:after="0" w:line="360" w:lineRule="auto"/>
        <w:rPr>
          <w:rFonts w:eastAsia="Times New Roman" w:cs="Times New Roman"/>
          <w:sz w:val="20"/>
          <w:szCs w:val="20"/>
          <w:lang w:eastAsia="en-GB"/>
        </w:rPr>
      </w:pPr>
    </w:p>
    <w:p w14:paraId="6055A95E" w14:textId="77777777" w:rsidR="005E7AA6" w:rsidRPr="00996681" w:rsidRDefault="005E7AA6" w:rsidP="005E7AA6">
      <w:pPr>
        <w:spacing w:after="0" w:line="360" w:lineRule="auto"/>
        <w:ind w:right="1020"/>
        <w:rPr>
          <w:rFonts w:eastAsia="Arial" w:cs="Arial"/>
          <w:lang w:eastAsia="en-GB"/>
        </w:rPr>
      </w:pPr>
      <w:r w:rsidRPr="00996681">
        <w:rPr>
          <w:rFonts w:eastAsia="Arial" w:cs="Arial"/>
          <w:lang w:eastAsia="en-GB"/>
        </w:rPr>
        <w:t>These services may help with personal care (for example, getting in and out of bed, bathing or dressing), day care, meals on wheels and respite care. They often involve professional carers coming to your home to help with specific tasks.</w:t>
      </w:r>
    </w:p>
    <w:p w14:paraId="514F7176" w14:textId="77777777" w:rsidR="005E7AA6" w:rsidRPr="00996681" w:rsidRDefault="005E7AA6" w:rsidP="005E7AA6">
      <w:pPr>
        <w:spacing w:after="0" w:line="360" w:lineRule="auto"/>
        <w:ind w:right="1020"/>
        <w:rPr>
          <w:rFonts w:eastAsia="Arial" w:cs="Arial"/>
          <w:lang w:eastAsia="en-GB"/>
        </w:rPr>
      </w:pPr>
    </w:p>
    <w:p w14:paraId="6FC08E70" w14:textId="77777777" w:rsidR="005E7AA6" w:rsidRPr="00996681" w:rsidRDefault="005E7AA6" w:rsidP="005E7AA6">
      <w:pPr>
        <w:spacing w:after="0" w:line="360" w:lineRule="auto"/>
        <w:rPr>
          <w:rFonts w:asciiTheme="majorHAnsi" w:eastAsia="Times New Roman" w:hAnsiTheme="majorHAnsi" w:cs="Times New Roman"/>
          <w:sz w:val="20"/>
          <w:szCs w:val="20"/>
          <w:lang w:eastAsia="en-GB"/>
        </w:rPr>
      </w:pPr>
      <w:r w:rsidRPr="00996681">
        <w:rPr>
          <w:rFonts w:asciiTheme="majorHAnsi" w:eastAsia="Arial" w:hAnsiTheme="majorHAnsi" w:cs="Arial"/>
          <w:b/>
          <w:bCs/>
          <w:lang w:eastAsia="en-GB"/>
        </w:rPr>
        <w:t xml:space="preserve">Residential care </w:t>
      </w:r>
    </w:p>
    <w:p w14:paraId="34ED99AB" w14:textId="77777777" w:rsidR="005E7AA6" w:rsidRPr="00996681" w:rsidRDefault="005E7AA6" w:rsidP="005E7AA6">
      <w:pPr>
        <w:spacing w:after="0" w:line="360" w:lineRule="auto"/>
        <w:ind w:right="240"/>
        <w:rPr>
          <w:rFonts w:eastAsia="Times New Roman" w:cs="Times New Roman"/>
          <w:szCs w:val="32"/>
          <w:lang w:eastAsia="en-GB"/>
        </w:rPr>
      </w:pPr>
      <w:r w:rsidRPr="00996681">
        <w:rPr>
          <w:rFonts w:eastAsia="Arial" w:cs="Arial"/>
          <w:szCs w:val="32"/>
          <w:lang w:eastAsia="en-GB"/>
        </w:rPr>
        <w:t>If someone is assessed as needing a temporary stay in residential care, their assets are calculated in a way that assumes they will be returning to their own home.</w:t>
      </w:r>
    </w:p>
    <w:p w14:paraId="1A2D0C57" w14:textId="77777777" w:rsidR="005E7AA6" w:rsidRPr="00996681" w:rsidRDefault="005E7AA6" w:rsidP="005E7AA6">
      <w:pPr>
        <w:spacing w:after="0" w:line="360" w:lineRule="auto"/>
        <w:rPr>
          <w:rFonts w:eastAsia="Times New Roman" w:cs="Times New Roman"/>
          <w:sz w:val="20"/>
          <w:szCs w:val="20"/>
          <w:lang w:eastAsia="en-GB"/>
        </w:rPr>
      </w:pPr>
    </w:p>
    <w:p w14:paraId="4D3F2991"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Arial" w:cs="Arial"/>
          <w:lang w:eastAsia="en-GB"/>
        </w:rPr>
        <w:t xml:space="preserve">If they need a permanent move into a care home, the value of the home might be included in the means test. It’s ignored if a partner or dependent is living there, and other rules also apply. </w:t>
      </w:r>
      <w:r w:rsidRPr="00996681">
        <w:rPr>
          <w:rFonts w:eastAsia="Times New Roman" w:cs="Times New Roman"/>
          <w:lang w:eastAsia="en-GB"/>
        </w:rPr>
        <w:t>If the person is eligible for </w:t>
      </w:r>
      <w:r w:rsidRPr="00996681">
        <w:t>NHS continuing healthcare</w:t>
      </w:r>
      <w:r w:rsidRPr="00996681">
        <w:rPr>
          <w:rFonts w:eastAsia="Times New Roman" w:cs="Times New Roman"/>
          <w:lang w:eastAsia="en-GB"/>
        </w:rPr>
        <w:t xml:space="preserve">, the NHS should pay for their care. </w:t>
      </w:r>
      <w:r w:rsidRPr="00996681">
        <w:rPr>
          <w:rFonts w:eastAsia="Arial" w:cs="Arial"/>
          <w:lang w:eastAsia="en-GB"/>
        </w:rPr>
        <w:t xml:space="preserve">Visit </w:t>
      </w:r>
      <w:r w:rsidRPr="00996681">
        <w:rPr>
          <w:rFonts w:eastAsia="Arial" w:cs="Arial"/>
          <w:b/>
          <w:bCs/>
          <w:lang w:eastAsia="en-GB"/>
        </w:rPr>
        <w:t>stroke.org.uk/stroke/support/moving-to-a-care-home-after-stroke</w:t>
      </w:r>
      <w:r w:rsidRPr="00996681">
        <w:rPr>
          <w:rFonts w:eastAsia="Arial" w:cs="Arial"/>
          <w:lang w:eastAsia="en-GB"/>
        </w:rPr>
        <w:t xml:space="preserve"> for more information. </w:t>
      </w:r>
    </w:p>
    <w:p w14:paraId="0B2A6FDA" w14:textId="77777777" w:rsidR="005E7AA6" w:rsidRPr="00996681" w:rsidRDefault="005E7AA6" w:rsidP="005E7AA6">
      <w:pPr>
        <w:spacing w:after="0" w:line="360" w:lineRule="auto"/>
        <w:rPr>
          <w:rFonts w:eastAsia="Times New Roman" w:cs="Times New Roman"/>
          <w:sz w:val="20"/>
          <w:szCs w:val="20"/>
          <w:lang w:eastAsia="en-GB"/>
        </w:rPr>
      </w:pPr>
    </w:p>
    <w:p w14:paraId="6B485105"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05918DD" w14:textId="77777777" w:rsidR="005E7AA6" w:rsidRPr="00996681" w:rsidRDefault="005E7AA6" w:rsidP="005E7AA6">
      <w:pPr>
        <w:spacing w:after="0" w:line="360" w:lineRule="auto"/>
        <w:rPr>
          <w:rFonts w:asciiTheme="majorHAnsi" w:eastAsia="Times New Roman" w:hAnsiTheme="majorHAnsi" w:cs="Times New Roman"/>
          <w:sz w:val="20"/>
          <w:szCs w:val="20"/>
          <w:lang w:eastAsia="en-GB"/>
        </w:rPr>
      </w:pPr>
      <w:r w:rsidRPr="00996681">
        <w:rPr>
          <w:rFonts w:asciiTheme="majorHAnsi" w:eastAsia="Arial" w:hAnsiTheme="majorHAnsi" w:cs="Arial"/>
          <w:b/>
          <w:bCs/>
          <w:lang w:eastAsia="en-GB"/>
        </w:rPr>
        <w:t>Respite care</w:t>
      </w:r>
    </w:p>
    <w:p w14:paraId="11D911F5"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Arial" w:cs="Arial"/>
          <w:lang w:eastAsia="en-GB"/>
        </w:rPr>
        <w:t>Respite care (sometimes called short breaks)</w:t>
      </w:r>
      <w:r w:rsidRPr="00996681">
        <w:rPr>
          <w:rFonts w:eastAsia="Times New Roman" w:cs="Times New Roman"/>
          <w:sz w:val="20"/>
          <w:szCs w:val="20"/>
          <w:lang w:eastAsia="en-GB"/>
        </w:rPr>
        <w:t xml:space="preserve"> </w:t>
      </w:r>
      <w:r w:rsidRPr="00996681">
        <w:rPr>
          <w:rFonts w:eastAsia="Arial" w:cs="Arial"/>
          <w:lang w:eastAsia="en-GB"/>
        </w:rPr>
        <w:t>is designed to give carers a break. It could be:</w:t>
      </w:r>
    </w:p>
    <w:p w14:paraId="4F9291EF" w14:textId="77777777" w:rsidR="005E7AA6" w:rsidRPr="00996681" w:rsidRDefault="005E7AA6" w:rsidP="005E7AA6">
      <w:pPr>
        <w:spacing w:after="0" w:line="360" w:lineRule="auto"/>
        <w:rPr>
          <w:rFonts w:eastAsia="Times New Roman" w:cs="Times New Roman"/>
          <w:sz w:val="20"/>
          <w:szCs w:val="20"/>
          <w:lang w:eastAsia="en-GB"/>
        </w:rPr>
      </w:pPr>
    </w:p>
    <w:p w14:paraId="44F564ED" w14:textId="77777777" w:rsidR="005E7AA6" w:rsidRPr="00996681" w:rsidRDefault="005E7AA6" w:rsidP="005E7AA6">
      <w:pPr>
        <w:numPr>
          <w:ilvl w:val="0"/>
          <w:numId w:val="42"/>
        </w:numPr>
        <w:tabs>
          <w:tab w:val="left" w:pos="920"/>
        </w:tabs>
        <w:spacing w:before="0" w:after="0" w:line="360" w:lineRule="auto"/>
        <w:ind w:left="920" w:right="60" w:hanging="280"/>
        <w:rPr>
          <w:rFonts w:eastAsia="Arial" w:cs="Arial"/>
          <w:b/>
          <w:bCs/>
          <w:color w:val="00004C"/>
          <w:lang w:eastAsia="en-GB"/>
        </w:rPr>
      </w:pPr>
      <w:r w:rsidRPr="00996681">
        <w:rPr>
          <w:rFonts w:eastAsia="Arial" w:cs="Arial"/>
          <w:lang w:eastAsia="en-GB"/>
        </w:rPr>
        <w:t>Care at home from a trained care assistant or volunteer, for a few hours a week.</w:t>
      </w:r>
    </w:p>
    <w:p w14:paraId="152DAF8B" w14:textId="77777777" w:rsidR="005E7AA6" w:rsidRPr="00996681" w:rsidRDefault="005E7AA6" w:rsidP="005E7AA6">
      <w:pPr>
        <w:spacing w:after="0" w:line="360" w:lineRule="auto"/>
        <w:rPr>
          <w:rFonts w:eastAsia="Arial" w:cs="Arial"/>
          <w:b/>
          <w:bCs/>
          <w:color w:val="00004C"/>
          <w:lang w:eastAsia="en-GB"/>
        </w:rPr>
      </w:pPr>
    </w:p>
    <w:p w14:paraId="14B41A00" w14:textId="77777777" w:rsidR="005E7AA6" w:rsidRPr="00996681" w:rsidRDefault="005E7AA6" w:rsidP="005E7AA6">
      <w:pPr>
        <w:numPr>
          <w:ilvl w:val="0"/>
          <w:numId w:val="42"/>
        </w:numPr>
        <w:tabs>
          <w:tab w:val="left" w:pos="920"/>
        </w:tabs>
        <w:spacing w:before="0" w:after="0" w:line="360" w:lineRule="auto"/>
        <w:ind w:left="920" w:right="260" w:hanging="280"/>
        <w:rPr>
          <w:rFonts w:eastAsia="Arial" w:cs="Arial"/>
          <w:b/>
          <w:bCs/>
          <w:color w:val="00004C"/>
          <w:lang w:eastAsia="en-GB"/>
        </w:rPr>
      </w:pPr>
      <w:r w:rsidRPr="00996681">
        <w:rPr>
          <w:rFonts w:eastAsia="Arial" w:cs="Arial"/>
          <w:lang w:eastAsia="en-GB"/>
        </w:rPr>
        <w:t>Care outside the home, for example, at a day centre or social club.</w:t>
      </w:r>
    </w:p>
    <w:p w14:paraId="5C5635CF" w14:textId="77777777" w:rsidR="005E7AA6" w:rsidRPr="00996681" w:rsidRDefault="005E7AA6" w:rsidP="005E7AA6">
      <w:pPr>
        <w:spacing w:after="0" w:line="360" w:lineRule="auto"/>
        <w:rPr>
          <w:rFonts w:eastAsia="Arial" w:cs="Arial"/>
          <w:b/>
          <w:bCs/>
          <w:color w:val="00004C"/>
          <w:lang w:eastAsia="en-GB"/>
        </w:rPr>
      </w:pPr>
    </w:p>
    <w:p w14:paraId="725B2ECC" w14:textId="77777777" w:rsidR="005E7AA6" w:rsidRPr="00996681" w:rsidRDefault="005E7AA6" w:rsidP="005E7AA6">
      <w:pPr>
        <w:numPr>
          <w:ilvl w:val="0"/>
          <w:numId w:val="42"/>
        </w:numPr>
        <w:tabs>
          <w:tab w:val="left" w:pos="920"/>
        </w:tabs>
        <w:spacing w:before="0" w:after="0" w:line="360" w:lineRule="auto"/>
        <w:ind w:left="920" w:right="340" w:hanging="280"/>
        <w:rPr>
          <w:rFonts w:eastAsia="Arial" w:cs="Arial"/>
          <w:b/>
          <w:bCs/>
          <w:color w:val="00004C"/>
          <w:lang w:eastAsia="en-GB"/>
        </w:rPr>
      </w:pPr>
      <w:r w:rsidRPr="00996681">
        <w:rPr>
          <w:rFonts w:eastAsia="Arial" w:cs="Arial"/>
          <w:lang w:eastAsia="en-GB"/>
        </w:rPr>
        <w:lastRenderedPageBreak/>
        <w:t>Longer breaks (from days to weeks) in a residential or nursing home.</w:t>
      </w:r>
    </w:p>
    <w:p w14:paraId="2F1F37D4" w14:textId="77777777" w:rsidR="005E7AA6" w:rsidRPr="00996681" w:rsidRDefault="005E7AA6" w:rsidP="005E7AA6">
      <w:pPr>
        <w:spacing w:after="0" w:line="360" w:lineRule="auto"/>
        <w:rPr>
          <w:rFonts w:eastAsia="Times New Roman" w:cs="Times New Roman"/>
          <w:sz w:val="20"/>
          <w:szCs w:val="20"/>
          <w:lang w:eastAsia="en-GB"/>
        </w:rPr>
      </w:pPr>
    </w:p>
    <w:p w14:paraId="5BAD9342" w14:textId="77777777" w:rsidR="005E7AA6" w:rsidRPr="00996681" w:rsidRDefault="005E7AA6" w:rsidP="005E7AA6">
      <w:pPr>
        <w:spacing w:after="0" w:line="360" w:lineRule="auto"/>
        <w:ind w:right="60"/>
        <w:rPr>
          <w:rFonts w:eastAsia="Times New Roman" w:cs="Times New Roman"/>
          <w:sz w:val="20"/>
          <w:szCs w:val="20"/>
          <w:lang w:eastAsia="en-GB"/>
        </w:rPr>
      </w:pPr>
      <w:r w:rsidRPr="00996681">
        <w:rPr>
          <w:rFonts w:eastAsia="Arial" w:cs="Arial"/>
          <w:lang w:eastAsia="en-GB"/>
        </w:rPr>
        <w:t>Respite services vary widely, so ask your local council (or health and social care trust in Northern Ireland) about what is available in your area. A care needs assessment and carer’s assessment can determine if you need to pay towards respite care. Respite services may be provided by the NHS, social services, and voluntary or private organisations.</w:t>
      </w:r>
    </w:p>
    <w:p w14:paraId="2CF7439D"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4E9A272" w14:textId="77777777" w:rsidR="005E7AA6" w:rsidRPr="00996681" w:rsidRDefault="005E7AA6" w:rsidP="005E7AA6">
      <w:pPr>
        <w:spacing w:after="0" w:line="360" w:lineRule="auto"/>
        <w:rPr>
          <w:rFonts w:asciiTheme="majorHAnsi" w:eastAsia="Times New Roman" w:hAnsiTheme="majorHAnsi" w:cs="Times New Roman"/>
          <w:sz w:val="20"/>
          <w:szCs w:val="20"/>
          <w:lang w:eastAsia="en-GB"/>
        </w:rPr>
      </w:pPr>
      <w:r w:rsidRPr="00996681">
        <w:rPr>
          <w:rFonts w:asciiTheme="majorHAnsi" w:eastAsia="Arial" w:hAnsiTheme="majorHAnsi" w:cs="Arial"/>
          <w:b/>
          <w:bCs/>
          <w:lang w:eastAsia="en-GB"/>
        </w:rPr>
        <w:t>Get individual advice</w:t>
      </w:r>
    </w:p>
    <w:p w14:paraId="3209C309"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Arial" w:cs="Arial"/>
          <w:lang w:eastAsia="en-GB"/>
        </w:rPr>
        <w:t>The rules about funding for care, including</w:t>
      </w:r>
      <w:r w:rsidRPr="00996681">
        <w:rPr>
          <w:rFonts w:eastAsia="Times New Roman" w:cs="Times New Roman"/>
          <w:sz w:val="20"/>
          <w:szCs w:val="20"/>
          <w:lang w:eastAsia="en-GB"/>
        </w:rPr>
        <w:t xml:space="preserve"> </w:t>
      </w:r>
      <w:r w:rsidRPr="00996681">
        <w:rPr>
          <w:rFonts w:eastAsia="Arial" w:cs="Arial"/>
          <w:lang w:eastAsia="en-GB"/>
        </w:rPr>
        <w:t>respite care, are complex, and it’s a good</w:t>
      </w:r>
      <w:r w:rsidRPr="00996681">
        <w:rPr>
          <w:rFonts w:eastAsia="Times New Roman" w:cs="Times New Roman"/>
          <w:sz w:val="20"/>
          <w:szCs w:val="20"/>
          <w:lang w:eastAsia="en-GB"/>
        </w:rPr>
        <w:t xml:space="preserve"> </w:t>
      </w:r>
      <w:r w:rsidRPr="00996681">
        <w:rPr>
          <w:rFonts w:eastAsia="Arial" w:cs="Arial"/>
          <w:lang w:eastAsia="en-GB"/>
        </w:rPr>
        <w:t>idea to get independent advice from a</w:t>
      </w:r>
      <w:r w:rsidRPr="00996681">
        <w:rPr>
          <w:rFonts w:eastAsia="Times New Roman" w:cs="Times New Roman"/>
          <w:sz w:val="20"/>
          <w:szCs w:val="20"/>
          <w:lang w:eastAsia="en-GB"/>
        </w:rPr>
        <w:t xml:space="preserve"> </w:t>
      </w:r>
      <w:r w:rsidRPr="00996681">
        <w:rPr>
          <w:rFonts w:eastAsia="Arial" w:cs="Arial"/>
          <w:lang w:eastAsia="en-GB"/>
        </w:rPr>
        <w:t>specialist agency. The charities Independent</w:t>
      </w:r>
      <w:r w:rsidRPr="00996681">
        <w:rPr>
          <w:rFonts w:eastAsia="Times New Roman" w:cs="Times New Roman"/>
          <w:sz w:val="20"/>
          <w:szCs w:val="20"/>
          <w:lang w:eastAsia="en-GB"/>
        </w:rPr>
        <w:t xml:space="preserve"> </w:t>
      </w:r>
      <w:r w:rsidRPr="00996681">
        <w:rPr>
          <w:rFonts w:eastAsia="Arial" w:cs="Arial"/>
          <w:lang w:eastAsia="en-GB"/>
        </w:rPr>
        <w:t>Age (</w:t>
      </w:r>
      <w:r w:rsidRPr="00996681">
        <w:rPr>
          <w:rFonts w:eastAsia="Arial" w:cs="Arial"/>
          <w:b/>
          <w:bCs/>
          <w:lang w:eastAsia="en-GB"/>
        </w:rPr>
        <w:t>independentage.org.uk</w:t>
      </w:r>
      <w:r w:rsidRPr="00996681">
        <w:rPr>
          <w:rFonts w:eastAsia="Arial" w:cs="Arial"/>
          <w:lang w:eastAsia="en-GB"/>
        </w:rPr>
        <w:t>) and Age UK</w:t>
      </w:r>
      <w:r w:rsidRPr="00996681">
        <w:rPr>
          <w:rFonts w:eastAsia="Times New Roman" w:cs="Times New Roman"/>
          <w:sz w:val="20"/>
          <w:szCs w:val="20"/>
          <w:lang w:eastAsia="en-GB"/>
        </w:rPr>
        <w:t xml:space="preserve"> </w:t>
      </w:r>
      <w:r w:rsidRPr="00996681">
        <w:rPr>
          <w:rFonts w:eastAsia="Arial" w:cs="Arial"/>
          <w:lang w:eastAsia="en-GB"/>
        </w:rPr>
        <w:t>(</w:t>
      </w:r>
      <w:r w:rsidRPr="00996681">
        <w:rPr>
          <w:rFonts w:eastAsia="Arial" w:cs="Arial"/>
          <w:b/>
          <w:bCs/>
          <w:lang w:eastAsia="en-GB"/>
        </w:rPr>
        <w:t>ageuk.org.uk</w:t>
      </w:r>
      <w:r w:rsidRPr="00996681">
        <w:rPr>
          <w:rFonts w:eastAsia="Arial" w:cs="Arial"/>
          <w:lang w:eastAsia="en-GB"/>
        </w:rPr>
        <w:t>) provide individual advice and</w:t>
      </w:r>
      <w:r w:rsidRPr="00996681">
        <w:rPr>
          <w:rFonts w:eastAsia="Times New Roman" w:cs="Times New Roman"/>
          <w:sz w:val="20"/>
          <w:szCs w:val="20"/>
          <w:lang w:eastAsia="en-GB"/>
        </w:rPr>
        <w:t xml:space="preserve"> </w:t>
      </w:r>
      <w:r w:rsidRPr="00996681">
        <w:rPr>
          <w:rFonts w:eastAsia="Arial" w:cs="Arial"/>
          <w:lang w:eastAsia="en-GB"/>
        </w:rPr>
        <w:t>support.</w:t>
      </w:r>
    </w:p>
    <w:p w14:paraId="3B8BFF05" w14:textId="77777777" w:rsidR="005E7AA6" w:rsidRPr="00996681" w:rsidRDefault="005E7AA6" w:rsidP="005E7AA6">
      <w:pPr>
        <w:spacing w:after="0" w:line="360" w:lineRule="auto"/>
        <w:rPr>
          <w:rFonts w:eastAsia="Times New Roman" w:cs="Times New Roman"/>
          <w:sz w:val="20"/>
          <w:szCs w:val="20"/>
          <w:lang w:eastAsia="en-GB"/>
        </w:rPr>
      </w:pPr>
    </w:p>
    <w:p w14:paraId="04C338FD" w14:textId="77777777" w:rsidR="005E7AA6" w:rsidRPr="00996681" w:rsidRDefault="005E7AA6" w:rsidP="005E7AA6">
      <w:pPr>
        <w:spacing w:after="0" w:line="360" w:lineRule="auto"/>
        <w:rPr>
          <w:rFonts w:asciiTheme="majorHAnsi" w:eastAsia="Times New Roman" w:hAnsiTheme="majorHAnsi" w:cs="Times New Roman"/>
          <w:szCs w:val="32"/>
          <w:lang w:eastAsia="en-GB"/>
        </w:rPr>
      </w:pPr>
      <w:r w:rsidRPr="00996681">
        <w:rPr>
          <w:rFonts w:asciiTheme="majorHAnsi" w:eastAsia="Arial" w:hAnsiTheme="majorHAnsi" w:cs="Arial"/>
          <w:b/>
          <w:bCs/>
          <w:szCs w:val="32"/>
          <w:lang w:eastAsia="en-GB"/>
        </w:rPr>
        <w:t>Other sources of help</w:t>
      </w:r>
    </w:p>
    <w:p w14:paraId="24C4F024" w14:textId="77777777" w:rsidR="005E7AA6" w:rsidRPr="00996681" w:rsidRDefault="005E7AA6" w:rsidP="005E7AA6">
      <w:pPr>
        <w:spacing w:after="0" w:line="360" w:lineRule="auto"/>
        <w:ind w:right="160"/>
        <w:rPr>
          <w:rFonts w:eastAsia="Times New Roman" w:cs="Times New Roman"/>
          <w:sz w:val="20"/>
          <w:szCs w:val="20"/>
          <w:lang w:eastAsia="en-GB"/>
        </w:rPr>
      </w:pPr>
      <w:r w:rsidRPr="00996681">
        <w:rPr>
          <w:rFonts w:eastAsia="Arial" w:cs="Arial"/>
          <w:lang w:eastAsia="en-GB"/>
        </w:rPr>
        <w:t>Depending on where you live, some charities may be able to provide some types of help at home.</w:t>
      </w:r>
    </w:p>
    <w:p w14:paraId="323D50F2" w14:textId="77777777" w:rsidR="005E7AA6" w:rsidRPr="00996681" w:rsidRDefault="005E7AA6" w:rsidP="005E7AA6">
      <w:pPr>
        <w:spacing w:after="0" w:line="360" w:lineRule="auto"/>
        <w:ind w:right="1020"/>
        <w:rPr>
          <w:rFonts w:eastAsia="Times New Roman" w:cs="Times New Roman"/>
          <w:sz w:val="20"/>
          <w:szCs w:val="20"/>
          <w:lang w:eastAsia="en-GB"/>
        </w:rPr>
      </w:pPr>
    </w:p>
    <w:p w14:paraId="755732C5" w14:textId="77777777" w:rsidR="005E7AA6" w:rsidRPr="00996681" w:rsidRDefault="005E7AA6" w:rsidP="005E7AA6">
      <w:pPr>
        <w:spacing w:after="0" w:line="360" w:lineRule="auto"/>
        <w:ind w:right="780"/>
        <w:rPr>
          <w:rFonts w:eastAsia="Times New Roman" w:cs="Times New Roman"/>
          <w:sz w:val="20"/>
          <w:szCs w:val="20"/>
          <w:lang w:eastAsia="en-GB"/>
        </w:rPr>
      </w:pPr>
      <w:r w:rsidRPr="00996681">
        <w:rPr>
          <w:rFonts w:eastAsia="Arial" w:cs="Arial"/>
          <w:lang w:eastAsia="en-GB"/>
        </w:rPr>
        <w:t xml:space="preserve">Some local Age UK branches offer paid-for help with household tasks like shopping, laundry and housework. Visit </w:t>
      </w:r>
      <w:r w:rsidRPr="00996681">
        <w:rPr>
          <w:rFonts w:eastAsia="Arial" w:cs="Arial"/>
          <w:b/>
          <w:bCs/>
          <w:lang w:eastAsia="en-GB"/>
        </w:rPr>
        <w:t xml:space="preserve">ageuk.org.uk/services </w:t>
      </w:r>
      <w:r w:rsidRPr="00996681">
        <w:rPr>
          <w:rFonts w:eastAsia="Arial" w:cs="Arial"/>
          <w:lang w:eastAsia="en-GB"/>
        </w:rPr>
        <w:t>or call</w:t>
      </w:r>
      <w:r w:rsidRPr="00996681">
        <w:rPr>
          <w:rFonts w:eastAsia="Arial" w:cs="Arial"/>
          <w:b/>
          <w:bCs/>
          <w:lang w:eastAsia="en-GB"/>
        </w:rPr>
        <w:t xml:space="preserve"> 0800 678 1602 </w:t>
      </w:r>
      <w:r w:rsidRPr="00996681">
        <w:rPr>
          <w:rFonts w:eastAsia="Arial" w:cs="Arial"/>
          <w:lang w:eastAsia="en-GB"/>
        </w:rPr>
        <w:t>to find what’s available in your area.</w:t>
      </w:r>
    </w:p>
    <w:p w14:paraId="2D43AE1F" w14:textId="77777777" w:rsidR="005E7AA6" w:rsidRPr="00996681" w:rsidRDefault="005E7AA6" w:rsidP="005E7AA6">
      <w:pPr>
        <w:spacing w:after="0" w:line="360" w:lineRule="auto"/>
        <w:rPr>
          <w:rFonts w:eastAsia="Times New Roman" w:cs="Times New Roman"/>
          <w:sz w:val="20"/>
          <w:szCs w:val="20"/>
          <w:lang w:eastAsia="en-GB"/>
        </w:rPr>
      </w:pPr>
      <w:r w:rsidRPr="00996681">
        <w:rPr>
          <w:rFonts w:eastAsia="Times New Roman" w:cs="Times New Roman"/>
          <w:noProof/>
          <w:sz w:val="20"/>
          <w:szCs w:val="20"/>
          <w:lang w:eastAsia="en-GB"/>
        </w:rPr>
        <mc:AlternateContent>
          <mc:Choice Requires="wps">
            <w:drawing>
              <wp:anchor distT="0" distB="0" distL="114300" distR="114300" simplePos="0" relativeHeight="251652608" behindDoc="1" locked="0" layoutInCell="0" allowOverlap="1" wp14:anchorId="626DE8AB" wp14:editId="2D83D6A4">
                <wp:simplePos x="0" y="0"/>
                <wp:positionH relativeFrom="column">
                  <wp:posOffset>3717925</wp:posOffset>
                </wp:positionH>
                <wp:positionV relativeFrom="paragraph">
                  <wp:posOffset>-1945640</wp:posOffset>
                </wp:positionV>
                <wp:extent cx="190500" cy="0"/>
                <wp:effectExtent l="0" t="0" r="0" b="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51238F04" id="Shape 18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92.75pt,-153.2pt" to="307.75pt,-1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" o:allowincell="f" filled="t" strokecolor="white" strokeweight="1.25pt">
                <v:stroke joinstyle="miter"/>
                <o:lock v:ext="edit" shapetype="f"/>
              </v:line>
            </w:pict>
          </mc:Fallback>
        </mc:AlternateContent>
      </w:r>
      <w:r w:rsidRPr="00996681">
        <w:rPr>
          <w:rFonts w:eastAsia="Times New Roman" w:cs="Times New Roman"/>
          <w:noProof/>
          <w:sz w:val="20"/>
          <w:szCs w:val="20"/>
          <w:lang w:eastAsia="en-GB"/>
        </w:rPr>
        <mc:AlternateContent>
          <mc:Choice Requires="wps">
            <w:drawing>
              <wp:anchor distT="0" distB="0" distL="114300" distR="114300" simplePos="0" relativeHeight="251653632" behindDoc="1" locked="0" layoutInCell="0" allowOverlap="1" wp14:anchorId="35CE2859" wp14:editId="40EE9ED8">
                <wp:simplePos x="0" y="0"/>
                <wp:positionH relativeFrom="column">
                  <wp:posOffset>3717925</wp:posOffset>
                </wp:positionH>
                <wp:positionV relativeFrom="paragraph">
                  <wp:posOffset>-1945640</wp:posOffset>
                </wp:positionV>
                <wp:extent cx="190500" cy="0"/>
                <wp:effectExtent l="0" t="0" r="0" b="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1A9674BE" id="Shape 18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92.75pt,-153.2pt" to="307.75pt,-1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" o:allowincell="f" filled="t" strokeweight=".25pt">
                <v:stroke joinstyle="miter"/>
                <o:lock v:ext="edit" shapetype="f"/>
              </v:line>
            </w:pict>
          </mc:Fallback>
        </mc:AlternateContent>
      </w:r>
    </w:p>
    <w:p w14:paraId="187BAD29" w14:textId="77777777" w:rsidR="005E7AA6" w:rsidRPr="00996681" w:rsidRDefault="005E7AA6" w:rsidP="005E7AA6">
      <w:pPr>
        <w:spacing w:after="0" w:line="360" w:lineRule="auto"/>
        <w:ind w:right="800"/>
        <w:jc w:val="both"/>
        <w:rPr>
          <w:rFonts w:eastAsia="Times New Roman" w:cs="Times New Roman"/>
          <w:sz w:val="20"/>
          <w:szCs w:val="20"/>
          <w:lang w:eastAsia="en-GB"/>
        </w:rPr>
      </w:pPr>
      <w:r w:rsidRPr="00996681">
        <w:rPr>
          <w:rFonts w:eastAsia="Arial" w:cs="Arial"/>
          <w:lang w:eastAsia="en-GB"/>
        </w:rPr>
        <w:t>The British Red Cross can also offer help with some basic tasks like shopping and transport in the 12 weeks after a hospital discharge, but a referral from a GP or health professional is needed.</w:t>
      </w:r>
    </w:p>
    <w:p w14:paraId="5BAEC5D3" w14:textId="77777777" w:rsidR="005E7AA6" w:rsidRPr="00996681" w:rsidRDefault="005E7AA6" w:rsidP="005E7AA6">
      <w:pPr>
        <w:spacing w:after="0" w:line="360" w:lineRule="auto"/>
        <w:rPr>
          <w:rFonts w:eastAsia="Times New Roman" w:cs="Times New Roman"/>
          <w:sz w:val="20"/>
          <w:szCs w:val="20"/>
          <w:lang w:eastAsia="en-GB"/>
        </w:rPr>
      </w:pPr>
    </w:p>
    <w:p w14:paraId="5AE817E0" w14:textId="77777777" w:rsidR="005E7AA6" w:rsidRPr="00996681" w:rsidRDefault="005E7AA6" w:rsidP="005E7AA6">
      <w:pPr>
        <w:spacing w:after="0" w:line="360" w:lineRule="auto"/>
        <w:ind w:right="1020"/>
        <w:rPr>
          <w:rFonts w:eastAsia="Times New Roman" w:cs="Times New Roman"/>
          <w:sz w:val="20"/>
          <w:szCs w:val="20"/>
          <w:lang w:eastAsia="en-GB"/>
        </w:rPr>
      </w:pPr>
      <w:r w:rsidRPr="00996681">
        <w:rPr>
          <w:rFonts w:eastAsia="Arial" w:cs="Arial"/>
          <w:lang w:eastAsia="en-GB"/>
        </w:rPr>
        <w:t xml:space="preserve">Some people choose to pay a private agency for homecare. Your local council’s social services department should have a list of approved providers. The Homecare Association’s website also has a tool where you can search for providers which have signed up to its code of practice. Go to </w:t>
      </w:r>
      <w:r w:rsidRPr="00996681">
        <w:rPr>
          <w:rFonts w:eastAsia="Arial" w:cs="Arial"/>
          <w:b/>
          <w:bCs/>
          <w:lang w:eastAsia="en-GB"/>
        </w:rPr>
        <w:t xml:space="preserve">homecareassociation.org.uk </w:t>
      </w:r>
      <w:r w:rsidRPr="00996681">
        <w:rPr>
          <w:rFonts w:eastAsia="Arial" w:cs="Arial"/>
          <w:lang w:eastAsia="en-GB"/>
        </w:rPr>
        <w:t>for more information.</w:t>
      </w:r>
    </w:p>
    <w:p w14:paraId="14E8DF9E" w14:textId="77777777" w:rsidR="005E7AA6" w:rsidRDefault="005E7AA6" w:rsidP="005E7AA6">
      <w:pPr>
        <w:spacing w:after="0" w:line="360" w:lineRule="auto"/>
        <w:ind w:right="1020"/>
        <w:rPr>
          <w:rFonts w:ascii="Times New Roman" w:eastAsia="Times New Roman" w:hAnsi="Times New Roman" w:cs="Times New Roman"/>
          <w:sz w:val="20"/>
          <w:szCs w:val="20"/>
          <w:lang w:eastAsia="en-GB"/>
        </w:rPr>
      </w:pPr>
    </w:p>
    <w:p w14:paraId="6471CA9D" w14:textId="77777777" w:rsidR="004F54B3" w:rsidRDefault="004F54B3" w:rsidP="005E7AA6">
      <w:pPr>
        <w:spacing w:after="0" w:line="360" w:lineRule="auto"/>
        <w:ind w:right="1020"/>
        <w:rPr>
          <w:rFonts w:ascii="Times New Roman" w:eastAsia="Times New Roman" w:hAnsi="Times New Roman" w:cs="Times New Roman"/>
          <w:sz w:val="20"/>
          <w:szCs w:val="20"/>
          <w:lang w:eastAsia="en-GB"/>
        </w:rPr>
      </w:pPr>
    </w:p>
    <w:p w14:paraId="775D6C29" w14:textId="77777777" w:rsidR="004F54B3" w:rsidRPr="00C108B9" w:rsidRDefault="004F54B3" w:rsidP="005E7AA6">
      <w:pPr>
        <w:spacing w:after="0" w:line="360" w:lineRule="auto"/>
        <w:ind w:right="1020"/>
        <w:rPr>
          <w:rFonts w:ascii="Times New Roman" w:eastAsia="Times New Roman" w:hAnsi="Times New Roman" w:cs="Times New Roman"/>
          <w:sz w:val="20"/>
          <w:szCs w:val="20"/>
          <w:lang w:eastAsia="en-GB"/>
        </w:rPr>
      </w:pPr>
    </w:p>
    <w:p w14:paraId="44D771D0" w14:textId="77777777" w:rsidR="005E7AA6" w:rsidRPr="00795C72" w:rsidRDefault="005E7AA6" w:rsidP="005E7AA6">
      <w:pPr>
        <w:spacing w:after="0" w:line="360" w:lineRule="auto"/>
        <w:ind w:right="1740"/>
        <w:rPr>
          <w:rFonts w:asciiTheme="majorHAnsi" w:eastAsia="Times New Roman" w:hAnsiTheme="majorHAnsi" w:cs="Times New Roman"/>
          <w:sz w:val="44"/>
          <w:szCs w:val="44"/>
          <w:lang w:eastAsia="en-GB"/>
        </w:rPr>
      </w:pPr>
      <w:r w:rsidRPr="00795C72">
        <w:rPr>
          <w:rFonts w:asciiTheme="majorHAnsi" w:eastAsia="Arial" w:hAnsiTheme="majorHAnsi" w:cs="Arial"/>
          <w:b/>
          <w:bCs/>
          <w:sz w:val="44"/>
          <w:szCs w:val="44"/>
          <w:lang w:eastAsia="en-GB"/>
        </w:rPr>
        <w:lastRenderedPageBreak/>
        <w:t>Managing someone else’s finances</w:t>
      </w:r>
    </w:p>
    <w:p w14:paraId="183601FF"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6AF74769" w14:textId="77777777" w:rsidR="005E7AA6" w:rsidRPr="00996681" w:rsidRDefault="005E7AA6" w:rsidP="005E7AA6">
      <w:pPr>
        <w:spacing w:after="0" w:line="360" w:lineRule="auto"/>
        <w:ind w:right="1120"/>
        <w:rPr>
          <w:rFonts w:eastAsia="Times New Roman" w:cs="Times New Roman"/>
          <w:sz w:val="20"/>
          <w:szCs w:val="20"/>
          <w:lang w:eastAsia="en-GB"/>
        </w:rPr>
      </w:pPr>
      <w:r w:rsidRPr="00996681">
        <w:rPr>
          <w:rFonts w:eastAsia="Arial" w:cs="Arial"/>
          <w:lang w:eastAsia="en-GB"/>
        </w:rPr>
        <w:t>If someone is having difficulty managing finances and legal matters, they may need some help.</w:t>
      </w:r>
    </w:p>
    <w:p w14:paraId="2B7B74B1" w14:textId="77777777" w:rsidR="005E7AA6" w:rsidRPr="00996681" w:rsidRDefault="005E7AA6" w:rsidP="005E7AA6">
      <w:pPr>
        <w:spacing w:after="0" w:line="360" w:lineRule="auto"/>
        <w:rPr>
          <w:rFonts w:eastAsia="Times New Roman" w:cs="Times New Roman"/>
          <w:sz w:val="20"/>
          <w:szCs w:val="20"/>
          <w:lang w:eastAsia="en-GB"/>
        </w:rPr>
      </w:pPr>
    </w:p>
    <w:p w14:paraId="3A38735B" w14:textId="77777777" w:rsidR="005E7AA6" w:rsidRPr="00996681" w:rsidRDefault="005E7AA6" w:rsidP="005E7AA6">
      <w:pPr>
        <w:spacing w:after="0" w:line="360" w:lineRule="auto"/>
        <w:ind w:right="840"/>
        <w:rPr>
          <w:rFonts w:eastAsia="Arial" w:cs="Arial"/>
          <w:b/>
          <w:bCs/>
          <w:lang w:eastAsia="en-GB"/>
        </w:rPr>
      </w:pPr>
      <w:r w:rsidRPr="00996681">
        <w:rPr>
          <w:rFonts w:eastAsia="Arial" w:cs="Arial"/>
          <w:b/>
          <w:bCs/>
          <w:lang w:eastAsia="en-GB"/>
        </w:rPr>
        <w:t xml:space="preserve">Accessible banking and public services </w:t>
      </w:r>
    </w:p>
    <w:p w14:paraId="22AE47B9" w14:textId="77777777" w:rsidR="005E7AA6" w:rsidRPr="00996681" w:rsidRDefault="005E7AA6" w:rsidP="005E7AA6">
      <w:pPr>
        <w:spacing w:after="0" w:line="360" w:lineRule="auto"/>
        <w:ind w:right="840"/>
        <w:rPr>
          <w:rFonts w:eastAsia="Times New Roman" w:cs="Times New Roman"/>
          <w:sz w:val="20"/>
          <w:szCs w:val="20"/>
          <w:lang w:eastAsia="en-GB"/>
        </w:rPr>
      </w:pPr>
      <w:r w:rsidRPr="00996681">
        <w:rPr>
          <w:rFonts w:eastAsia="Arial" w:cs="Arial"/>
          <w:color w:val="000000"/>
          <w:lang w:eastAsia="en-GB"/>
        </w:rPr>
        <w:t>Banks should offer accessible services like talking cash machines, large print bank statements, communication support in the branch and accessible debit cards. They can also provide personalised stamps on request for customers who struggle to write their signature.</w:t>
      </w:r>
    </w:p>
    <w:p w14:paraId="130239A2" w14:textId="77777777" w:rsidR="005E7AA6" w:rsidRPr="00996681" w:rsidRDefault="005E7AA6" w:rsidP="005E7AA6">
      <w:pPr>
        <w:spacing w:after="0" w:line="360" w:lineRule="auto"/>
        <w:rPr>
          <w:rFonts w:eastAsia="Times New Roman" w:cs="Times New Roman"/>
          <w:sz w:val="20"/>
          <w:szCs w:val="20"/>
          <w:lang w:eastAsia="en-GB"/>
        </w:rPr>
      </w:pPr>
    </w:p>
    <w:p w14:paraId="5769C2E2" w14:textId="77777777" w:rsidR="005E7AA6" w:rsidRPr="00996681" w:rsidRDefault="005E7AA6" w:rsidP="005E7AA6">
      <w:pPr>
        <w:spacing w:after="0" w:line="360" w:lineRule="auto"/>
        <w:ind w:right="880"/>
        <w:rPr>
          <w:rFonts w:eastAsia="Times New Roman" w:cs="Times New Roman"/>
          <w:sz w:val="20"/>
          <w:szCs w:val="20"/>
          <w:lang w:eastAsia="en-GB"/>
        </w:rPr>
      </w:pPr>
      <w:r w:rsidRPr="00996681">
        <w:rPr>
          <w:rFonts w:eastAsia="Arial" w:cs="Arial"/>
          <w:lang w:eastAsia="en-GB"/>
        </w:rPr>
        <w:t>Public sector bodies like the government and local councils should make all services accessible, such as offering text relay or sign language phone calls.</w:t>
      </w:r>
    </w:p>
    <w:p w14:paraId="0F66397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FB62F4A" w14:textId="77777777" w:rsidR="005E7AA6" w:rsidRPr="00996681" w:rsidRDefault="005E7AA6" w:rsidP="005E7AA6">
      <w:pPr>
        <w:spacing w:after="0" w:line="360" w:lineRule="auto"/>
        <w:rPr>
          <w:rFonts w:asciiTheme="majorHAnsi" w:eastAsia="Times New Roman" w:hAnsiTheme="majorHAnsi" w:cs="Times New Roman"/>
          <w:szCs w:val="32"/>
          <w:lang w:eastAsia="en-GB"/>
        </w:rPr>
      </w:pPr>
      <w:r w:rsidRPr="00996681">
        <w:rPr>
          <w:rFonts w:asciiTheme="majorHAnsi" w:eastAsia="Arial" w:hAnsiTheme="majorHAnsi" w:cs="Arial"/>
          <w:b/>
          <w:bCs/>
          <w:szCs w:val="32"/>
          <w:lang w:eastAsia="en-GB"/>
        </w:rPr>
        <w:t>Third party mandate</w:t>
      </w:r>
    </w:p>
    <w:p w14:paraId="39A2D196" w14:textId="77777777" w:rsidR="005E7AA6" w:rsidRPr="00996681" w:rsidRDefault="005E7AA6" w:rsidP="005E7AA6">
      <w:pPr>
        <w:spacing w:after="0" w:line="360" w:lineRule="auto"/>
        <w:ind w:right="1040"/>
        <w:rPr>
          <w:rFonts w:eastAsia="Arial" w:cs="Arial"/>
          <w:lang w:eastAsia="en-GB"/>
        </w:rPr>
      </w:pPr>
      <w:r w:rsidRPr="00996681">
        <w:rPr>
          <w:rFonts w:eastAsia="Arial" w:cs="Arial"/>
          <w:lang w:eastAsia="en-GB"/>
        </w:rPr>
        <w:t xml:space="preserve">The person you’re caring for can give you written permission in a letter or ‘third party mandate’ to allow </w:t>
      </w:r>
      <w:r w:rsidRPr="00996681">
        <w:rPr>
          <w:rFonts w:eastAsia="Arial" w:cs="Arial"/>
          <w:lang w:eastAsia="en-GB"/>
        </w:rPr>
        <w:lastRenderedPageBreak/>
        <w:t>you to deal with their banking or other financial services. Banks often have their own form to use.</w:t>
      </w:r>
    </w:p>
    <w:p w14:paraId="364F2C5A" w14:textId="77777777" w:rsidR="005E7AA6" w:rsidRPr="00C108B9" w:rsidRDefault="005E7AA6" w:rsidP="005E7AA6">
      <w:pPr>
        <w:spacing w:after="0" w:line="360" w:lineRule="auto"/>
        <w:ind w:right="1040"/>
        <w:rPr>
          <w:rFonts w:ascii="Arial" w:eastAsia="Arial" w:hAnsi="Arial" w:cs="Arial"/>
          <w:lang w:eastAsia="en-GB"/>
        </w:rPr>
      </w:pPr>
    </w:p>
    <w:p w14:paraId="16654FC4" w14:textId="77777777" w:rsidR="005E7AA6" w:rsidRPr="00996681" w:rsidRDefault="005E7AA6" w:rsidP="005E7AA6">
      <w:pPr>
        <w:spacing w:after="0" w:line="360" w:lineRule="auto"/>
        <w:rPr>
          <w:rFonts w:asciiTheme="majorHAnsi" w:eastAsia="Times New Roman" w:hAnsiTheme="majorHAnsi" w:cs="Times New Roman"/>
          <w:szCs w:val="32"/>
          <w:lang w:eastAsia="en-GB"/>
        </w:rPr>
      </w:pPr>
      <w:r w:rsidRPr="00996681">
        <w:rPr>
          <w:rFonts w:asciiTheme="majorHAnsi" w:eastAsia="Arial" w:hAnsiTheme="majorHAnsi" w:cs="Arial"/>
          <w:b/>
          <w:bCs/>
          <w:szCs w:val="32"/>
          <w:lang w:eastAsia="en-GB"/>
        </w:rPr>
        <w:t xml:space="preserve">Power of attorney </w:t>
      </w:r>
    </w:p>
    <w:p w14:paraId="0A5B317D" w14:textId="77777777" w:rsidR="005E7AA6" w:rsidRPr="00996681" w:rsidRDefault="005E7AA6" w:rsidP="005E7AA6">
      <w:pPr>
        <w:spacing w:after="0" w:line="360" w:lineRule="auto"/>
        <w:ind w:right="260"/>
        <w:rPr>
          <w:rFonts w:eastAsia="Arial" w:cs="Arial"/>
          <w:lang w:eastAsia="en-GB"/>
        </w:rPr>
      </w:pPr>
      <w:r w:rsidRPr="00996681">
        <w:rPr>
          <w:rFonts w:eastAsia="Arial" w:cs="Arial"/>
          <w:lang w:eastAsia="en-GB"/>
        </w:rPr>
        <w:t>Someone can give you ‘power of attorney’, which means appointing you to act on their behalf. You can use power of attorney to manage bank accounts, benefits and services.</w:t>
      </w:r>
    </w:p>
    <w:p w14:paraId="678648C5" w14:textId="77777777" w:rsidR="005E7AA6" w:rsidRPr="00996681" w:rsidRDefault="005E7AA6" w:rsidP="005E7AA6">
      <w:pPr>
        <w:spacing w:after="0" w:line="360" w:lineRule="auto"/>
        <w:ind w:right="260"/>
        <w:rPr>
          <w:rFonts w:eastAsia="Times New Roman" w:cs="Times New Roman"/>
          <w:sz w:val="20"/>
          <w:szCs w:val="20"/>
          <w:lang w:eastAsia="en-GB"/>
        </w:rPr>
      </w:pPr>
    </w:p>
    <w:p w14:paraId="25A2AEE5" w14:textId="77777777" w:rsidR="005E7AA6" w:rsidRPr="00996681" w:rsidRDefault="005E7AA6" w:rsidP="005E7AA6">
      <w:pPr>
        <w:spacing w:after="0" w:line="360" w:lineRule="auto"/>
        <w:rPr>
          <w:rFonts w:eastAsia="Times New Roman" w:cs="Times New Roman"/>
          <w:sz w:val="20"/>
          <w:szCs w:val="20"/>
          <w:lang w:eastAsia="en-GB"/>
        </w:rPr>
      </w:pPr>
    </w:p>
    <w:p w14:paraId="6D1C4E4C" w14:textId="77777777" w:rsidR="005E7AA6" w:rsidRPr="00996681" w:rsidRDefault="005E7AA6" w:rsidP="005E7AA6">
      <w:pPr>
        <w:numPr>
          <w:ilvl w:val="0"/>
          <w:numId w:val="43"/>
        </w:numPr>
        <w:tabs>
          <w:tab w:val="left" w:pos="920"/>
        </w:tabs>
        <w:spacing w:before="0" w:after="0" w:line="360" w:lineRule="auto"/>
        <w:ind w:left="920" w:right="20" w:hanging="280"/>
        <w:rPr>
          <w:rFonts w:eastAsia="Arial" w:cs="Arial"/>
          <w:b/>
          <w:bCs/>
          <w:color w:val="00004C"/>
          <w:lang w:eastAsia="en-GB"/>
        </w:rPr>
      </w:pPr>
      <w:r w:rsidRPr="00996681">
        <w:rPr>
          <w:rFonts w:eastAsia="Arial" w:cs="Arial"/>
          <w:lang w:eastAsia="en-GB"/>
        </w:rPr>
        <w:t>Ordinary power of attorney is a short-term arrangement, such as while someone is on holiday. It’s only for those who still have ‘mental capacity’ (see below).</w:t>
      </w:r>
    </w:p>
    <w:p w14:paraId="71F4A1E8" w14:textId="77777777" w:rsidR="005E7AA6" w:rsidRPr="00996681" w:rsidRDefault="005E7AA6" w:rsidP="005E7AA6">
      <w:pPr>
        <w:spacing w:after="0" w:line="360" w:lineRule="auto"/>
        <w:rPr>
          <w:rFonts w:eastAsia="Arial" w:cs="Arial"/>
          <w:b/>
          <w:bCs/>
          <w:color w:val="00004C"/>
          <w:lang w:eastAsia="en-GB"/>
        </w:rPr>
      </w:pPr>
    </w:p>
    <w:p w14:paraId="50F43B7D" w14:textId="77777777" w:rsidR="005E7AA6" w:rsidRPr="00996681" w:rsidRDefault="005E7AA6" w:rsidP="005E7AA6">
      <w:pPr>
        <w:numPr>
          <w:ilvl w:val="0"/>
          <w:numId w:val="43"/>
        </w:numPr>
        <w:tabs>
          <w:tab w:val="left" w:pos="920"/>
        </w:tabs>
        <w:spacing w:before="0" w:after="0" w:line="360" w:lineRule="auto"/>
        <w:ind w:left="920" w:hanging="280"/>
        <w:rPr>
          <w:rFonts w:eastAsia="Arial" w:cs="Arial"/>
          <w:b/>
          <w:bCs/>
          <w:color w:val="00004C"/>
          <w:lang w:eastAsia="en-GB"/>
        </w:rPr>
      </w:pPr>
      <w:r w:rsidRPr="00996681">
        <w:rPr>
          <w:rFonts w:eastAsia="Arial" w:cs="Arial"/>
          <w:lang w:eastAsia="en-GB"/>
        </w:rPr>
        <w:t>Lasting power of attorney (LPA).</w:t>
      </w:r>
    </w:p>
    <w:p w14:paraId="449B0E24" w14:textId="77777777" w:rsidR="005E7AA6" w:rsidRPr="00996681" w:rsidRDefault="005E7AA6" w:rsidP="005E7AA6">
      <w:pPr>
        <w:spacing w:after="0" w:line="360" w:lineRule="auto"/>
        <w:ind w:right="20"/>
        <w:rPr>
          <w:rFonts w:eastAsia="Times New Roman" w:cs="Times New Roman"/>
          <w:sz w:val="20"/>
          <w:szCs w:val="20"/>
          <w:lang w:eastAsia="en-GB"/>
        </w:rPr>
      </w:pPr>
    </w:p>
    <w:p w14:paraId="0B7A4BDB" w14:textId="77777777" w:rsidR="005E7AA6" w:rsidRPr="00996681" w:rsidRDefault="005E7AA6" w:rsidP="005E7AA6">
      <w:pPr>
        <w:spacing w:after="0" w:line="360" w:lineRule="auto"/>
        <w:ind w:right="20"/>
        <w:rPr>
          <w:rFonts w:eastAsia="Times New Roman" w:cs="Times New Roman"/>
          <w:sz w:val="20"/>
          <w:szCs w:val="20"/>
          <w:lang w:eastAsia="en-GB"/>
        </w:rPr>
      </w:pPr>
      <w:r w:rsidRPr="00996681">
        <w:rPr>
          <w:rFonts w:eastAsia="Arial" w:cs="Arial"/>
          <w:lang w:eastAsia="en-GB"/>
        </w:rPr>
        <w:t>There are two types of LPA. A property and financial affairs LPA allows someone to make decisions about income, bills and the sale of a person’s house.</w:t>
      </w:r>
    </w:p>
    <w:p w14:paraId="6DBCBCB0" w14:textId="77777777" w:rsidR="005E7AA6" w:rsidRPr="00996681" w:rsidRDefault="005E7AA6" w:rsidP="005E7AA6">
      <w:pPr>
        <w:spacing w:after="0" w:line="360" w:lineRule="auto"/>
        <w:ind w:right="80"/>
        <w:rPr>
          <w:rFonts w:eastAsia="Times New Roman" w:cs="Times New Roman"/>
          <w:sz w:val="20"/>
          <w:szCs w:val="20"/>
          <w:lang w:eastAsia="en-GB"/>
        </w:rPr>
      </w:pPr>
    </w:p>
    <w:p w14:paraId="7C9FAB9D" w14:textId="77777777" w:rsidR="005E7AA6" w:rsidRPr="00996681" w:rsidRDefault="005E7AA6" w:rsidP="005E7AA6">
      <w:pPr>
        <w:spacing w:after="0" w:line="360" w:lineRule="auto"/>
        <w:ind w:right="80"/>
        <w:rPr>
          <w:rFonts w:eastAsia="Times New Roman" w:cs="Times New Roman"/>
          <w:sz w:val="20"/>
          <w:szCs w:val="20"/>
          <w:lang w:eastAsia="en-GB"/>
        </w:rPr>
      </w:pPr>
      <w:r w:rsidRPr="00996681">
        <w:rPr>
          <w:rFonts w:eastAsia="Arial" w:cs="Arial"/>
          <w:lang w:eastAsia="en-GB"/>
        </w:rPr>
        <w:lastRenderedPageBreak/>
        <w:t>A health and welfare LPA lets you make decisions on where the person will live and the day-to-day care or medical treatment they may receive. In Northern Ireland there is only one type of power of attorney, called an enduring power of attorney, which covers property and affairs, but not healthcare.</w:t>
      </w:r>
    </w:p>
    <w:p w14:paraId="148793A9" w14:textId="0EC78DE5"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303863FB" w14:textId="77777777" w:rsidR="005E7AA6" w:rsidRPr="00C108B9" w:rsidRDefault="005E7AA6" w:rsidP="005E7AA6">
      <w:pPr>
        <w:spacing w:after="0" w:line="360" w:lineRule="auto"/>
        <w:ind w:right="140"/>
        <w:rPr>
          <w:rFonts w:ascii="Times New Roman" w:eastAsia="Times New Roman" w:hAnsi="Times New Roman" w:cs="Times New Roman"/>
          <w:sz w:val="20"/>
          <w:szCs w:val="20"/>
          <w:lang w:eastAsia="en-GB"/>
        </w:rPr>
      </w:pPr>
    </w:p>
    <w:p w14:paraId="7E6066C0" w14:textId="77777777" w:rsidR="005E7AA6" w:rsidRPr="00996681" w:rsidRDefault="005E7AA6" w:rsidP="005E7AA6">
      <w:pPr>
        <w:spacing w:after="0" w:line="360" w:lineRule="auto"/>
        <w:ind w:right="140"/>
        <w:rPr>
          <w:rFonts w:asciiTheme="majorHAnsi" w:eastAsia="Arial" w:hAnsiTheme="majorHAnsi" w:cs="Arial"/>
          <w:b/>
          <w:bCs/>
          <w:lang w:eastAsia="en-GB"/>
        </w:rPr>
      </w:pPr>
      <w:r w:rsidRPr="00996681">
        <w:rPr>
          <w:rFonts w:asciiTheme="majorHAnsi" w:eastAsia="Arial" w:hAnsiTheme="majorHAnsi" w:cs="Arial"/>
          <w:b/>
          <w:bCs/>
          <w:lang w:eastAsia="en-GB"/>
        </w:rPr>
        <w:t xml:space="preserve">Mental capacity and when to start an LPA </w:t>
      </w:r>
    </w:p>
    <w:p w14:paraId="5352DA65" w14:textId="77777777" w:rsidR="005E7AA6" w:rsidRPr="00996681" w:rsidRDefault="005E7AA6" w:rsidP="005E7AA6">
      <w:pPr>
        <w:spacing w:after="0" w:line="360" w:lineRule="auto"/>
        <w:ind w:right="140"/>
        <w:rPr>
          <w:rFonts w:eastAsia="Times New Roman" w:cs="Times New Roman"/>
          <w:sz w:val="20"/>
          <w:szCs w:val="20"/>
          <w:lang w:eastAsia="en-GB"/>
        </w:rPr>
      </w:pPr>
      <w:r w:rsidRPr="00996681">
        <w:rPr>
          <w:rFonts w:eastAsia="Arial" w:cs="Arial"/>
          <w:color w:val="000000"/>
          <w:lang w:eastAsia="en-GB"/>
        </w:rPr>
        <w:t>An LPA must be set up while the person still has ‘mental capacity’. This means they are able to understand, retain information to make a decision, and communicate the decision. If someone has communication problems, they may need support to communicate their decisions.</w:t>
      </w:r>
    </w:p>
    <w:p w14:paraId="2C913E44" w14:textId="77777777" w:rsidR="005E7AA6" w:rsidRPr="00996681" w:rsidRDefault="005E7AA6" w:rsidP="005E7AA6">
      <w:pPr>
        <w:spacing w:after="0" w:line="360" w:lineRule="auto"/>
        <w:rPr>
          <w:rFonts w:eastAsia="Times New Roman" w:cs="Times New Roman"/>
          <w:sz w:val="20"/>
          <w:szCs w:val="20"/>
          <w:lang w:eastAsia="en-GB"/>
        </w:rPr>
      </w:pPr>
    </w:p>
    <w:p w14:paraId="5B0E8DEB" w14:textId="77777777" w:rsidR="005E7AA6" w:rsidRPr="00996681" w:rsidRDefault="005E7AA6" w:rsidP="005E7AA6">
      <w:pPr>
        <w:spacing w:after="0" w:line="360" w:lineRule="auto"/>
        <w:rPr>
          <w:rFonts w:eastAsia="Arial" w:cs="Arial"/>
          <w:lang w:eastAsia="en-GB"/>
        </w:rPr>
      </w:pPr>
      <w:r w:rsidRPr="00996681">
        <w:rPr>
          <w:rFonts w:eastAsia="Arial" w:cs="Arial"/>
          <w:lang w:eastAsia="en-GB"/>
        </w:rPr>
        <w:t>An LPA can be set up at any time. You don’t have to be unwell, and there is no lower age limit for starting an LPA. It is a good idea for anyone with financial or family responsibilities to set one up. It can make things easier for family and friends if you ever become ill and can’t manage your own affairs.</w:t>
      </w:r>
    </w:p>
    <w:p w14:paraId="58675AB1" w14:textId="77777777" w:rsidR="005E7AA6" w:rsidRPr="00996681" w:rsidRDefault="005E7AA6" w:rsidP="005E7AA6">
      <w:pPr>
        <w:spacing w:after="0" w:line="360" w:lineRule="auto"/>
        <w:rPr>
          <w:rFonts w:eastAsia="Times New Roman" w:cs="Times New Roman"/>
          <w:sz w:val="20"/>
          <w:szCs w:val="20"/>
          <w:lang w:eastAsia="en-GB"/>
        </w:rPr>
      </w:pPr>
    </w:p>
    <w:p w14:paraId="100F2ED7" w14:textId="77777777" w:rsidR="005E7AA6" w:rsidRPr="00996681" w:rsidRDefault="005E7AA6" w:rsidP="005E7AA6">
      <w:pPr>
        <w:spacing w:after="0" w:line="360" w:lineRule="auto"/>
        <w:ind w:right="380"/>
        <w:rPr>
          <w:rFonts w:asciiTheme="majorHAnsi" w:eastAsia="Times New Roman" w:hAnsiTheme="majorHAnsi" w:cs="Times New Roman"/>
          <w:sz w:val="20"/>
          <w:szCs w:val="20"/>
          <w:lang w:eastAsia="en-GB"/>
        </w:rPr>
      </w:pPr>
      <w:r w:rsidRPr="00996681">
        <w:rPr>
          <w:rFonts w:asciiTheme="majorHAnsi" w:eastAsia="Arial" w:hAnsiTheme="majorHAnsi" w:cs="Arial"/>
          <w:b/>
          <w:bCs/>
          <w:lang w:eastAsia="en-GB"/>
        </w:rPr>
        <w:lastRenderedPageBreak/>
        <w:t>What if someone does not have mental capacity?</w:t>
      </w:r>
    </w:p>
    <w:p w14:paraId="4A42CB43" w14:textId="77777777" w:rsidR="005E7AA6" w:rsidRPr="005A6C46" w:rsidRDefault="005E7AA6" w:rsidP="005E7AA6">
      <w:pPr>
        <w:spacing w:after="0" w:line="360" w:lineRule="auto"/>
        <w:ind w:right="60"/>
        <w:rPr>
          <w:rFonts w:eastAsia="Times New Roman" w:cs="Times New Roman"/>
          <w:sz w:val="20"/>
          <w:szCs w:val="20"/>
          <w:lang w:eastAsia="en-GB"/>
        </w:rPr>
      </w:pPr>
      <w:r w:rsidRPr="005A6C46">
        <w:rPr>
          <w:rFonts w:eastAsia="Arial" w:cs="Arial"/>
          <w:lang w:eastAsia="en-GB"/>
        </w:rPr>
        <w:t>If the person you are caring for has already lost the ability to make decisions and has not set up an LPA, you can apply to take over their finances.</w:t>
      </w:r>
      <w:r w:rsidRPr="005A6C46">
        <w:rPr>
          <w:rFonts w:eastAsia="Times New Roman" w:cs="Times New Roman"/>
          <w:sz w:val="20"/>
          <w:szCs w:val="20"/>
          <w:lang w:eastAsia="en-GB"/>
        </w:rPr>
        <w:t xml:space="preserve"> </w:t>
      </w:r>
    </w:p>
    <w:p w14:paraId="7F7CB3F6" w14:textId="77777777" w:rsidR="005E7AA6" w:rsidRPr="005A6C46" w:rsidRDefault="005E7AA6" w:rsidP="005E7AA6">
      <w:pPr>
        <w:spacing w:after="0" w:line="360" w:lineRule="auto"/>
        <w:ind w:right="1040"/>
        <w:rPr>
          <w:rFonts w:eastAsia="Times New Roman" w:cs="Times New Roman"/>
          <w:sz w:val="20"/>
          <w:szCs w:val="20"/>
          <w:lang w:eastAsia="en-GB"/>
        </w:rPr>
      </w:pPr>
    </w:p>
    <w:p w14:paraId="6E10D069" w14:textId="77777777" w:rsidR="005E7AA6" w:rsidRPr="005A6C46" w:rsidRDefault="005E7AA6" w:rsidP="005E7AA6">
      <w:pPr>
        <w:spacing w:after="0" w:line="360" w:lineRule="auto"/>
        <w:ind w:right="940"/>
        <w:rPr>
          <w:rFonts w:eastAsia="Times New Roman" w:cs="Times New Roman"/>
          <w:sz w:val="20"/>
          <w:szCs w:val="20"/>
          <w:lang w:eastAsia="en-GB"/>
        </w:rPr>
      </w:pPr>
      <w:r w:rsidRPr="005A6C46">
        <w:rPr>
          <w:rFonts w:eastAsia="Arial" w:cs="Arial"/>
          <w:lang w:eastAsia="en-GB"/>
        </w:rPr>
        <w:t xml:space="preserve">If you live in England or Wales, you apply to the Court of Protection to become a deputy. In Scotland, you apply to the Office of the Public Guardian (Scotland) to become a guardian. In Northern Ireland, you apply to the Office of Care and Protection to become a controller. The contact details of each are listed at the end of this guide. The process can take some time and be costly, and you may need advice from a solicitor. </w:t>
      </w:r>
    </w:p>
    <w:p w14:paraId="41B5EA0A" w14:textId="77777777" w:rsidR="00E40CB3" w:rsidRPr="00C108B9" w:rsidRDefault="00E40CB3" w:rsidP="005E7AA6">
      <w:pPr>
        <w:spacing w:after="0" w:line="360" w:lineRule="auto"/>
        <w:rPr>
          <w:rFonts w:ascii="Times New Roman" w:eastAsia="Times New Roman" w:hAnsi="Times New Roman" w:cs="Times New Roman"/>
          <w:sz w:val="20"/>
          <w:szCs w:val="20"/>
          <w:lang w:eastAsia="en-GB"/>
        </w:rPr>
      </w:pPr>
    </w:p>
    <w:p w14:paraId="15307948" w14:textId="77777777" w:rsidR="005E7AA6" w:rsidRPr="001C7028" w:rsidRDefault="005E7AA6" w:rsidP="005E7AA6">
      <w:pPr>
        <w:spacing w:after="0" w:line="360" w:lineRule="auto"/>
        <w:rPr>
          <w:rFonts w:asciiTheme="majorHAnsi" w:eastAsia="Times New Roman" w:hAnsiTheme="majorHAnsi" w:cs="Times New Roman"/>
          <w:sz w:val="44"/>
          <w:szCs w:val="44"/>
          <w:lang w:eastAsia="en-GB"/>
        </w:rPr>
      </w:pPr>
      <w:r w:rsidRPr="001C7028">
        <w:rPr>
          <w:rFonts w:asciiTheme="majorHAnsi" w:eastAsia="Arial" w:hAnsiTheme="majorHAnsi" w:cs="Arial"/>
          <w:b/>
          <w:bCs/>
          <w:sz w:val="44"/>
          <w:szCs w:val="44"/>
          <w:lang w:eastAsia="en-GB"/>
        </w:rPr>
        <w:t>Using technology</w:t>
      </w:r>
    </w:p>
    <w:p w14:paraId="7FA96E22" w14:textId="77777777" w:rsidR="005E7AA6" w:rsidRPr="000146BD" w:rsidRDefault="005E7AA6" w:rsidP="005E7AA6">
      <w:pPr>
        <w:spacing w:after="0" w:line="360" w:lineRule="auto"/>
        <w:ind w:right="820"/>
        <w:rPr>
          <w:rFonts w:eastAsia="Times New Roman" w:cs="Times New Roman"/>
          <w:sz w:val="20"/>
          <w:szCs w:val="20"/>
          <w:lang w:eastAsia="en-GB"/>
        </w:rPr>
      </w:pPr>
      <w:r w:rsidRPr="000146BD">
        <w:rPr>
          <w:rFonts w:eastAsia="Arial" w:cs="Arial"/>
          <w:lang w:eastAsia="en-GB"/>
        </w:rPr>
        <w:t xml:space="preserve">Many services, including benefits and funding applications, are now done mainly online. Medical appointments, therapy sessions and care assessments may be given via video calls. So it’s really useful to have </w:t>
      </w:r>
      <w:r w:rsidRPr="000146BD">
        <w:rPr>
          <w:rFonts w:eastAsia="Arial" w:cs="Arial"/>
          <w:lang w:eastAsia="en-GB"/>
        </w:rPr>
        <w:lastRenderedPageBreak/>
        <w:t>access to the internet, either using a mobile data service or home broadband.</w:t>
      </w:r>
    </w:p>
    <w:p w14:paraId="21F30A49" w14:textId="77777777" w:rsidR="005E7AA6" w:rsidRPr="000146BD" w:rsidRDefault="005E7AA6" w:rsidP="005E7AA6">
      <w:pPr>
        <w:spacing w:after="0" w:line="360" w:lineRule="auto"/>
        <w:rPr>
          <w:rFonts w:eastAsia="Times New Roman" w:cs="Times New Roman"/>
          <w:sz w:val="20"/>
          <w:szCs w:val="20"/>
          <w:lang w:eastAsia="en-GB"/>
        </w:rPr>
      </w:pPr>
    </w:p>
    <w:p w14:paraId="03DE56C9" w14:textId="77777777" w:rsidR="005E7AA6" w:rsidRPr="000146BD" w:rsidRDefault="005E7AA6" w:rsidP="005E7AA6">
      <w:pPr>
        <w:spacing w:after="0" w:line="360" w:lineRule="auto"/>
        <w:ind w:right="1180"/>
        <w:rPr>
          <w:rFonts w:eastAsia="Times New Roman" w:cs="Times New Roman"/>
          <w:sz w:val="20"/>
          <w:szCs w:val="20"/>
          <w:lang w:eastAsia="en-GB"/>
        </w:rPr>
      </w:pPr>
      <w:r w:rsidRPr="000146BD">
        <w:rPr>
          <w:rFonts w:eastAsia="Arial" w:cs="Arial"/>
          <w:lang w:eastAsia="en-GB"/>
        </w:rPr>
        <w:t>If you can’t use an online service or video call for any reason, make sure you let the service know what you need instead, such as a telephone call, letter or in-person appointment.</w:t>
      </w:r>
    </w:p>
    <w:p w14:paraId="03B3FC5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826FF01" w14:textId="77777777" w:rsidR="005E7AA6" w:rsidRPr="000146BD" w:rsidRDefault="005E7AA6" w:rsidP="005E7AA6">
      <w:pPr>
        <w:spacing w:after="0" w:line="360" w:lineRule="auto"/>
        <w:rPr>
          <w:rFonts w:asciiTheme="majorHAnsi" w:eastAsia="Times New Roman" w:hAnsiTheme="majorHAnsi" w:cs="Times New Roman"/>
          <w:sz w:val="20"/>
          <w:szCs w:val="20"/>
          <w:lang w:eastAsia="en-GB"/>
        </w:rPr>
      </w:pPr>
      <w:r w:rsidRPr="000146BD">
        <w:rPr>
          <w:rFonts w:asciiTheme="majorHAnsi" w:eastAsia="Arial" w:hAnsiTheme="majorHAnsi" w:cs="Arial"/>
          <w:b/>
          <w:bCs/>
          <w:lang w:eastAsia="en-GB"/>
        </w:rPr>
        <w:t>Getting access to technology</w:t>
      </w:r>
    </w:p>
    <w:p w14:paraId="2B117F8A" w14:textId="77777777" w:rsidR="005E7AA6" w:rsidRPr="000146BD" w:rsidRDefault="005E7AA6" w:rsidP="005E7AA6">
      <w:pPr>
        <w:spacing w:after="0" w:line="360" w:lineRule="auto"/>
        <w:ind w:right="800"/>
        <w:rPr>
          <w:rFonts w:eastAsia="Times New Roman" w:cs="Times New Roman"/>
          <w:sz w:val="20"/>
          <w:szCs w:val="20"/>
          <w:lang w:eastAsia="en-GB"/>
        </w:rPr>
      </w:pPr>
      <w:r w:rsidRPr="000146BD">
        <w:rPr>
          <w:rFonts w:eastAsia="Arial" w:cs="Arial"/>
          <w:lang w:eastAsia="en-GB"/>
        </w:rPr>
        <w:t xml:space="preserve">If you have a digital device like a mobile phone or laptop and would like some help using it, contact your council about local support. Free advice and individual support are available from accessible technology charity, </w:t>
      </w:r>
      <w:proofErr w:type="spellStart"/>
      <w:r w:rsidRPr="000146BD">
        <w:rPr>
          <w:rFonts w:eastAsia="Arial" w:cs="Arial"/>
          <w:lang w:eastAsia="en-GB"/>
        </w:rPr>
        <w:t>AbilityNet</w:t>
      </w:r>
      <w:proofErr w:type="spellEnd"/>
      <w:r w:rsidRPr="000146BD">
        <w:rPr>
          <w:rFonts w:eastAsia="Arial" w:cs="Arial"/>
          <w:lang w:eastAsia="en-GB"/>
        </w:rPr>
        <w:t xml:space="preserve">. Visit </w:t>
      </w:r>
      <w:r w:rsidRPr="000146BD">
        <w:rPr>
          <w:rFonts w:eastAsia="Arial" w:cs="Arial"/>
          <w:b/>
          <w:bCs/>
          <w:lang w:eastAsia="en-GB"/>
        </w:rPr>
        <w:t>abilitynet.org.uk</w:t>
      </w:r>
      <w:r w:rsidRPr="000146BD">
        <w:rPr>
          <w:rFonts w:eastAsia="Arial" w:cs="Arial"/>
          <w:lang w:eastAsia="en-GB"/>
        </w:rPr>
        <w:t xml:space="preserve"> or call </w:t>
      </w:r>
      <w:r w:rsidRPr="000146BD">
        <w:rPr>
          <w:rFonts w:eastAsia="Arial" w:cs="Arial"/>
          <w:b/>
          <w:bCs/>
          <w:lang w:eastAsia="en-GB"/>
        </w:rPr>
        <w:t>0800 048 7642</w:t>
      </w:r>
      <w:r w:rsidRPr="000146BD">
        <w:rPr>
          <w:rFonts w:eastAsia="Arial" w:cs="Arial"/>
          <w:lang w:eastAsia="en-GB"/>
        </w:rPr>
        <w:t>.</w:t>
      </w:r>
    </w:p>
    <w:p w14:paraId="5956911F" w14:textId="77777777" w:rsidR="005E7AA6" w:rsidRPr="000146BD" w:rsidRDefault="005E7AA6" w:rsidP="005E7AA6">
      <w:pPr>
        <w:spacing w:after="0" w:line="360" w:lineRule="auto"/>
        <w:rPr>
          <w:rFonts w:eastAsia="Times New Roman" w:cs="Times New Roman"/>
          <w:sz w:val="20"/>
          <w:szCs w:val="20"/>
          <w:lang w:eastAsia="en-GB"/>
        </w:rPr>
      </w:pPr>
    </w:p>
    <w:p w14:paraId="690A30BE" w14:textId="77777777" w:rsidR="005E7AA6" w:rsidRPr="000146BD" w:rsidRDefault="005E7AA6" w:rsidP="005E7AA6">
      <w:pPr>
        <w:spacing w:after="0" w:line="360" w:lineRule="auto"/>
        <w:ind w:right="780"/>
        <w:rPr>
          <w:rFonts w:eastAsia="Times New Roman" w:cs="Times New Roman"/>
          <w:sz w:val="20"/>
          <w:szCs w:val="20"/>
          <w:lang w:eastAsia="en-GB"/>
        </w:rPr>
      </w:pPr>
      <w:r w:rsidRPr="000146BD">
        <w:rPr>
          <w:rFonts w:eastAsia="Arial" w:cs="Arial"/>
          <w:lang w:eastAsia="en-GB"/>
        </w:rPr>
        <w:t>There are some low-cost broadband offers and ‘social tariffs’ available for people on low income or benefits.</w:t>
      </w:r>
    </w:p>
    <w:p w14:paraId="46FCEB19" w14:textId="77777777" w:rsidR="005E7AA6" w:rsidRPr="000146BD" w:rsidRDefault="005E7AA6" w:rsidP="005E7AA6">
      <w:pPr>
        <w:spacing w:after="0" w:line="360" w:lineRule="auto"/>
        <w:rPr>
          <w:rFonts w:eastAsia="Times New Roman" w:cs="Times New Roman"/>
          <w:sz w:val="20"/>
          <w:szCs w:val="20"/>
          <w:lang w:eastAsia="en-GB"/>
        </w:rPr>
      </w:pPr>
    </w:p>
    <w:p w14:paraId="1494EEF4" w14:textId="2406757E" w:rsidR="005E7AA6" w:rsidRDefault="005E7AA6" w:rsidP="000146BD">
      <w:pPr>
        <w:spacing w:after="0" w:line="360" w:lineRule="auto"/>
        <w:ind w:right="780"/>
        <w:rPr>
          <w:rFonts w:eastAsia="Arial" w:cs="Arial"/>
          <w:lang w:eastAsia="en-GB"/>
        </w:rPr>
      </w:pPr>
      <w:r w:rsidRPr="000146BD">
        <w:rPr>
          <w:rFonts w:eastAsia="Arial" w:cs="Arial"/>
          <w:lang w:eastAsia="en-GB"/>
        </w:rPr>
        <w:t xml:space="preserve">See our accessible guide to all aspects of getting online,  ‘Getting online for people with aphasia’. You can download or order a print copy at </w:t>
      </w:r>
      <w:r w:rsidRPr="000146BD">
        <w:rPr>
          <w:rFonts w:eastAsia="Arial" w:cs="Arial"/>
          <w:b/>
          <w:bCs/>
          <w:lang w:eastAsia="en-GB"/>
        </w:rPr>
        <w:lastRenderedPageBreak/>
        <w:t>stroke.org.uk/getting-online</w:t>
      </w:r>
      <w:r w:rsidRPr="000146BD">
        <w:rPr>
          <w:rFonts w:eastAsia="Arial" w:cs="Arial"/>
          <w:lang w:eastAsia="en-GB"/>
        </w:rPr>
        <w:t xml:space="preserve"> or call the Stroke Support Helpline.</w:t>
      </w:r>
    </w:p>
    <w:p w14:paraId="02B53229" w14:textId="77777777" w:rsidR="000146BD" w:rsidRDefault="000146BD" w:rsidP="000146BD">
      <w:pPr>
        <w:spacing w:after="0" w:line="360" w:lineRule="auto"/>
        <w:ind w:right="780"/>
        <w:rPr>
          <w:rFonts w:ascii="Arial" w:eastAsia="Arial" w:hAnsi="Arial" w:cs="Arial"/>
          <w:b/>
          <w:bCs/>
          <w:szCs w:val="32"/>
          <w:lang w:eastAsia="en-GB"/>
        </w:rPr>
      </w:pPr>
    </w:p>
    <w:p w14:paraId="3FBC550D" w14:textId="77777777" w:rsidR="004F0B7E" w:rsidRDefault="004F0B7E" w:rsidP="000146BD">
      <w:pPr>
        <w:spacing w:after="0" w:line="360" w:lineRule="auto"/>
        <w:ind w:right="780"/>
        <w:rPr>
          <w:rFonts w:ascii="Arial" w:eastAsia="Arial" w:hAnsi="Arial" w:cs="Arial"/>
          <w:b/>
          <w:bCs/>
          <w:szCs w:val="32"/>
          <w:lang w:eastAsia="en-GB"/>
        </w:rPr>
      </w:pPr>
    </w:p>
    <w:p w14:paraId="309FD504" w14:textId="77777777" w:rsidR="005E7AA6" w:rsidRPr="001C7028" w:rsidRDefault="005E7AA6" w:rsidP="005E7AA6">
      <w:pPr>
        <w:spacing w:after="0" w:line="240" w:lineRule="auto"/>
        <w:rPr>
          <w:rFonts w:asciiTheme="majorHAnsi" w:eastAsia="Times New Roman" w:hAnsiTheme="majorHAnsi" w:cs="Times New Roman"/>
          <w:sz w:val="44"/>
          <w:szCs w:val="44"/>
          <w:lang w:eastAsia="en-GB"/>
        </w:rPr>
      </w:pPr>
      <w:r w:rsidRPr="001C7028">
        <w:rPr>
          <w:rFonts w:asciiTheme="majorHAnsi" w:eastAsia="Arial" w:hAnsiTheme="majorHAnsi" w:cs="Arial"/>
          <w:b/>
          <w:bCs/>
          <w:sz w:val="44"/>
          <w:szCs w:val="44"/>
          <w:lang w:eastAsia="en-GB"/>
        </w:rPr>
        <w:t>Financial impact of caring</w:t>
      </w:r>
    </w:p>
    <w:p w14:paraId="7EBBD424" w14:textId="77777777" w:rsidR="005E7AA6" w:rsidRPr="00C108B9" w:rsidRDefault="005E7AA6" w:rsidP="005E7AA6">
      <w:pPr>
        <w:spacing w:after="0" w:line="309" w:lineRule="exact"/>
        <w:rPr>
          <w:rFonts w:ascii="Times New Roman" w:eastAsia="Times New Roman" w:hAnsi="Times New Roman" w:cs="Times New Roman"/>
          <w:sz w:val="20"/>
          <w:szCs w:val="20"/>
          <w:lang w:eastAsia="en-GB"/>
        </w:rPr>
      </w:pPr>
    </w:p>
    <w:p w14:paraId="06C6532E" w14:textId="77777777" w:rsidR="005E7AA6" w:rsidRPr="000146BD" w:rsidRDefault="005E7AA6" w:rsidP="005E7AA6">
      <w:pPr>
        <w:spacing w:after="0" w:line="360" w:lineRule="auto"/>
        <w:ind w:right="60"/>
        <w:rPr>
          <w:rFonts w:eastAsia="Times New Roman" w:cs="Times New Roman"/>
          <w:sz w:val="20"/>
          <w:szCs w:val="20"/>
          <w:lang w:eastAsia="en-GB"/>
        </w:rPr>
      </w:pPr>
      <w:r w:rsidRPr="000146BD">
        <w:rPr>
          <w:rFonts w:eastAsia="Arial" w:cs="Arial"/>
          <w:lang w:eastAsia="en-GB"/>
        </w:rPr>
        <w:t>Caring for someone can affect your income if you need to take time off work. You might have higher costs for things like heating or home adaptations. If the stroke survivor was working and had to spend time off work, or can’t go back to work, it can also affect household income. This can all be stressful, but financial help may be available to support you.</w:t>
      </w:r>
    </w:p>
    <w:p w14:paraId="0171C6FC"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4EB58AA" w14:textId="77777777" w:rsidR="005E7AA6" w:rsidRPr="000146BD" w:rsidRDefault="005E7AA6" w:rsidP="005E7AA6">
      <w:pPr>
        <w:spacing w:after="0" w:line="360" w:lineRule="auto"/>
        <w:ind w:right="40"/>
        <w:rPr>
          <w:rFonts w:asciiTheme="majorHAnsi" w:eastAsia="Arial" w:hAnsiTheme="majorHAnsi" w:cs="Arial"/>
          <w:b/>
          <w:bCs/>
          <w:lang w:eastAsia="en-GB"/>
        </w:rPr>
      </w:pPr>
      <w:r w:rsidRPr="000146BD">
        <w:rPr>
          <w:rFonts w:asciiTheme="majorHAnsi" w:eastAsia="Arial" w:hAnsiTheme="majorHAnsi" w:cs="Arial"/>
          <w:b/>
          <w:bCs/>
          <w:lang w:eastAsia="en-GB"/>
        </w:rPr>
        <w:t xml:space="preserve">Changing your work pattern </w:t>
      </w:r>
    </w:p>
    <w:p w14:paraId="53B51E31" w14:textId="77777777" w:rsidR="005E7AA6" w:rsidRPr="000146BD" w:rsidRDefault="005E7AA6" w:rsidP="005E7AA6">
      <w:pPr>
        <w:spacing w:after="0" w:line="360" w:lineRule="auto"/>
        <w:ind w:right="40"/>
        <w:rPr>
          <w:rFonts w:eastAsia="Arial" w:cs="Arial"/>
          <w:lang w:eastAsia="en-GB"/>
        </w:rPr>
      </w:pPr>
      <w:r w:rsidRPr="000146BD">
        <w:rPr>
          <w:rFonts w:eastAsia="Arial" w:cs="Arial"/>
          <w:color w:val="000000"/>
          <w:lang w:eastAsia="en-GB"/>
        </w:rPr>
        <w:t>Sometimes carers reduce or change their own working hours to spend more time with the person they are supporting. If you are thinking about changing your work patterns, you have the right to request flexible working hours from your employer</w:t>
      </w:r>
      <w:r w:rsidRPr="000146BD">
        <w:rPr>
          <w:rFonts w:eastAsia="Arial" w:cs="Arial"/>
          <w:lang w:eastAsia="en-GB"/>
        </w:rPr>
        <w:t xml:space="preserve"> from the start of your employment (except in Northern Ireland, where you must have worked for your employer for 26 weeks.) </w:t>
      </w:r>
    </w:p>
    <w:p w14:paraId="6654181F" w14:textId="77777777" w:rsidR="005E7AA6" w:rsidRPr="000146BD" w:rsidRDefault="005E7AA6" w:rsidP="005E7AA6">
      <w:pPr>
        <w:spacing w:after="0" w:line="360" w:lineRule="auto"/>
        <w:ind w:right="40"/>
        <w:rPr>
          <w:rFonts w:eastAsia="Arial" w:cs="Arial"/>
          <w:lang w:eastAsia="en-GB"/>
        </w:rPr>
      </w:pPr>
      <w:r w:rsidRPr="000146BD">
        <w:rPr>
          <w:rFonts w:eastAsia="Arial" w:cs="Arial"/>
          <w:lang w:eastAsia="en-GB"/>
        </w:rPr>
        <w:lastRenderedPageBreak/>
        <w:t xml:space="preserve"> </w:t>
      </w:r>
    </w:p>
    <w:p w14:paraId="432E4171" w14:textId="77777777" w:rsidR="005E7AA6" w:rsidRPr="000146BD" w:rsidRDefault="005E7AA6" w:rsidP="005E7AA6">
      <w:pPr>
        <w:spacing w:after="0" w:line="360" w:lineRule="auto"/>
        <w:ind w:right="40"/>
        <w:rPr>
          <w:rFonts w:eastAsia="Times New Roman" w:cs="Times New Roman"/>
          <w:sz w:val="20"/>
          <w:szCs w:val="20"/>
          <w:lang w:eastAsia="en-GB"/>
        </w:rPr>
      </w:pPr>
      <w:r w:rsidRPr="000146BD">
        <w:rPr>
          <w:rFonts w:eastAsia="Arial" w:cs="Arial"/>
          <w:lang w:eastAsia="en-GB"/>
        </w:rPr>
        <w:t>Flexible working has become more common in recent years. You could ask if it’s possible to reduce your hours, change your start or end times, change which days you work, or work from home some or all of the time. Your employer must make a decision on your request within two months.</w:t>
      </w:r>
    </w:p>
    <w:p w14:paraId="60916045" w14:textId="77777777" w:rsidR="005E7AA6" w:rsidRPr="000146BD" w:rsidRDefault="005E7AA6" w:rsidP="005E7AA6">
      <w:pPr>
        <w:spacing w:after="0" w:line="360" w:lineRule="auto"/>
        <w:rPr>
          <w:rFonts w:eastAsia="Times New Roman" w:cs="Times New Roman"/>
          <w:sz w:val="20"/>
          <w:szCs w:val="20"/>
          <w:lang w:eastAsia="en-GB"/>
        </w:rPr>
      </w:pPr>
    </w:p>
    <w:p w14:paraId="44271733" w14:textId="77777777" w:rsidR="005E7AA6" w:rsidRPr="000146BD" w:rsidRDefault="005E7AA6" w:rsidP="005E7AA6">
      <w:pPr>
        <w:spacing w:after="0" w:line="360" w:lineRule="auto"/>
        <w:ind w:right="100"/>
        <w:rPr>
          <w:rFonts w:eastAsia="Arial" w:cs="Arial"/>
          <w:b/>
          <w:bCs/>
          <w:lang w:eastAsia="en-GB"/>
        </w:rPr>
      </w:pPr>
      <w:r w:rsidRPr="000146BD">
        <w:rPr>
          <w:rFonts w:eastAsia="Arial" w:cs="Arial"/>
          <w:lang w:eastAsia="en-GB"/>
        </w:rPr>
        <w:t xml:space="preserve">Visit the Carers UK website at </w:t>
      </w:r>
      <w:r w:rsidRPr="000146BD">
        <w:rPr>
          <w:rFonts w:eastAsia="Arial" w:cs="Arial"/>
          <w:b/>
          <w:bCs/>
          <w:lang w:eastAsia="en-GB"/>
        </w:rPr>
        <w:t xml:space="preserve">carersuk.org/help-and-advice/work-and-career </w:t>
      </w:r>
      <w:r w:rsidRPr="000146BD">
        <w:rPr>
          <w:rFonts w:eastAsia="Arial" w:cs="Arial"/>
          <w:lang w:eastAsia="en-GB"/>
        </w:rPr>
        <w:t>to help</w:t>
      </w:r>
      <w:r w:rsidRPr="000146BD">
        <w:rPr>
          <w:rFonts w:eastAsia="Arial" w:cs="Arial"/>
          <w:b/>
          <w:bCs/>
          <w:lang w:eastAsia="en-GB"/>
        </w:rPr>
        <w:t xml:space="preserve"> </w:t>
      </w:r>
      <w:r w:rsidRPr="000146BD">
        <w:rPr>
          <w:rFonts w:eastAsia="Arial" w:cs="Arial"/>
          <w:lang w:eastAsia="en-GB"/>
        </w:rPr>
        <w:t xml:space="preserve">you think about your options and ways to manage the financial impact. We also have information for stroke survivors on returning to work at </w:t>
      </w:r>
      <w:r w:rsidRPr="000146BD">
        <w:rPr>
          <w:rFonts w:eastAsia="Arial" w:cs="Arial"/>
          <w:b/>
          <w:bCs/>
          <w:lang w:eastAsia="en-GB"/>
        </w:rPr>
        <w:t>stroke.org.uk/work</w:t>
      </w:r>
    </w:p>
    <w:p w14:paraId="2AB1DB17" w14:textId="77777777" w:rsidR="005E7AA6" w:rsidRPr="000146BD" w:rsidRDefault="005E7AA6" w:rsidP="005E7AA6">
      <w:pPr>
        <w:spacing w:after="0" w:line="360" w:lineRule="auto"/>
        <w:rPr>
          <w:rFonts w:eastAsia="Times New Roman" w:cs="Times New Roman"/>
          <w:sz w:val="20"/>
          <w:szCs w:val="20"/>
          <w:lang w:eastAsia="en-GB"/>
        </w:rPr>
      </w:pPr>
    </w:p>
    <w:p w14:paraId="042ED9DA" w14:textId="77777777" w:rsidR="005E7AA6" w:rsidRPr="000146BD" w:rsidRDefault="005E7AA6" w:rsidP="005E7AA6">
      <w:pPr>
        <w:spacing w:after="0" w:line="360" w:lineRule="auto"/>
        <w:ind w:right="120"/>
        <w:rPr>
          <w:rFonts w:eastAsia="Times New Roman" w:cs="Times New Roman"/>
          <w:sz w:val="20"/>
          <w:szCs w:val="20"/>
          <w:lang w:eastAsia="en-GB"/>
        </w:rPr>
      </w:pPr>
      <w:r w:rsidRPr="000146BD">
        <w:rPr>
          <w:rFonts w:eastAsia="Arial" w:cs="Arial"/>
          <w:lang w:eastAsia="en-GB"/>
        </w:rPr>
        <w:t>If you have to give up work, check what help you may be entitled to under your work pension scheme (if you have one). If you are not working or claiming Carer’s Allowance, you may be able to claim Carer’s Credit to help protect your state pension. You need to be providing at least 20 hours of support a week to be eligible.</w:t>
      </w:r>
    </w:p>
    <w:p w14:paraId="1468212B" w14:textId="77777777" w:rsidR="005E7AA6" w:rsidRPr="000146BD" w:rsidRDefault="005E7AA6" w:rsidP="005E7AA6">
      <w:pPr>
        <w:spacing w:after="0" w:line="360" w:lineRule="auto"/>
        <w:rPr>
          <w:rFonts w:eastAsia="Times New Roman" w:cs="Times New Roman"/>
          <w:sz w:val="20"/>
          <w:szCs w:val="20"/>
          <w:lang w:eastAsia="en-GB"/>
        </w:rPr>
      </w:pPr>
    </w:p>
    <w:p w14:paraId="79CD1F19" w14:textId="77777777" w:rsidR="005E7AA6" w:rsidRPr="000146BD" w:rsidRDefault="005E7AA6" w:rsidP="005E7AA6">
      <w:pPr>
        <w:spacing w:after="0" w:line="360" w:lineRule="auto"/>
        <w:ind w:right="120"/>
        <w:jc w:val="both"/>
        <w:rPr>
          <w:rFonts w:eastAsia="Times New Roman" w:cs="Times New Roman"/>
          <w:sz w:val="20"/>
          <w:szCs w:val="20"/>
          <w:lang w:eastAsia="en-GB"/>
        </w:rPr>
      </w:pPr>
      <w:r w:rsidRPr="000146BD">
        <w:rPr>
          <w:rFonts w:eastAsia="Arial" w:cs="Arial"/>
          <w:lang w:eastAsia="en-GB"/>
        </w:rPr>
        <w:lastRenderedPageBreak/>
        <w:t>Benefits such as Universal Credit and grants and loans are available to help people on a low income.</w:t>
      </w:r>
    </w:p>
    <w:p w14:paraId="4D2EEFED" w14:textId="77777777" w:rsidR="005E7AA6" w:rsidRPr="000146BD" w:rsidRDefault="005E7AA6" w:rsidP="005E7AA6">
      <w:pPr>
        <w:spacing w:after="0" w:line="360" w:lineRule="auto"/>
        <w:rPr>
          <w:rFonts w:eastAsia="Times New Roman" w:cs="Times New Roman"/>
          <w:sz w:val="20"/>
          <w:szCs w:val="20"/>
          <w:lang w:eastAsia="en-GB"/>
        </w:rPr>
      </w:pPr>
    </w:p>
    <w:p w14:paraId="1CB73C07" w14:textId="77777777" w:rsidR="005E7AA6" w:rsidRPr="000146BD" w:rsidRDefault="005E7AA6" w:rsidP="005E7AA6">
      <w:pPr>
        <w:spacing w:after="0" w:line="360" w:lineRule="auto"/>
        <w:ind w:right="60"/>
        <w:rPr>
          <w:rFonts w:eastAsia="Times New Roman" w:cs="Times New Roman"/>
          <w:sz w:val="20"/>
          <w:szCs w:val="20"/>
          <w:lang w:eastAsia="en-GB"/>
        </w:rPr>
      </w:pPr>
      <w:r w:rsidRPr="000146BD">
        <w:rPr>
          <w:rFonts w:eastAsia="Arial" w:cs="Arial"/>
          <w:lang w:eastAsia="en-GB"/>
        </w:rPr>
        <w:t>The benefits system is complex, so seek specialist advice about what you are entitled to and help with filling in claim forms.</w:t>
      </w:r>
    </w:p>
    <w:p w14:paraId="3190553F" w14:textId="77777777" w:rsidR="005E7AA6" w:rsidRPr="00C108B9" w:rsidRDefault="005E7AA6" w:rsidP="005E7AA6">
      <w:pPr>
        <w:spacing w:after="0" w:line="20" w:lineRule="exact"/>
        <w:rPr>
          <w:rFonts w:ascii="Times New Roman" w:eastAsia="Times New Roman" w:hAnsi="Times New Roman" w:cs="Times New Roman"/>
          <w:sz w:val="20"/>
          <w:szCs w:val="20"/>
          <w:lang w:eastAsia="en-GB"/>
        </w:rPr>
      </w:pPr>
    </w:p>
    <w:p w14:paraId="0923315A" w14:textId="77777777" w:rsidR="005E7AA6" w:rsidRPr="00F62668" w:rsidRDefault="005E7AA6" w:rsidP="005E7AA6">
      <w:pPr>
        <w:spacing w:after="0" w:line="200" w:lineRule="exact"/>
        <w:rPr>
          <w:rFonts w:ascii="Times New Roman" w:eastAsia="Times New Roman" w:hAnsi="Times New Roman" w:cs="Times New Roman"/>
          <w:sz w:val="20"/>
          <w:szCs w:val="20"/>
          <w:lang w:eastAsia="en-GB"/>
        </w:rPr>
      </w:pPr>
    </w:p>
    <w:p w14:paraId="2628FD8C" w14:textId="77777777" w:rsidR="005E7AA6" w:rsidRPr="000146BD" w:rsidRDefault="005E7AA6" w:rsidP="005E7AA6">
      <w:pPr>
        <w:spacing w:after="0" w:line="360" w:lineRule="auto"/>
        <w:rPr>
          <w:rFonts w:asciiTheme="majorHAnsi" w:eastAsia="Times New Roman" w:hAnsiTheme="majorHAnsi" w:cs="Times New Roman"/>
          <w:sz w:val="20"/>
          <w:szCs w:val="20"/>
          <w:lang w:eastAsia="en-GB"/>
        </w:rPr>
      </w:pPr>
      <w:r w:rsidRPr="000146BD">
        <w:rPr>
          <w:rFonts w:asciiTheme="majorHAnsi" w:eastAsia="Arial" w:hAnsiTheme="majorHAnsi" w:cs="Arial"/>
          <w:b/>
          <w:bCs/>
          <w:lang w:eastAsia="en-GB"/>
        </w:rPr>
        <w:t>Carer’s Allowance</w:t>
      </w:r>
    </w:p>
    <w:p w14:paraId="0D93B203" w14:textId="77777777" w:rsidR="005E7AA6" w:rsidRPr="000146BD" w:rsidRDefault="005E7AA6" w:rsidP="005E7AA6">
      <w:pPr>
        <w:spacing w:after="0" w:line="360" w:lineRule="auto"/>
        <w:rPr>
          <w:rFonts w:eastAsia="Arial" w:cs="Arial"/>
          <w:lang w:eastAsia="en-GB"/>
        </w:rPr>
      </w:pPr>
      <w:r w:rsidRPr="000146BD">
        <w:rPr>
          <w:rFonts w:eastAsia="Times New Roman" w:cs="Times New Roman"/>
          <w:noProof/>
          <w:sz w:val="20"/>
          <w:szCs w:val="20"/>
          <w:lang w:eastAsia="en-GB"/>
        </w:rPr>
        <mc:AlternateContent>
          <mc:Choice Requires="wps">
            <w:drawing>
              <wp:anchor distT="0" distB="0" distL="114300" distR="114300" simplePos="0" relativeHeight="251657728" behindDoc="1" locked="0" layoutInCell="0" allowOverlap="1" wp14:anchorId="1C3B4FED" wp14:editId="2A7603E7">
                <wp:simplePos x="0" y="0"/>
                <wp:positionH relativeFrom="column">
                  <wp:posOffset>3717925</wp:posOffset>
                </wp:positionH>
                <wp:positionV relativeFrom="paragraph">
                  <wp:posOffset>-1136015</wp:posOffset>
                </wp:positionV>
                <wp:extent cx="190500" cy="0"/>
                <wp:effectExtent l="0" t="0" r="0" b="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0E1DE1D1" id="Shape 227"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92.75pt,-89.45pt" to="307.7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" o:allowincell="f" filled="t" strokecolor="white" strokeweight="1.25pt">
                <v:stroke joinstyle="miter"/>
                <o:lock v:ext="edit" shapetype="f"/>
              </v:line>
            </w:pict>
          </mc:Fallback>
        </mc:AlternateContent>
      </w:r>
      <w:r w:rsidRPr="000146BD">
        <w:rPr>
          <w:rFonts w:eastAsia="Times New Roman" w:cs="Times New Roman"/>
          <w:noProof/>
          <w:sz w:val="20"/>
          <w:szCs w:val="20"/>
          <w:lang w:eastAsia="en-GB"/>
        </w:rPr>
        <mc:AlternateContent>
          <mc:Choice Requires="wps">
            <w:drawing>
              <wp:anchor distT="0" distB="0" distL="114300" distR="114300" simplePos="0" relativeHeight="251659776" behindDoc="1" locked="0" layoutInCell="0" allowOverlap="1" wp14:anchorId="0C806F5E" wp14:editId="363D1056">
                <wp:simplePos x="0" y="0"/>
                <wp:positionH relativeFrom="column">
                  <wp:posOffset>3717925</wp:posOffset>
                </wp:positionH>
                <wp:positionV relativeFrom="paragraph">
                  <wp:posOffset>-1136015</wp:posOffset>
                </wp:positionV>
                <wp:extent cx="190500" cy="0"/>
                <wp:effectExtent l="0" t="0" r="0" b="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02BAC53A" id="Shape 228"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292.75pt,-89.45pt" to="307.7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" o:allowincell="f" filled="t" strokeweight=".25pt">
                <v:stroke joinstyle="miter"/>
                <o:lock v:ext="edit" shapetype="f"/>
              </v:line>
            </w:pict>
          </mc:Fallback>
        </mc:AlternateContent>
      </w:r>
      <w:r w:rsidRPr="000146BD">
        <w:rPr>
          <w:rFonts w:eastAsia="Arial" w:cs="Arial"/>
          <w:lang w:eastAsia="en-GB"/>
        </w:rPr>
        <w:t xml:space="preserve">If you become a full-time </w:t>
      </w:r>
      <w:proofErr w:type="spellStart"/>
      <w:r w:rsidRPr="000146BD">
        <w:rPr>
          <w:rFonts w:eastAsia="Arial" w:cs="Arial"/>
          <w:lang w:eastAsia="en-GB"/>
        </w:rPr>
        <w:t>carer</w:t>
      </w:r>
      <w:proofErr w:type="spellEnd"/>
      <w:r w:rsidRPr="000146BD">
        <w:rPr>
          <w:rFonts w:eastAsia="Arial" w:cs="Arial"/>
          <w:lang w:eastAsia="en-GB"/>
        </w:rPr>
        <w:t xml:space="preserve">, you may be entitled to claim Carer’s Allowance. If you care for someone for at least 35 hours a week, they receive certain benefits and your earnings are below a certain threshold, you may be eligible. You can check your eligibility and apply online at </w:t>
      </w:r>
      <w:r w:rsidRPr="000146BD">
        <w:rPr>
          <w:rFonts w:eastAsia="Arial" w:cs="Arial"/>
          <w:b/>
          <w:bCs/>
          <w:lang w:eastAsia="en-GB"/>
        </w:rPr>
        <w:t>gov.uk/carers-allowance</w:t>
      </w:r>
      <w:r w:rsidRPr="000146BD">
        <w:rPr>
          <w:rFonts w:eastAsia="Arial" w:cs="Arial"/>
          <w:lang w:eastAsia="en-GB"/>
        </w:rPr>
        <w:t xml:space="preserve"> or call </w:t>
      </w:r>
      <w:r w:rsidRPr="000146BD">
        <w:rPr>
          <w:rFonts w:eastAsia="Arial" w:cs="Arial"/>
          <w:b/>
          <w:bCs/>
          <w:lang w:eastAsia="en-GB"/>
        </w:rPr>
        <w:t>0800 731 0297</w:t>
      </w:r>
      <w:r w:rsidRPr="000146BD">
        <w:rPr>
          <w:rFonts w:eastAsia="Arial" w:cs="Arial"/>
          <w:lang w:eastAsia="en-GB"/>
        </w:rPr>
        <w:t>. In Scotland, the Carer Support Payment is replacing Carer’s Allowance.</w:t>
      </w:r>
    </w:p>
    <w:p w14:paraId="7620E1DF" w14:textId="77777777" w:rsidR="005E7AA6" w:rsidRPr="000146BD" w:rsidRDefault="005E7AA6" w:rsidP="005E7AA6">
      <w:pPr>
        <w:spacing w:after="0" w:line="360" w:lineRule="auto"/>
        <w:rPr>
          <w:rFonts w:eastAsia="Times New Roman" w:cs="Times New Roman"/>
          <w:sz w:val="20"/>
          <w:szCs w:val="20"/>
          <w:lang w:eastAsia="en-GB"/>
        </w:rPr>
      </w:pPr>
    </w:p>
    <w:p w14:paraId="66861E79" w14:textId="77777777" w:rsidR="005E7AA6" w:rsidRPr="000146BD" w:rsidRDefault="005E7AA6" w:rsidP="005E7AA6">
      <w:pPr>
        <w:spacing w:after="0" w:line="360" w:lineRule="auto"/>
        <w:ind w:right="840"/>
        <w:rPr>
          <w:rFonts w:eastAsia="Arial" w:cs="Arial"/>
          <w:lang w:eastAsia="en-GB"/>
        </w:rPr>
      </w:pPr>
      <w:r w:rsidRPr="000146BD">
        <w:rPr>
          <w:rFonts w:eastAsia="Arial" w:cs="Arial"/>
          <w:lang w:eastAsia="en-GB"/>
        </w:rPr>
        <w:t xml:space="preserve">If you have a break from caring, such as if someone you care for goes into temporary residential care, or your earnings go above the threshold, you need to report a change in circumstances to the Carer’s Allowance Unit. </w:t>
      </w:r>
      <w:r w:rsidRPr="000146BD">
        <w:rPr>
          <w:rFonts w:eastAsia="Arial" w:cs="Arial"/>
          <w:lang w:eastAsia="en-GB"/>
        </w:rPr>
        <w:lastRenderedPageBreak/>
        <w:t xml:space="preserve">Visit </w:t>
      </w:r>
      <w:r w:rsidRPr="000146BD">
        <w:rPr>
          <w:rFonts w:eastAsia="Arial" w:cs="Arial"/>
          <w:b/>
          <w:bCs/>
          <w:lang w:eastAsia="en-GB"/>
        </w:rPr>
        <w:t>gov.uk/carers-allowance-report-change</w:t>
      </w:r>
      <w:r w:rsidRPr="000146BD">
        <w:rPr>
          <w:rFonts w:eastAsia="Arial" w:cs="Arial"/>
          <w:lang w:eastAsia="en-GB"/>
        </w:rPr>
        <w:t xml:space="preserve"> or call </w:t>
      </w:r>
      <w:r w:rsidRPr="000146BD">
        <w:rPr>
          <w:rFonts w:eastAsia="Arial" w:cs="Arial"/>
          <w:b/>
          <w:bCs/>
          <w:lang w:eastAsia="en-GB"/>
        </w:rPr>
        <w:t>0800 731 0297</w:t>
      </w:r>
      <w:r w:rsidRPr="000146BD">
        <w:rPr>
          <w:rFonts w:eastAsia="Arial" w:cs="Arial"/>
          <w:lang w:eastAsia="en-GB"/>
        </w:rPr>
        <w:t>.</w:t>
      </w:r>
    </w:p>
    <w:p w14:paraId="424BE88A" w14:textId="77777777" w:rsidR="005E7AA6" w:rsidRPr="000146BD" w:rsidRDefault="005E7AA6" w:rsidP="005E7AA6">
      <w:pPr>
        <w:spacing w:after="0" w:line="360" w:lineRule="auto"/>
        <w:ind w:right="840"/>
        <w:rPr>
          <w:rFonts w:eastAsia="Arial" w:cs="Arial"/>
          <w:lang w:eastAsia="en-GB"/>
        </w:rPr>
      </w:pPr>
    </w:p>
    <w:p w14:paraId="7524D524" w14:textId="04830CCB" w:rsidR="005E7AA6" w:rsidRDefault="005E7AA6" w:rsidP="005E7AA6">
      <w:pPr>
        <w:spacing w:after="0" w:line="360" w:lineRule="auto"/>
        <w:ind w:right="840"/>
        <w:rPr>
          <w:rFonts w:eastAsia="Arial" w:cs="Arial"/>
          <w:b/>
          <w:bCs/>
          <w:lang w:eastAsia="en-GB"/>
        </w:rPr>
      </w:pPr>
      <w:r w:rsidRPr="000146BD">
        <w:rPr>
          <w:rFonts w:eastAsia="Arial" w:cs="Arial"/>
          <w:lang w:eastAsia="en-GB"/>
        </w:rPr>
        <w:t xml:space="preserve">We have more detailed information on other types of benefits and financial help at </w:t>
      </w:r>
      <w:r w:rsidRPr="000146BD">
        <w:rPr>
          <w:rFonts w:eastAsia="Arial" w:cs="Arial"/>
          <w:b/>
          <w:bCs/>
          <w:lang w:eastAsia="en-GB"/>
        </w:rPr>
        <w:t>stroke.org.uk/financial-support</w:t>
      </w:r>
      <w:r w:rsidR="00322749">
        <w:rPr>
          <w:rFonts w:eastAsia="Arial" w:cs="Arial"/>
          <w:b/>
          <w:bCs/>
          <w:lang w:eastAsia="en-GB"/>
        </w:rPr>
        <w:t xml:space="preserve"> </w:t>
      </w:r>
      <w:r w:rsidR="00322749" w:rsidRPr="00322749">
        <w:rPr>
          <w:rFonts w:eastAsia="Arial" w:cs="Arial"/>
          <w:lang w:eastAsia="en-GB"/>
        </w:rPr>
        <w:t xml:space="preserve">or </w:t>
      </w:r>
      <w:r w:rsidR="00322749">
        <w:rPr>
          <w:rFonts w:eastAsia="Arial" w:cs="Arial"/>
          <w:lang w:eastAsia="en-GB"/>
        </w:rPr>
        <w:t xml:space="preserve">call the </w:t>
      </w:r>
      <w:r w:rsidR="00FE0C99">
        <w:rPr>
          <w:rFonts w:eastAsia="Arial" w:cs="Arial"/>
          <w:lang w:eastAsia="en-GB"/>
        </w:rPr>
        <w:t>Stroke Support Helpline to ask for a printed copy.</w:t>
      </w:r>
    </w:p>
    <w:p w14:paraId="10B36A10" w14:textId="77777777" w:rsidR="00394EDB" w:rsidRDefault="00394EDB" w:rsidP="005E7AA6">
      <w:pPr>
        <w:spacing w:after="0" w:line="360" w:lineRule="auto"/>
        <w:ind w:right="840"/>
        <w:rPr>
          <w:rFonts w:eastAsia="Arial" w:cs="Arial"/>
          <w:b/>
          <w:bCs/>
          <w:lang w:eastAsia="en-GB"/>
        </w:rPr>
      </w:pPr>
    </w:p>
    <w:p w14:paraId="53E34924" w14:textId="77777777" w:rsidR="00394EDB" w:rsidRPr="000146BD" w:rsidRDefault="00394EDB" w:rsidP="005E7AA6">
      <w:pPr>
        <w:spacing w:after="0" w:line="360" w:lineRule="auto"/>
        <w:ind w:right="840"/>
        <w:rPr>
          <w:rFonts w:eastAsia="Arial" w:cs="Arial"/>
          <w:lang w:eastAsia="en-GB"/>
        </w:rPr>
      </w:pPr>
    </w:p>
    <w:p w14:paraId="047A0871" w14:textId="7E03D186" w:rsidR="00AE693A" w:rsidRDefault="00394EDB" w:rsidP="00E46BBF">
      <w:pPr>
        <w:rPr>
          <w:rFonts w:asciiTheme="majorHAnsi" w:eastAsia="Times New Roman" w:hAnsiTheme="majorHAnsi" w:cs="Arial"/>
          <w:b/>
          <w:bCs/>
          <w:sz w:val="44"/>
          <w:szCs w:val="44"/>
          <w:lang w:eastAsia="en-GB"/>
        </w:rPr>
      </w:pPr>
      <w:r w:rsidRPr="00394EDB">
        <w:rPr>
          <w:rFonts w:asciiTheme="majorHAnsi" w:eastAsia="Arial" w:hAnsiTheme="majorHAnsi" w:cs="Arial"/>
          <w:b/>
          <w:bCs/>
          <w:sz w:val="44"/>
          <w:szCs w:val="44"/>
          <w:lang w:eastAsia="en-GB"/>
        </w:rPr>
        <w:t>S</w:t>
      </w:r>
      <w:r w:rsidR="00AE693A">
        <w:rPr>
          <w:rFonts w:asciiTheme="majorHAnsi" w:eastAsia="Times New Roman" w:hAnsiTheme="majorHAnsi" w:cs="Arial"/>
          <w:b/>
          <w:bCs/>
          <w:sz w:val="44"/>
          <w:szCs w:val="44"/>
          <w:lang w:eastAsia="en-GB"/>
        </w:rPr>
        <w:t>troke Recovery : What you need to know</w:t>
      </w:r>
    </w:p>
    <w:p w14:paraId="70163E4A" w14:textId="77777777" w:rsidR="00AE693A" w:rsidRDefault="00AE693A" w:rsidP="005E7AA6">
      <w:pPr>
        <w:spacing w:after="0" w:line="360" w:lineRule="auto"/>
        <w:ind w:right="780"/>
        <w:rPr>
          <w:rFonts w:asciiTheme="majorHAnsi" w:eastAsia="Times New Roman" w:hAnsiTheme="majorHAnsi" w:cs="Arial"/>
          <w:b/>
          <w:bCs/>
          <w:sz w:val="44"/>
          <w:szCs w:val="44"/>
          <w:lang w:eastAsia="en-GB"/>
        </w:rPr>
      </w:pPr>
    </w:p>
    <w:p w14:paraId="5C2F5153" w14:textId="58A2940B" w:rsidR="005E7AA6" w:rsidRPr="00450D22" w:rsidRDefault="005E7AA6" w:rsidP="005E7AA6">
      <w:pPr>
        <w:spacing w:after="0" w:line="360" w:lineRule="auto"/>
        <w:ind w:right="780"/>
        <w:rPr>
          <w:rFonts w:asciiTheme="majorHAnsi" w:eastAsia="Times New Roman" w:hAnsiTheme="majorHAnsi" w:cs="Arial"/>
          <w:b/>
          <w:bCs/>
          <w:sz w:val="44"/>
          <w:szCs w:val="44"/>
          <w:lang w:eastAsia="en-GB"/>
        </w:rPr>
      </w:pPr>
      <w:r w:rsidRPr="00450D22">
        <w:rPr>
          <w:rFonts w:asciiTheme="majorHAnsi" w:eastAsia="Times New Roman" w:hAnsiTheme="majorHAnsi" w:cs="Arial"/>
          <w:b/>
          <w:bCs/>
          <w:sz w:val="44"/>
          <w:szCs w:val="44"/>
          <w:lang w:eastAsia="en-GB"/>
        </w:rPr>
        <w:t>Quick guide to the effects of stroke</w:t>
      </w:r>
    </w:p>
    <w:p w14:paraId="1E4FBE56"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r w:rsidRPr="00C108B9">
        <w:rPr>
          <w:rFonts w:ascii="Arial" w:eastAsia="Arial" w:hAnsi="Arial" w:cs="Arial"/>
          <w:b/>
          <w:bCs/>
          <w:color w:val="FFFFFF"/>
          <w:szCs w:val="32"/>
          <w:lang w:eastAsia="en-GB"/>
        </w:rPr>
        <w:t xml:space="preserve"> </w:t>
      </w:r>
    </w:p>
    <w:p w14:paraId="7445B345" w14:textId="77777777" w:rsidR="005E7AA6" w:rsidRPr="00A638D7" w:rsidRDefault="005E7AA6" w:rsidP="005E7AA6">
      <w:pPr>
        <w:spacing w:after="0" w:line="360" w:lineRule="auto"/>
        <w:ind w:right="1200"/>
        <w:rPr>
          <w:rFonts w:eastAsia="Times New Roman" w:cs="Times New Roman"/>
          <w:sz w:val="20"/>
          <w:szCs w:val="20"/>
          <w:lang w:eastAsia="en-GB"/>
        </w:rPr>
      </w:pPr>
      <w:r w:rsidRPr="00A638D7">
        <w:rPr>
          <w:rFonts w:eastAsia="Arial" w:cs="Arial"/>
          <w:lang w:eastAsia="en-GB"/>
        </w:rPr>
        <w:t xml:space="preserve">Get more detailed information about the effects of stroke and how they are treated at </w:t>
      </w:r>
      <w:r w:rsidRPr="00A638D7">
        <w:rPr>
          <w:rFonts w:eastAsia="Arial" w:cs="Arial"/>
          <w:b/>
          <w:bCs/>
          <w:lang w:eastAsia="en-GB"/>
        </w:rPr>
        <w:t>stroke.org.uk/effects-of-stroke</w:t>
      </w:r>
    </w:p>
    <w:p w14:paraId="30FB4997" w14:textId="77777777" w:rsidR="005E7AA6" w:rsidRDefault="005E7AA6" w:rsidP="005E7AA6">
      <w:pPr>
        <w:spacing w:after="0" w:line="360" w:lineRule="auto"/>
        <w:ind w:right="2300"/>
        <w:rPr>
          <w:rFonts w:ascii="Arial" w:eastAsia="Arial" w:hAnsi="Arial" w:cs="Arial"/>
          <w:b/>
          <w:bCs/>
          <w:lang w:eastAsia="en-GB"/>
        </w:rPr>
      </w:pPr>
      <w:r w:rsidRPr="00110D7A">
        <w:rPr>
          <w:rFonts w:ascii="Arial" w:eastAsia="Arial" w:hAnsi="Arial" w:cs="Arial"/>
          <w:b/>
          <w:bCs/>
          <w:noProof/>
          <w:lang w:eastAsia="en-GB"/>
        </w:rPr>
        <w:lastRenderedPageBreak/>
        <mc:AlternateContent>
          <mc:Choice Requires="wps">
            <w:drawing>
              <wp:anchor distT="45720" distB="45720" distL="114300" distR="114300" simplePos="0" relativeHeight="251664896" behindDoc="0" locked="0" layoutInCell="1" allowOverlap="1" wp14:anchorId="5FA88D01" wp14:editId="05D8C8BE">
                <wp:simplePos x="0" y="0"/>
                <wp:positionH relativeFrom="margin">
                  <wp:align>left</wp:align>
                </wp:positionH>
                <wp:positionV relativeFrom="paragraph">
                  <wp:posOffset>446405</wp:posOffset>
                </wp:positionV>
                <wp:extent cx="5530850" cy="3576320"/>
                <wp:effectExtent l="0" t="0" r="12700" b="24130"/>
                <wp:wrapSquare wrapText="bothSides"/>
                <wp:docPr id="1315629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3576577"/>
                        </a:xfrm>
                        <a:prstGeom prst="rect">
                          <a:avLst/>
                        </a:prstGeom>
                        <a:solidFill>
                          <a:srgbClr val="FFFFFF"/>
                        </a:solidFill>
                        <a:ln w="9525">
                          <a:solidFill>
                            <a:srgbClr val="000000"/>
                          </a:solidFill>
                          <a:miter lim="800000"/>
                          <a:headEnd/>
                          <a:tailEnd/>
                        </a:ln>
                      </wps:spPr>
                      <wps:txbx>
                        <w:txbxContent>
                          <w:p w14:paraId="4B1312DE" w14:textId="77777777" w:rsidR="005E7AA6" w:rsidRPr="00A638D7" w:rsidRDefault="005E7AA6" w:rsidP="005E7AA6">
                            <w:pPr>
                              <w:spacing w:after="0" w:line="360" w:lineRule="auto"/>
                              <w:ind w:right="2300"/>
                              <w:rPr>
                                <w:rFonts w:asciiTheme="majorHAnsi" w:eastAsia="Times New Roman" w:hAnsiTheme="majorHAnsi" w:cs="Times New Roman"/>
                                <w:sz w:val="20"/>
                                <w:szCs w:val="20"/>
                                <w:lang w:eastAsia="en-GB"/>
                              </w:rPr>
                            </w:pPr>
                            <w:r w:rsidRPr="00A638D7">
                              <w:rPr>
                                <w:rFonts w:asciiTheme="majorHAnsi" w:eastAsia="Arial" w:hAnsiTheme="majorHAnsi" w:cs="Arial"/>
                                <w:b/>
                                <w:bCs/>
                                <w:lang w:eastAsia="en-GB"/>
                              </w:rPr>
                              <w:t>Tip: many effects of a stroke improve quickly</w:t>
                            </w:r>
                          </w:p>
                          <w:p w14:paraId="35C7B22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90A6466" w14:textId="77777777" w:rsidR="005E7AA6" w:rsidRPr="00A638D7" w:rsidRDefault="005E7AA6" w:rsidP="005E7AA6">
                            <w:pPr>
                              <w:spacing w:after="0" w:line="360" w:lineRule="auto"/>
                              <w:ind w:right="1000"/>
                              <w:rPr>
                                <w:rFonts w:eastAsia="Times New Roman" w:cs="Times New Roman"/>
                                <w:sz w:val="20"/>
                                <w:szCs w:val="20"/>
                                <w:lang w:eastAsia="en-GB"/>
                              </w:rPr>
                            </w:pPr>
                            <w:r w:rsidRPr="00A638D7">
                              <w:rPr>
                                <w:rFonts w:eastAsia="Arial" w:cs="Arial"/>
                                <w:lang w:eastAsia="en-GB"/>
                              </w:rPr>
                              <w:t>Many problems can improve quickly in the days and weeks following a stroke. The hospital stroke team will assess the person to see how they are affected, and they should have treatment and support to help them make the best recovery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88D01" id="_x0000_s1029" type="#_x0000_t202" style="position:absolute;margin-left:0;margin-top:35.15pt;width:435.5pt;height:281.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">
                <v:textbox>
                  <w:txbxContent>
                    <w:p w14:paraId="4B1312DE" w14:textId="77777777" w:rsidR="005E7AA6" w:rsidRPr="00A638D7" w:rsidRDefault="005E7AA6" w:rsidP="005E7AA6">
                      <w:pPr>
                        <w:spacing w:after="0" w:line="360" w:lineRule="auto"/>
                        <w:ind w:right="2300"/>
                        <w:rPr>
                          <w:rFonts w:asciiTheme="majorHAnsi" w:eastAsia="Times New Roman" w:hAnsiTheme="majorHAnsi" w:cs="Times New Roman"/>
                          <w:sz w:val="20"/>
                          <w:szCs w:val="20"/>
                          <w:lang w:eastAsia="en-GB"/>
                        </w:rPr>
                      </w:pPr>
                      <w:r w:rsidRPr="00A638D7">
                        <w:rPr>
                          <w:rFonts w:asciiTheme="majorHAnsi" w:eastAsia="Arial" w:hAnsiTheme="majorHAnsi" w:cs="Arial"/>
                          <w:b/>
                          <w:bCs/>
                          <w:lang w:eastAsia="en-GB"/>
                        </w:rPr>
                        <w:t>Tip: many effects of a stroke improve quickly</w:t>
                      </w:r>
                    </w:p>
                    <w:p w14:paraId="35C7B22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90A6466" w14:textId="77777777" w:rsidR="005E7AA6" w:rsidRPr="00A638D7" w:rsidRDefault="005E7AA6" w:rsidP="005E7AA6">
                      <w:pPr>
                        <w:spacing w:after="0" w:line="360" w:lineRule="auto"/>
                        <w:ind w:right="1000"/>
                        <w:rPr>
                          <w:rFonts w:eastAsia="Times New Roman" w:cs="Times New Roman"/>
                          <w:sz w:val="20"/>
                          <w:szCs w:val="20"/>
                          <w:lang w:eastAsia="en-GB"/>
                        </w:rPr>
                      </w:pPr>
                      <w:r w:rsidRPr="00A638D7">
                        <w:rPr>
                          <w:rFonts w:eastAsia="Arial" w:cs="Arial"/>
                          <w:lang w:eastAsia="en-GB"/>
                        </w:rPr>
                        <w:t>Many problems can improve quickly in the days and weeks following a stroke. The hospital stroke team will assess the person to see how they are affected, and they should have treatment and support to help them make the best recovery possible.</w:t>
                      </w:r>
                    </w:p>
                  </w:txbxContent>
                </v:textbox>
                <w10:wrap type="square" anchorx="margin"/>
              </v:shape>
            </w:pict>
          </mc:Fallback>
        </mc:AlternateContent>
      </w:r>
    </w:p>
    <w:p w14:paraId="3342F282" w14:textId="77777777" w:rsidR="005E7AA6" w:rsidRDefault="005E7AA6" w:rsidP="005E7AA6">
      <w:pPr>
        <w:spacing w:after="0" w:line="360" w:lineRule="auto"/>
        <w:ind w:right="2300"/>
        <w:rPr>
          <w:rFonts w:ascii="Arial" w:eastAsia="Arial" w:hAnsi="Arial" w:cs="Arial"/>
          <w:b/>
          <w:bCs/>
          <w:sz w:val="28"/>
          <w:szCs w:val="28"/>
          <w:lang w:eastAsia="en-GB"/>
        </w:rPr>
      </w:pPr>
    </w:p>
    <w:p w14:paraId="2A5E3819" w14:textId="77777777" w:rsidR="005E7AA6" w:rsidRPr="00A638D7" w:rsidRDefault="005E7AA6" w:rsidP="005E7AA6">
      <w:pPr>
        <w:spacing w:after="0" w:line="360" w:lineRule="auto"/>
        <w:ind w:right="2300"/>
        <w:rPr>
          <w:rFonts w:asciiTheme="majorHAnsi" w:eastAsia="Arial" w:hAnsiTheme="majorHAnsi" w:cs="Arial"/>
          <w:b/>
          <w:bCs/>
          <w:szCs w:val="32"/>
          <w:lang w:eastAsia="en-GB"/>
        </w:rPr>
      </w:pPr>
      <w:r w:rsidRPr="00A638D7">
        <w:rPr>
          <w:rFonts w:asciiTheme="majorHAnsi" w:eastAsia="Arial" w:hAnsiTheme="majorHAnsi" w:cs="Arial"/>
          <w:b/>
          <w:bCs/>
          <w:szCs w:val="32"/>
          <w:lang w:eastAsia="en-GB"/>
        </w:rPr>
        <w:t xml:space="preserve">Effects of stroke </w:t>
      </w:r>
    </w:p>
    <w:p w14:paraId="7B9AECDF" w14:textId="77777777" w:rsidR="005E7AA6" w:rsidRPr="00B2692C" w:rsidRDefault="005E7AA6" w:rsidP="005E7AA6">
      <w:pPr>
        <w:spacing w:after="0" w:line="360" w:lineRule="auto"/>
        <w:rPr>
          <w:rFonts w:eastAsia="Times New Roman" w:cs="Arial"/>
          <w:lang w:eastAsia="en-GB"/>
        </w:rPr>
      </w:pPr>
      <w:r w:rsidRPr="00B2692C">
        <w:rPr>
          <w:rFonts w:eastAsia="Times New Roman" w:cs="Arial"/>
          <w:lang w:eastAsia="en-GB"/>
        </w:rPr>
        <w:t>The effects of stroke are different for everyone, but some effects may include:</w:t>
      </w:r>
    </w:p>
    <w:p w14:paraId="017E2665"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F939C13" w14:textId="77777777" w:rsidR="005E7AA6" w:rsidRPr="00B2692C" w:rsidRDefault="005E7AA6" w:rsidP="005E7AA6">
      <w:pPr>
        <w:spacing w:after="0" w:line="360" w:lineRule="auto"/>
        <w:rPr>
          <w:rFonts w:asciiTheme="majorHAnsi" w:eastAsia="Times New Roman" w:hAnsiTheme="majorHAnsi" w:cs="Times New Roman"/>
          <w:sz w:val="20"/>
          <w:szCs w:val="20"/>
          <w:lang w:eastAsia="en-GB"/>
        </w:rPr>
      </w:pPr>
      <w:r w:rsidRPr="00B2692C">
        <w:rPr>
          <w:rFonts w:asciiTheme="majorHAnsi" w:eastAsia="Arial" w:hAnsiTheme="majorHAnsi" w:cs="Arial"/>
          <w:b/>
          <w:bCs/>
          <w:lang w:eastAsia="en-GB"/>
        </w:rPr>
        <w:t>Movement and balance</w:t>
      </w:r>
    </w:p>
    <w:p w14:paraId="2E5490E9" w14:textId="77777777" w:rsidR="005E7AA6" w:rsidRPr="00B2692C" w:rsidRDefault="005E7AA6" w:rsidP="005E7AA6">
      <w:pPr>
        <w:spacing w:after="0" w:line="360" w:lineRule="auto"/>
        <w:ind w:right="800"/>
        <w:rPr>
          <w:rFonts w:eastAsia="Times New Roman" w:cs="Times New Roman"/>
          <w:sz w:val="20"/>
          <w:szCs w:val="20"/>
          <w:lang w:eastAsia="en-GB"/>
        </w:rPr>
      </w:pPr>
      <w:r w:rsidRPr="00B2692C">
        <w:rPr>
          <w:rFonts w:eastAsia="Arial" w:cs="Arial"/>
          <w:lang w:eastAsia="en-GB"/>
        </w:rPr>
        <w:t>Stroke often causes weakness down one side of the body, affecting the movement and control of the arms and legs. This can lead to problems with walking, balancing and holding things.</w:t>
      </w:r>
    </w:p>
    <w:p w14:paraId="7D47FEC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E051039" w14:textId="77777777" w:rsidR="005E7AA6" w:rsidRPr="00B2692C" w:rsidRDefault="005E7AA6" w:rsidP="005E7AA6">
      <w:pPr>
        <w:spacing w:after="0" w:line="360" w:lineRule="auto"/>
        <w:rPr>
          <w:rFonts w:asciiTheme="majorHAnsi" w:eastAsia="Times New Roman" w:hAnsiTheme="majorHAnsi" w:cs="Times New Roman"/>
          <w:sz w:val="20"/>
          <w:szCs w:val="20"/>
          <w:lang w:eastAsia="en-GB"/>
        </w:rPr>
      </w:pPr>
      <w:r w:rsidRPr="00B2692C">
        <w:rPr>
          <w:rFonts w:asciiTheme="majorHAnsi" w:eastAsia="Arial" w:hAnsiTheme="majorHAnsi" w:cs="Arial"/>
          <w:b/>
          <w:bCs/>
          <w:lang w:eastAsia="en-GB"/>
        </w:rPr>
        <w:t>Vision</w:t>
      </w:r>
    </w:p>
    <w:p w14:paraId="0E57A739" w14:textId="77777777" w:rsidR="005E7AA6" w:rsidRPr="00B2692C" w:rsidRDefault="005E7AA6" w:rsidP="005E7AA6">
      <w:pPr>
        <w:spacing w:after="0" w:line="360" w:lineRule="auto"/>
        <w:ind w:right="160"/>
        <w:jc w:val="both"/>
        <w:rPr>
          <w:rFonts w:eastAsia="Times New Roman" w:cs="Times New Roman"/>
          <w:sz w:val="20"/>
          <w:szCs w:val="20"/>
          <w:lang w:eastAsia="en-GB"/>
        </w:rPr>
      </w:pPr>
      <w:r w:rsidRPr="00B2692C">
        <w:rPr>
          <w:rFonts w:eastAsia="Arial" w:cs="Arial"/>
          <w:lang w:eastAsia="en-GB"/>
        </w:rPr>
        <w:t>About two-thirds of people have vision problems after a stroke. Problems can include double vision, light sensitivity and losing part of the visual field.</w:t>
      </w:r>
    </w:p>
    <w:p w14:paraId="53B6F2EC" w14:textId="77777777" w:rsidR="005E7AA6" w:rsidRDefault="005E7AA6" w:rsidP="005E7AA6">
      <w:pPr>
        <w:spacing w:after="0" w:line="360" w:lineRule="auto"/>
        <w:rPr>
          <w:rFonts w:ascii="Arial" w:eastAsia="Arial" w:hAnsi="Arial" w:cs="Arial"/>
          <w:b/>
          <w:bCs/>
          <w:lang w:eastAsia="en-GB"/>
        </w:rPr>
      </w:pPr>
    </w:p>
    <w:p w14:paraId="2C9230EF" w14:textId="77777777" w:rsidR="005E7AA6" w:rsidRPr="00B2692C" w:rsidRDefault="005E7AA6" w:rsidP="005E7AA6">
      <w:pPr>
        <w:spacing w:after="0" w:line="360" w:lineRule="auto"/>
        <w:rPr>
          <w:rFonts w:asciiTheme="majorHAnsi" w:eastAsia="Times New Roman" w:hAnsiTheme="majorHAnsi" w:cs="Times New Roman"/>
          <w:sz w:val="20"/>
          <w:szCs w:val="20"/>
          <w:lang w:eastAsia="en-GB"/>
        </w:rPr>
      </w:pPr>
      <w:r w:rsidRPr="00B2692C">
        <w:rPr>
          <w:rFonts w:asciiTheme="majorHAnsi" w:eastAsia="Arial" w:hAnsiTheme="majorHAnsi" w:cs="Arial"/>
          <w:b/>
          <w:bCs/>
          <w:lang w:eastAsia="en-GB"/>
        </w:rPr>
        <w:t>Continence problems</w:t>
      </w:r>
    </w:p>
    <w:p w14:paraId="7F6C1B8F" w14:textId="77777777" w:rsidR="005E7AA6" w:rsidRPr="00B2692C" w:rsidRDefault="005E7AA6" w:rsidP="005E7AA6">
      <w:pPr>
        <w:spacing w:after="0" w:line="360" w:lineRule="auto"/>
        <w:ind w:right="180"/>
        <w:rPr>
          <w:rFonts w:eastAsia="Times New Roman" w:cs="Times New Roman"/>
          <w:sz w:val="20"/>
          <w:szCs w:val="20"/>
          <w:lang w:eastAsia="en-GB"/>
        </w:rPr>
      </w:pPr>
      <w:r w:rsidRPr="00B2692C">
        <w:rPr>
          <w:rFonts w:eastAsia="Arial" w:cs="Arial"/>
          <w:lang w:eastAsia="en-GB"/>
        </w:rPr>
        <w:t>Problems with bowel or bladder control are very common after a stroke. Continence often improves in the early weeks. It can be embarrassing, so offer reassurance and understanding and encourage the person to seek medical help.</w:t>
      </w:r>
    </w:p>
    <w:p w14:paraId="716A3BE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387F531" w14:textId="77777777" w:rsidR="005E7AA6" w:rsidRPr="00B2692C" w:rsidRDefault="005E7AA6" w:rsidP="005E7AA6">
      <w:pPr>
        <w:spacing w:after="0" w:line="360" w:lineRule="auto"/>
        <w:rPr>
          <w:rFonts w:asciiTheme="majorHAnsi" w:eastAsia="Times New Roman" w:hAnsiTheme="majorHAnsi" w:cs="Times New Roman"/>
          <w:sz w:val="20"/>
          <w:szCs w:val="20"/>
          <w:lang w:eastAsia="en-GB"/>
        </w:rPr>
      </w:pPr>
      <w:r w:rsidRPr="00B2692C">
        <w:rPr>
          <w:rFonts w:asciiTheme="majorHAnsi" w:eastAsia="Arial" w:hAnsiTheme="majorHAnsi" w:cs="Arial"/>
          <w:b/>
          <w:bCs/>
          <w:lang w:eastAsia="en-GB"/>
        </w:rPr>
        <w:t>Behaviour changes</w:t>
      </w:r>
    </w:p>
    <w:p w14:paraId="61D6132B" w14:textId="77777777" w:rsidR="005E7AA6" w:rsidRPr="00B2692C" w:rsidRDefault="005E7AA6" w:rsidP="005E7AA6">
      <w:pPr>
        <w:spacing w:after="0" w:line="360" w:lineRule="auto"/>
        <w:rPr>
          <w:rFonts w:eastAsia="Times New Roman" w:cs="Times New Roman"/>
          <w:sz w:val="20"/>
          <w:szCs w:val="20"/>
          <w:lang w:eastAsia="en-GB"/>
        </w:rPr>
      </w:pPr>
      <w:r w:rsidRPr="00B2692C">
        <w:rPr>
          <w:rFonts w:eastAsia="Arial" w:cs="Arial"/>
          <w:lang w:eastAsia="en-GB"/>
        </w:rPr>
        <w:t>After a stroke some people show behaviour changes, such as losing interest in things they used to enjoy, being very impulsive or getting angry more easily. It’s important to seek help if someone’s behaviour is concerning you or them.</w:t>
      </w:r>
    </w:p>
    <w:p w14:paraId="6CAA459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B3BA98F"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AE4C3B8" w14:textId="77777777" w:rsidR="005E7AA6" w:rsidRPr="00AF3654" w:rsidRDefault="005E7AA6" w:rsidP="005E7AA6">
      <w:pPr>
        <w:spacing w:after="0" w:line="360" w:lineRule="auto"/>
        <w:ind w:right="260"/>
        <w:rPr>
          <w:rFonts w:asciiTheme="majorHAnsi" w:eastAsia="Arial" w:hAnsiTheme="majorHAnsi" w:cs="Arial"/>
          <w:b/>
          <w:bCs/>
          <w:lang w:eastAsia="en-GB"/>
        </w:rPr>
      </w:pPr>
      <w:r w:rsidRPr="00AF3654">
        <w:rPr>
          <w:rFonts w:asciiTheme="majorHAnsi" w:eastAsia="Arial" w:hAnsiTheme="majorHAnsi" w:cs="Arial"/>
          <w:b/>
          <w:bCs/>
          <w:lang w:eastAsia="en-GB"/>
        </w:rPr>
        <w:lastRenderedPageBreak/>
        <w:t xml:space="preserve">Problems noticing things to one side (also known as spatial neglect) </w:t>
      </w:r>
    </w:p>
    <w:p w14:paraId="55352B7B" w14:textId="77777777" w:rsidR="005E7AA6" w:rsidRPr="00AF3654" w:rsidRDefault="005E7AA6" w:rsidP="005E7AA6">
      <w:pPr>
        <w:spacing w:after="0" w:line="360" w:lineRule="auto"/>
        <w:ind w:right="260"/>
        <w:rPr>
          <w:rFonts w:eastAsia="Times New Roman" w:cs="Times New Roman"/>
          <w:sz w:val="20"/>
          <w:szCs w:val="20"/>
          <w:lang w:eastAsia="en-GB"/>
        </w:rPr>
      </w:pPr>
      <w:r w:rsidRPr="00AF3654">
        <w:rPr>
          <w:rFonts w:eastAsia="Arial" w:cs="Arial"/>
          <w:lang w:eastAsia="en-GB"/>
        </w:rPr>
        <w:t>Spatial inattention, or neglect, means that the brain does not process sensory information from one side. Someone might bump into things because the brain is not processing all the visual information it gets from the eyes.</w:t>
      </w:r>
    </w:p>
    <w:p w14:paraId="73D1EC04"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758499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710C14AC" w14:textId="77777777" w:rsidR="005E7AA6" w:rsidRPr="00AF3654" w:rsidRDefault="005E7AA6" w:rsidP="005E7AA6">
      <w:pPr>
        <w:spacing w:after="0" w:line="360" w:lineRule="auto"/>
        <w:rPr>
          <w:rFonts w:asciiTheme="majorHAnsi" w:eastAsia="Times New Roman" w:hAnsiTheme="majorHAnsi" w:cs="Times New Roman"/>
          <w:sz w:val="20"/>
          <w:szCs w:val="20"/>
          <w:lang w:eastAsia="en-GB"/>
        </w:rPr>
      </w:pPr>
      <w:r w:rsidRPr="00AF3654">
        <w:rPr>
          <w:rFonts w:asciiTheme="majorHAnsi" w:eastAsia="Arial" w:hAnsiTheme="majorHAnsi" w:cs="Arial"/>
          <w:b/>
          <w:bCs/>
          <w:lang w:eastAsia="en-GB"/>
        </w:rPr>
        <w:t>Swallowing problems (dysphagia)</w:t>
      </w:r>
    </w:p>
    <w:p w14:paraId="7781FD1F" w14:textId="77777777" w:rsidR="005E7AA6" w:rsidRPr="00AF3654" w:rsidRDefault="005E7AA6" w:rsidP="005E7AA6">
      <w:pPr>
        <w:spacing w:after="0" w:line="360" w:lineRule="auto"/>
        <w:ind w:right="80"/>
        <w:rPr>
          <w:rFonts w:eastAsia="Times New Roman" w:cs="Times New Roman"/>
          <w:sz w:val="20"/>
          <w:szCs w:val="20"/>
          <w:lang w:eastAsia="en-GB"/>
        </w:rPr>
      </w:pPr>
      <w:r w:rsidRPr="00AF3654">
        <w:rPr>
          <w:rFonts w:eastAsia="Arial" w:cs="Arial"/>
          <w:lang w:eastAsia="en-GB"/>
        </w:rPr>
        <w:t>A stroke can affect the muscles in the mouth and throat, causing swallowing problems. This is known as dysphagia. Someone with dysphagia may need to have softer foods, thickened drinks or be tube-fed. It often improves in the first few weeks.</w:t>
      </w:r>
    </w:p>
    <w:p w14:paraId="50D88B2B" w14:textId="77777777" w:rsidR="005E7AA6" w:rsidRDefault="005E7AA6" w:rsidP="005E7AA6">
      <w:pPr>
        <w:spacing w:after="0" w:line="360" w:lineRule="auto"/>
        <w:rPr>
          <w:rFonts w:ascii="Times New Roman" w:eastAsia="Times New Roman" w:hAnsi="Times New Roman" w:cs="Times New Roman"/>
          <w:sz w:val="20"/>
          <w:szCs w:val="20"/>
          <w:lang w:eastAsia="en-GB"/>
        </w:rPr>
      </w:pPr>
    </w:p>
    <w:p w14:paraId="1E5FC2AC"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ABBEFFD" w14:textId="77777777" w:rsidR="005E7AA6" w:rsidRPr="004A20E5" w:rsidRDefault="005E7AA6" w:rsidP="005E7AA6">
      <w:pPr>
        <w:spacing w:after="0" w:line="360" w:lineRule="auto"/>
        <w:ind w:right="1860"/>
        <w:rPr>
          <w:rFonts w:asciiTheme="majorHAnsi" w:eastAsia="Arial" w:hAnsiTheme="majorHAnsi" w:cs="Arial"/>
          <w:b/>
          <w:bCs/>
          <w:lang w:eastAsia="en-GB"/>
        </w:rPr>
      </w:pPr>
      <w:r w:rsidRPr="004A20E5">
        <w:rPr>
          <w:rFonts w:asciiTheme="majorHAnsi" w:eastAsia="Arial" w:hAnsiTheme="majorHAnsi" w:cs="Arial"/>
          <w:b/>
          <w:bCs/>
          <w:lang w:eastAsia="en-GB"/>
        </w:rPr>
        <w:t xml:space="preserve">Communication difficulties </w:t>
      </w:r>
    </w:p>
    <w:p w14:paraId="76F29CE4" w14:textId="77777777" w:rsidR="005E7AA6" w:rsidRPr="004A20E5" w:rsidRDefault="005E7AA6" w:rsidP="005E7AA6">
      <w:pPr>
        <w:spacing w:after="0" w:line="360" w:lineRule="auto"/>
        <w:ind w:right="1860"/>
        <w:rPr>
          <w:rFonts w:asciiTheme="majorHAnsi" w:eastAsia="Times New Roman" w:hAnsiTheme="majorHAnsi" w:cs="Times New Roman"/>
          <w:sz w:val="20"/>
          <w:szCs w:val="20"/>
          <w:lang w:eastAsia="en-GB"/>
        </w:rPr>
      </w:pPr>
      <w:r w:rsidRPr="004A20E5">
        <w:rPr>
          <w:rFonts w:asciiTheme="majorHAnsi" w:eastAsia="Arial" w:hAnsiTheme="majorHAnsi" w:cs="Arial"/>
          <w:b/>
          <w:bCs/>
          <w:color w:val="000000"/>
          <w:lang w:eastAsia="en-GB"/>
        </w:rPr>
        <w:t>Aphasia</w:t>
      </w:r>
    </w:p>
    <w:p w14:paraId="5479CAD1" w14:textId="77777777" w:rsidR="005E7AA6" w:rsidRPr="004A20E5" w:rsidRDefault="005E7AA6" w:rsidP="005E7AA6">
      <w:pPr>
        <w:spacing w:after="0" w:line="360" w:lineRule="auto"/>
        <w:ind w:right="480"/>
        <w:rPr>
          <w:rFonts w:eastAsia="Times New Roman" w:cs="Times New Roman"/>
          <w:sz w:val="20"/>
          <w:szCs w:val="20"/>
          <w:lang w:eastAsia="en-GB"/>
        </w:rPr>
      </w:pPr>
      <w:r w:rsidRPr="004A20E5">
        <w:rPr>
          <w:rFonts w:eastAsia="Arial" w:cs="Arial"/>
          <w:lang w:eastAsia="en-GB"/>
        </w:rPr>
        <w:t xml:space="preserve">Around one-third of stroke survivors have a problem with language called aphasia. Aphasia can affect all aspects of language including speaking, understanding speech, </w:t>
      </w:r>
      <w:r w:rsidRPr="004A20E5">
        <w:rPr>
          <w:rFonts w:eastAsia="Arial" w:cs="Arial"/>
          <w:lang w:eastAsia="en-GB"/>
        </w:rPr>
        <w:lastRenderedPageBreak/>
        <w:t>reading, writing and using numbers. The person does not become less intelligent, they simply find it difficult to use language.</w:t>
      </w:r>
    </w:p>
    <w:p w14:paraId="5F6694A8" w14:textId="77777777" w:rsidR="005E7AA6" w:rsidRPr="004A20E5" w:rsidRDefault="005E7AA6" w:rsidP="005E7AA6">
      <w:pPr>
        <w:spacing w:after="0" w:line="360" w:lineRule="auto"/>
        <w:rPr>
          <w:rFonts w:eastAsia="Times New Roman" w:cs="Times New Roman"/>
          <w:sz w:val="20"/>
          <w:szCs w:val="20"/>
          <w:lang w:eastAsia="en-GB"/>
        </w:rPr>
      </w:pPr>
    </w:p>
    <w:p w14:paraId="7D61DDF9" w14:textId="77777777" w:rsidR="005E7AA6" w:rsidRPr="004A20E5" w:rsidRDefault="005E7AA6" w:rsidP="005E7AA6">
      <w:pPr>
        <w:spacing w:after="0" w:line="360" w:lineRule="auto"/>
        <w:rPr>
          <w:rFonts w:asciiTheme="majorHAnsi" w:eastAsia="Times New Roman" w:hAnsiTheme="majorHAnsi" w:cs="Times New Roman"/>
          <w:sz w:val="20"/>
          <w:szCs w:val="20"/>
          <w:lang w:eastAsia="en-GB"/>
        </w:rPr>
      </w:pPr>
      <w:r w:rsidRPr="004A20E5">
        <w:rPr>
          <w:rFonts w:asciiTheme="majorHAnsi" w:eastAsia="Arial" w:hAnsiTheme="majorHAnsi" w:cs="Arial"/>
          <w:b/>
          <w:bCs/>
          <w:lang w:eastAsia="en-GB"/>
        </w:rPr>
        <w:t>Dysarthria</w:t>
      </w:r>
    </w:p>
    <w:p w14:paraId="2E8D9DB5" w14:textId="77777777" w:rsidR="005E7AA6" w:rsidRPr="004A20E5" w:rsidRDefault="005E7AA6" w:rsidP="005E7AA6">
      <w:pPr>
        <w:spacing w:after="0" w:line="360" w:lineRule="auto"/>
        <w:ind w:right="1480"/>
        <w:rPr>
          <w:rFonts w:eastAsia="Times New Roman" w:cs="Times New Roman"/>
          <w:sz w:val="20"/>
          <w:szCs w:val="20"/>
          <w:lang w:eastAsia="en-GB"/>
        </w:rPr>
      </w:pPr>
      <w:r w:rsidRPr="004A20E5">
        <w:rPr>
          <w:rFonts w:eastAsia="Arial" w:cs="Arial"/>
          <w:lang w:eastAsia="en-GB"/>
        </w:rPr>
        <w:t>A stroke can cause weakness in the muscles of the face, mouth and the vocal cords, causing slurred speech.</w:t>
      </w:r>
    </w:p>
    <w:p w14:paraId="09E7F329"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2682D89" w14:textId="77777777" w:rsidR="005E7AA6" w:rsidRPr="004A20E5" w:rsidRDefault="005E7AA6" w:rsidP="005E7AA6">
      <w:pPr>
        <w:spacing w:after="0" w:line="360" w:lineRule="auto"/>
        <w:ind w:right="860"/>
        <w:rPr>
          <w:rFonts w:asciiTheme="majorHAnsi" w:eastAsia="Arial" w:hAnsiTheme="majorHAnsi" w:cs="Arial"/>
          <w:b/>
          <w:bCs/>
          <w:lang w:eastAsia="en-GB"/>
        </w:rPr>
      </w:pPr>
      <w:r w:rsidRPr="004A20E5">
        <w:rPr>
          <w:rFonts w:asciiTheme="majorHAnsi" w:eastAsia="Arial" w:hAnsiTheme="majorHAnsi" w:cs="Arial"/>
          <w:b/>
          <w:bCs/>
          <w:lang w:eastAsia="en-GB"/>
        </w:rPr>
        <w:t xml:space="preserve">Problems with concentration and memory </w:t>
      </w:r>
    </w:p>
    <w:p w14:paraId="11A798BE" w14:textId="6220475A" w:rsidR="005E7AA6" w:rsidRPr="008729F1" w:rsidRDefault="005E7AA6" w:rsidP="005E7AA6">
      <w:pPr>
        <w:spacing w:after="0" w:line="360" w:lineRule="auto"/>
        <w:ind w:right="860"/>
        <w:rPr>
          <w:rFonts w:eastAsia="Arial" w:cs="Arial"/>
          <w:lang w:eastAsia="en-GB"/>
        </w:rPr>
      </w:pPr>
      <w:r w:rsidRPr="008729F1">
        <w:rPr>
          <w:rFonts w:eastAsia="Arial" w:cs="Arial"/>
          <w:lang w:eastAsia="en-GB"/>
        </w:rPr>
        <w:t>Cognitive problems can affect communication. For instance, someone might find it hard to concentrate on a conversation or forget information.</w:t>
      </w:r>
    </w:p>
    <w:p w14:paraId="195C46C8" w14:textId="0B5E2236" w:rsidR="005E7AA6" w:rsidRPr="00C108B9" w:rsidRDefault="006E64FC" w:rsidP="005E7AA6">
      <w:pPr>
        <w:spacing w:after="0" w:line="360" w:lineRule="auto"/>
        <w:ind w:right="860"/>
        <w:rPr>
          <w:rFonts w:ascii="Arial" w:eastAsia="Arial" w:hAnsi="Arial" w:cs="Arial"/>
          <w:lang w:eastAsia="en-GB"/>
        </w:rPr>
      </w:pPr>
      <w:r w:rsidRPr="00B466C0">
        <w:rPr>
          <w:rFonts w:ascii="Arial" w:eastAsia="Times New Roman" w:hAnsi="Arial" w:cs="Arial"/>
          <w:b/>
          <w:bCs/>
          <w:noProof/>
          <w:lang w:eastAsia="en-GB"/>
        </w:rPr>
        <mc:AlternateContent>
          <mc:Choice Requires="wps">
            <w:drawing>
              <wp:anchor distT="45720" distB="45720" distL="114300" distR="114300" simplePos="0" relativeHeight="251665920" behindDoc="0" locked="0" layoutInCell="1" allowOverlap="1" wp14:anchorId="1EB86979" wp14:editId="2E0F48F4">
                <wp:simplePos x="0" y="0"/>
                <wp:positionH relativeFrom="margin">
                  <wp:align>left</wp:align>
                </wp:positionH>
                <wp:positionV relativeFrom="paragraph">
                  <wp:posOffset>438150</wp:posOffset>
                </wp:positionV>
                <wp:extent cx="5327650" cy="2425700"/>
                <wp:effectExtent l="0" t="0" r="25400" b="12700"/>
                <wp:wrapSquare wrapText="bothSides"/>
                <wp:docPr id="14257235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7650" cy="2425700"/>
                        </a:xfrm>
                        <a:prstGeom prst="rect">
                          <a:avLst/>
                        </a:prstGeom>
                        <a:solidFill>
                          <a:srgbClr val="FFFFFF"/>
                        </a:solidFill>
                        <a:ln w="9525">
                          <a:solidFill>
                            <a:srgbClr val="000000"/>
                          </a:solidFill>
                          <a:miter lim="800000"/>
                          <a:headEnd/>
                          <a:tailEnd/>
                        </a:ln>
                      </wps:spPr>
                      <wps:txbx>
                        <w:txbxContent>
                          <w:p w14:paraId="43309833" w14:textId="77777777" w:rsidR="005E7AA6" w:rsidRDefault="005E7AA6" w:rsidP="005E7AA6">
                            <w:pPr>
                              <w:spacing w:after="0" w:line="360" w:lineRule="auto"/>
                              <w:ind w:right="860"/>
                              <w:rPr>
                                <w:rFonts w:ascii="Arial" w:eastAsia="Times New Roman" w:hAnsi="Arial" w:cs="Arial"/>
                                <w:b/>
                                <w:bCs/>
                                <w:lang w:eastAsia="en-GB"/>
                              </w:rPr>
                            </w:pPr>
                            <w:r w:rsidRPr="00C108B9">
                              <w:rPr>
                                <w:rFonts w:ascii="Arial" w:eastAsia="Times New Roman" w:hAnsi="Arial" w:cs="Arial"/>
                                <w:b/>
                                <w:bCs/>
                                <w:lang w:eastAsia="en-GB"/>
                              </w:rPr>
                              <w:t xml:space="preserve">Tip: </w:t>
                            </w:r>
                            <w:r>
                              <w:rPr>
                                <w:rFonts w:ascii="Arial" w:eastAsia="Times New Roman" w:hAnsi="Arial" w:cs="Arial"/>
                                <w:b/>
                                <w:bCs/>
                                <w:lang w:eastAsia="en-GB"/>
                              </w:rPr>
                              <w:t>C</w:t>
                            </w:r>
                            <w:r w:rsidRPr="00C108B9">
                              <w:rPr>
                                <w:rFonts w:ascii="Arial" w:eastAsia="Times New Roman" w:hAnsi="Arial" w:cs="Arial"/>
                                <w:b/>
                                <w:bCs/>
                                <w:lang w:eastAsia="en-GB"/>
                              </w:rPr>
                              <w:t xml:space="preserve">ommunicate with confidence </w:t>
                            </w:r>
                          </w:p>
                          <w:p w14:paraId="3A4BAE5A" w14:textId="77777777" w:rsidR="005E7AA6" w:rsidRDefault="005E7AA6" w:rsidP="005E7AA6">
                            <w:pPr>
                              <w:spacing w:after="0" w:line="360" w:lineRule="auto"/>
                              <w:ind w:right="860"/>
                            </w:pPr>
                            <w:r w:rsidRPr="00C108B9">
                              <w:rPr>
                                <w:rFonts w:ascii="Arial" w:eastAsia="Times New Roman" w:hAnsi="Arial" w:cs="Arial"/>
                                <w:lang w:eastAsia="en-GB"/>
                              </w:rPr>
                              <w:t xml:space="preserve">You can help a person with communication problems by giving them time to answer questions, asking one question at a time, and trying not to answer for them. Visit </w:t>
                            </w:r>
                            <w:r w:rsidRPr="00C108B9">
                              <w:rPr>
                                <w:rFonts w:ascii="Arial" w:eastAsia="Times New Roman" w:hAnsi="Arial" w:cs="Arial"/>
                                <w:b/>
                                <w:bCs/>
                                <w:lang w:eastAsia="en-GB"/>
                              </w:rPr>
                              <w:t>stroke.org.uk</w:t>
                            </w:r>
                            <w:r>
                              <w:rPr>
                                <w:rFonts w:ascii="Arial" w:eastAsia="Times New Roman" w:hAnsi="Arial" w:cs="Arial"/>
                                <w:b/>
                                <w:bCs/>
                                <w:lang w:eastAsia="en-GB"/>
                              </w:rPr>
                              <w:t>/aphasia</w:t>
                            </w:r>
                            <w:r w:rsidRPr="00C108B9">
                              <w:rPr>
                                <w:rFonts w:ascii="Arial" w:eastAsia="Times New Roman" w:hAnsi="Arial" w:cs="Arial"/>
                                <w:lang w:eastAsia="en-GB"/>
                              </w:rPr>
                              <w:t xml:space="preserve"> for </w:t>
                            </w:r>
                            <w:r>
                              <w:rPr>
                                <w:rFonts w:ascii="Arial" w:eastAsia="Times New Roman" w:hAnsi="Arial" w:cs="Arial"/>
                                <w:lang w:eastAsia="en-GB"/>
                              </w:rPr>
                              <w:t>videos and more tips.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86979" id="_x0000_s1030" type="#_x0000_t202" style="position:absolute;margin-left:0;margin-top:34.5pt;width:419.5pt;height:191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">
                <v:textbox>
                  <w:txbxContent>
                    <w:p w14:paraId="43309833" w14:textId="77777777" w:rsidR="005E7AA6" w:rsidRDefault="005E7AA6" w:rsidP="005E7AA6">
                      <w:pPr>
                        <w:spacing w:after="0" w:line="360" w:lineRule="auto"/>
                        <w:ind w:right="860"/>
                        <w:rPr>
                          <w:rFonts w:ascii="Arial" w:eastAsia="Times New Roman" w:hAnsi="Arial" w:cs="Arial"/>
                          <w:b/>
                          <w:bCs/>
                          <w:lang w:eastAsia="en-GB"/>
                        </w:rPr>
                      </w:pPr>
                      <w:r w:rsidRPr="00C108B9">
                        <w:rPr>
                          <w:rFonts w:ascii="Arial" w:eastAsia="Times New Roman" w:hAnsi="Arial" w:cs="Arial"/>
                          <w:b/>
                          <w:bCs/>
                          <w:lang w:eastAsia="en-GB"/>
                        </w:rPr>
                        <w:t xml:space="preserve">Tip: </w:t>
                      </w:r>
                      <w:r>
                        <w:rPr>
                          <w:rFonts w:ascii="Arial" w:eastAsia="Times New Roman" w:hAnsi="Arial" w:cs="Arial"/>
                          <w:b/>
                          <w:bCs/>
                          <w:lang w:eastAsia="en-GB"/>
                        </w:rPr>
                        <w:t>C</w:t>
                      </w:r>
                      <w:r w:rsidRPr="00C108B9">
                        <w:rPr>
                          <w:rFonts w:ascii="Arial" w:eastAsia="Times New Roman" w:hAnsi="Arial" w:cs="Arial"/>
                          <w:b/>
                          <w:bCs/>
                          <w:lang w:eastAsia="en-GB"/>
                        </w:rPr>
                        <w:t xml:space="preserve">ommunicate with confidence </w:t>
                      </w:r>
                    </w:p>
                    <w:p w14:paraId="3A4BAE5A" w14:textId="77777777" w:rsidR="005E7AA6" w:rsidRDefault="005E7AA6" w:rsidP="005E7AA6">
                      <w:pPr>
                        <w:spacing w:after="0" w:line="360" w:lineRule="auto"/>
                        <w:ind w:right="860"/>
                      </w:pPr>
                      <w:r w:rsidRPr="00C108B9">
                        <w:rPr>
                          <w:rFonts w:ascii="Arial" w:eastAsia="Times New Roman" w:hAnsi="Arial" w:cs="Arial"/>
                          <w:lang w:eastAsia="en-GB"/>
                        </w:rPr>
                        <w:t xml:space="preserve">You can help a person with communication problems by giving them time to answer questions, asking one question at a time, and trying not to answer for them. Visit </w:t>
                      </w:r>
                      <w:r w:rsidRPr="00C108B9">
                        <w:rPr>
                          <w:rFonts w:ascii="Arial" w:eastAsia="Times New Roman" w:hAnsi="Arial" w:cs="Arial"/>
                          <w:b/>
                          <w:bCs/>
                          <w:lang w:eastAsia="en-GB"/>
                        </w:rPr>
                        <w:t>stroke.org.uk</w:t>
                      </w:r>
                      <w:r>
                        <w:rPr>
                          <w:rFonts w:ascii="Arial" w:eastAsia="Times New Roman" w:hAnsi="Arial" w:cs="Arial"/>
                          <w:b/>
                          <w:bCs/>
                          <w:lang w:eastAsia="en-GB"/>
                        </w:rPr>
                        <w:t>/aphasia</w:t>
                      </w:r>
                      <w:r w:rsidRPr="00C108B9">
                        <w:rPr>
                          <w:rFonts w:ascii="Arial" w:eastAsia="Times New Roman" w:hAnsi="Arial" w:cs="Arial"/>
                          <w:lang w:eastAsia="en-GB"/>
                        </w:rPr>
                        <w:t xml:space="preserve"> for </w:t>
                      </w:r>
                      <w:r>
                        <w:rPr>
                          <w:rFonts w:ascii="Arial" w:eastAsia="Times New Roman" w:hAnsi="Arial" w:cs="Arial"/>
                          <w:lang w:eastAsia="en-GB"/>
                        </w:rPr>
                        <w:t>videos and more tips.</w:t>
                      </w:r>
                    </w:p>
                  </w:txbxContent>
                </v:textbox>
                <w10:wrap type="square" anchorx="margin"/>
              </v:shape>
            </w:pict>
          </mc:Fallback>
        </mc:AlternateContent>
      </w:r>
    </w:p>
    <w:p w14:paraId="04142500" w14:textId="22F7E4D1" w:rsidR="005E7AA6" w:rsidRDefault="005E7AA6" w:rsidP="005E7AA6">
      <w:pPr>
        <w:spacing w:after="0" w:line="360" w:lineRule="auto"/>
        <w:ind w:right="860"/>
        <w:rPr>
          <w:rFonts w:ascii="Arial" w:eastAsia="Times New Roman" w:hAnsi="Arial" w:cs="Arial"/>
          <w:b/>
          <w:bCs/>
          <w:lang w:eastAsia="en-GB"/>
        </w:rPr>
      </w:pPr>
    </w:p>
    <w:p w14:paraId="002825B8" w14:textId="77777777" w:rsidR="005E7AA6" w:rsidRPr="008729F1" w:rsidRDefault="005E7AA6" w:rsidP="005E7AA6">
      <w:pPr>
        <w:spacing w:after="0" w:line="360" w:lineRule="auto"/>
        <w:rPr>
          <w:rFonts w:asciiTheme="majorHAnsi" w:eastAsia="Times New Roman" w:hAnsiTheme="majorHAnsi" w:cs="Times New Roman"/>
          <w:sz w:val="20"/>
          <w:szCs w:val="20"/>
          <w:lang w:eastAsia="en-GB"/>
        </w:rPr>
      </w:pPr>
      <w:r w:rsidRPr="008729F1">
        <w:rPr>
          <w:rFonts w:asciiTheme="majorHAnsi" w:eastAsia="Arial" w:hAnsiTheme="majorHAnsi" w:cs="Arial"/>
          <w:b/>
          <w:bCs/>
          <w:lang w:eastAsia="en-GB"/>
        </w:rPr>
        <w:t>Fatigue</w:t>
      </w:r>
    </w:p>
    <w:p w14:paraId="1F3BBBAB" w14:textId="77777777" w:rsidR="005E7AA6" w:rsidRPr="008729F1" w:rsidRDefault="005E7AA6" w:rsidP="005E7AA6">
      <w:pPr>
        <w:spacing w:after="0" w:line="360" w:lineRule="auto"/>
        <w:ind w:right="960"/>
        <w:rPr>
          <w:rFonts w:eastAsia="Times New Roman" w:cs="Times New Roman"/>
          <w:sz w:val="20"/>
          <w:szCs w:val="20"/>
          <w:lang w:eastAsia="en-GB"/>
        </w:rPr>
      </w:pPr>
      <w:r w:rsidRPr="008729F1">
        <w:rPr>
          <w:rFonts w:eastAsia="Arial" w:cs="Arial"/>
          <w:lang w:eastAsia="en-GB"/>
        </w:rPr>
        <w:t>Fatigue, or tiredness that doesn’t get better with rest, can remain for months or years after a stroke. Someone may look well, but still be struggling with fatigue. It is common after a stroke and can be a serious problem for some.</w:t>
      </w:r>
    </w:p>
    <w:p w14:paraId="519B4EF6"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E31124D" w14:textId="77777777" w:rsidR="005E7AA6" w:rsidRPr="00150880" w:rsidRDefault="005E7AA6" w:rsidP="005E7AA6">
      <w:pPr>
        <w:spacing w:after="0" w:line="360" w:lineRule="auto"/>
        <w:rPr>
          <w:rFonts w:asciiTheme="majorHAnsi" w:eastAsia="Times New Roman" w:hAnsiTheme="majorHAnsi" w:cs="Times New Roman"/>
          <w:sz w:val="20"/>
          <w:szCs w:val="20"/>
          <w:lang w:eastAsia="en-GB"/>
        </w:rPr>
      </w:pPr>
      <w:r w:rsidRPr="00150880">
        <w:rPr>
          <w:rFonts w:asciiTheme="majorHAnsi" w:eastAsia="Arial" w:hAnsiTheme="majorHAnsi" w:cs="Arial"/>
          <w:b/>
          <w:bCs/>
          <w:lang w:eastAsia="en-GB"/>
        </w:rPr>
        <w:t>Emotional effects</w:t>
      </w:r>
    </w:p>
    <w:p w14:paraId="4B97F322" w14:textId="77777777" w:rsidR="005E7AA6" w:rsidRPr="00327D6C" w:rsidRDefault="005E7AA6" w:rsidP="005E7AA6">
      <w:pPr>
        <w:spacing w:after="0" w:line="360" w:lineRule="auto"/>
        <w:ind w:right="780"/>
        <w:rPr>
          <w:rFonts w:eastAsia="Times New Roman" w:cs="Times New Roman"/>
          <w:sz w:val="20"/>
          <w:szCs w:val="20"/>
          <w:lang w:eastAsia="en-GB"/>
        </w:rPr>
      </w:pPr>
      <w:r w:rsidRPr="00327D6C">
        <w:rPr>
          <w:rFonts w:eastAsia="Arial" w:cs="Arial"/>
          <w:lang w:eastAsia="en-GB"/>
        </w:rPr>
        <w:t>Stroke is closely linked to emotional problems including low mood, depression and anxiety. Some people have emotionalism and find it hard to control their emotional responses, like laughing and crying.</w:t>
      </w:r>
    </w:p>
    <w:p w14:paraId="1F572D0E"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6E68336C" w14:textId="77777777" w:rsidR="005E7AA6" w:rsidRPr="00327D6C" w:rsidRDefault="005E7AA6" w:rsidP="005E7AA6">
      <w:pPr>
        <w:spacing w:after="0" w:line="360" w:lineRule="auto"/>
        <w:rPr>
          <w:rFonts w:asciiTheme="majorHAnsi" w:eastAsia="Times New Roman" w:hAnsiTheme="majorHAnsi" w:cs="Times New Roman"/>
          <w:sz w:val="20"/>
          <w:szCs w:val="20"/>
          <w:lang w:eastAsia="en-GB"/>
        </w:rPr>
      </w:pPr>
      <w:r w:rsidRPr="00327D6C">
        <w:rPr>
          <w:rFonts w:asciiTheme="majorHAnsi" w:eastAsia="Arial" w:hAnsiTheme="majorHAnsi" w:cs="Arial"/>
          <w:b/>
          <w:bCs/>
          <w:lang w:eastAsia="en-GB"/>
        </w:rPr>
        <w:t>Memory and thinking</w:t>
      </w:r>
    </w:p>
    <w:p w14:paraId="2E899F0F" w14:textId="77777777" w:rsidR="005E7AA6" w:rsidRPr="00C30624" w:rsidRDefault="005E7AA6" w:rsidP="005E7AA6">
      <w:pPr>
        <w:spacing w:after="0" w:line="360" w:lineRule="auto"/>
        <w:ind w:right="980"/>
        <w:rPr>
          <w:rFonts w:eastAsia="Times New Roman" w:cs="Times New Roman"/>
          <w:sz w:val="20"/>
          <w:szCs w:val="20"/>
          <w:lang w:eastAsia="en-GB"/>
        </w:rPr>
      </w:pPr>
      <w:r w:rsidRPr="00C30624">
        <w:rPr>
          <w:rFonts w:eastAsia="Arial" w:cs="Arial"/>
          <w:lang w:eastAsia="en-GB"/>
        </w:rPr>
        <w:t xml:space="preserve">Problems with memory and concentration are very common after a stroke. They are also known as cognitive problems. </w:t>
      </w:r>
    </w:p>
    <w:p w14:paraId="70A7E0C8" w14:textId="77777777" w:rsidR="005E7AA6" w:rsidRDefault="005E7AA6" w:rsidP="005E7AA6">
      <w:pPr>
        <w:spacing w:after="0" w:line="360" w:lineRule="auto"/>
        <w:rPr>
          <w:rFonts w:ascii="Arial" w:eastAsia="Times New Roman" w:hAnsi="Arial" w:cs="Arial"/>
          <w:lang w:eastAsia="en-GB"/>
        </w:rPr>
      </w:pPr>
    </w:p>
    <w:p w14:paraId="542DF11A" w14:textId="77777777" w:rsidR="00C86F72" w:rsidRDefault="00C86F72" w:rsidP="005E7AA6">
      <w:pPr>
        <w:spacing w:after="0" w:line="360" w:lineRule="auto"/>
        <w:rPr>
          <w:rFonts w:ascii="Arial" w:eastAsia="Times New Roman" w:hAnsi="Arial" w:cs="Arial"/>
          <w:lang w:eastAsia="en-GB"/>
        </w:rPr>
      </w:pPr>
    </w:p>
    <w:p w14:paraId="00C722C9" w14:textId="77777777" w:rsidR="00C86F72" w:rsidRPr="00C108B9" w:rsidRDefault="00C86F72" w:rsidP="005E7AA6">
      <w:pPr>
        <w:spacing w:after="0" w:line="360" w:lineRule="auto"/>
        <w:rPr>
          <w:rFonts w:ascii="Arial" w:eastAsia="Times New Roman" w:hAnsi="Arial" w:cs="Arial"/>
          <w:lang w:eastAsia="en-GB"/>
        </w:rPr>
      </w:pPr>
    </w:p>
    <w:p w14:paraId="73674CCB" w14:textId="77777777" w:rsidR="005E7AA6" w:rsidRPr="00C30624" w:rsidRDefault="005E7AA6" w:rsidP="005E7AA6">
      <w:pPr>
        <w:spacing w:after="0" w:line="360" w:lineRule="auto"/>
        <w:rPr>
          <w:rFonts w:asciiTheme="majorHAnsi" w:eastAsia="Times New Roman" w:hAnsiTheme="majorHAnsi" w:cs="Times New Roman"/>
          <w:sz w:val="20"/>
          <w:szCs w:val="20"/>
          <w:lang w:eastAsia="en-GB"/>
        </w:rPr>
      </w:pPr>
      <w:r w:rsidRPr="00C30624">
        <w:rPr>
          <w:rFonts w:asciiTheme="majorHAnsi" w:eastAsia="Arial" w:hAnsiTheme="majorHAnsi" w:cs="Arial"/>
          <w:b/>
          <w:bCs/>
          <w:lang w:eastAsia="en-GB"/>
        </w:rPr>
        <w:t>Pain</w:t>
      </w:r>
    </w:p>
    <w:p w14:paraId="5CF9F690" w14:textId="77777777" w:rsidR="005E7AA6" w:rsidRPr="00C30624" w:rsidRDefault="005E7AA6" w:rsidP="005E7AA6">
      <w:pPr>
        <w:spacing w:after="0" w:line="360" w:lineRule="auto"/>
        <w:rPr>
          <w:rFonts w:eastAsia="Times New Roman" w:cs="Times New Roman"/>
          <w:sz w:val="20"/>
          <w:szCs w:val="20"/>
          <w:lang w:eastAsia="en-GB"/>
        </w:rPr>
      </w:pPr>
      <w:r w:rsidRPr="00C30624">
        <w:rPr>
          <w:rFonts w:eastAsia="Arial" w:cs="Arial"/>
          <w:lang w:eastAsia="en-GB"/>
        </w:rPr>
        <w:t>Stroke can cause different types of long-term pain, such as burning sensations or muscle and joint pain.</w:t>
      </w:r>
    </w:p>
    <w:p w14:paraId="7C74E506"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B831AE8" w14:textId="77777777" w:rsidR="005E7AA6" w:rsidRPr="00C30624" w:rsidRDefault="005E7AA6" w:rsidP="005E7AA6">
      <w:pPr>
        <w:spacing w:after="0" w:line="360" w:lineRule="auto"/>
        <w:rPr>
          <w:rFonts w:asciiTheme="majorHAnsi" w:eastAsia="Times New Roman" w:hAnsiTheme="majorHAnsi" w:cs="Times New Roman"/>
          <w:sz w:val="20"/>
          <w:szCs w:val="20"/>
          <w:lang w:eastAsia="en-GB"/>
        </w:rPr>
      </w:pPr>
      <w:r w:rsidRPr="00C30624">
        <w:rPr>
          <w:rFonts w:asciiTheme="majorHAnsi" w:eastAsia="Arial" w:hAnsiTheme="majorHAnsi" w:cs="Arial"/>
          <w:b/>
          <w:bCs/>
          <w:lang w:eastAsia="en-GB"/>
        </w:rPr>
        <w:t>Get help</w:t>
      </w:r>
    </w:p>
    <w:p w14:paraId="5FABF658" w14:textId="5B6A54A8" w:rsidR="005E7AA6" w:rsidRPr="00962EC9" w:rsidRDefault="005E7AA6" w:rsidP="005E7AA6">
      <w:pPr>
        <w:spacing w:after="0" w:line="360" w:lineRule="auto"/>
        <w:ind w:right="140"/>
        <w:rPr>
          <w:rFonts w:eastAsia="Times New Roman" w:cs="Times New Roman"/>
          <w:sz w:val="20"/>
          <w:szCs w:val="20"/>
          <w:lang w:eastAsia="en-GB"/>
        </w:rPr>
      </w:pPr>
      <w:r w:rsidRPr="00962EC9">
        <w:rPr>
          <w:rFonts w:eastAsia="Arial" w:cs="Arial"/>
          <w:lang w:eastAsia="en-GB"/>
        </w:rPr>
        <w:t xml:space="preserve">Many of the effects of a stroke can be treated, so if a stroke survivor </w:t>
      </w:r>
      <w:r w:rsidR="00962EC9">
        <w:rPr>
          <w:rFonts w:eastAsia="Arial" w:cs="Arial"/>
          <w:lang w:eastAsia="en-GB"/>
        </w:rPr>
        <w:t xml:space="preserve">has </w:t>
      </w:r>
      <w:r w:rsidR="00C30624" w:rsidRPr="00962EC9">
        <w:rPr>
          <w:rFonts w:eastAsia="Arial" w:cs="Arial"/>
          <w:lang w:eastAsia="en-GB"/>
        </w:rPr>
        <w:t>any of these problems after being discharged from hospital, they should contact their GP.</w:t>
      </w:r>
      <w:r w:rsidRPr="00962EC9">
        <w:rPr>
          <w:rFonts w:eastAsia="Arial" w:cs="Arial"/>
          <w:lang w:eastAsia="en-GB"/>
        </w:rPr>
        <w:t xml:space="preserve"> </w:t>
      </w:r>
    </w:p>
    <w:p w14:paraId="6316736B" w14:textId="5FD40F06" w:rsidR="005E7AA6" w:rsidRPr="00962EC9" w:rsidRDefault="005E7AA6" w:rsidP="005E7AA6">
      <w:pPr>
        <w:spacing w:after="0" w:line="360" w:lineRule="auto"/>
        <w:ind w:right="520"/>
        <w:rPr>
          <w:rFonts w:eastAsia="Times New Roman" w:cs="Times New Roman"/>
          <w:sz w:val="20"/>
          <w:szCs w:val="20"/>
          <w:lang w:eastAsia="en-GB"/>
        </w:rPr>
      </w:pPr>
      <w:r w:rsidRPr="00962EC9">
        <w:rPr>
          <w:rFonts w:eastAsia="Arial" w:cs="Arial"/>
          <w:lang w:eastAsia="en-GB"/>
        </w:rPr>
        <w:t xml:space="preserve">If you are a carer and would like to talk to someone for support, you can call our Stroke Support Helpline on </w:t>
      </w:r>
      <w:r w:rsidRPr="00962EC9">
        <w:rPr>
          <w:rFonts w:eastAsia="Arial" w:cs="Arial"/>
          <w:b/>
          <w:bCs/>
          <w:lang w:eastAsia="en-GB"/>
        </w:rPr>
        <w:t>0303 3033 100</w:t>
      </w:r>
      <w:r w:rsidRPr="00962EC9">
        <w:rPr>
          <w:rFonts w:eastAsia="Arial" w:cs="Arial"/>
          <w:lang w:eastAsia="en-GB"/>
        </w:rPr>
        <w:t>.</w:t>
      </w:r>
    </w:p>
    <w:p w14:paraId="6F56CDD3" w14:textId="1228EE17" w:rsidR="005E7AA6" w:rsidRPr="00C108B9" w:rsidRDefault="00C86F72" w:rsidP="005E7AA6">
      <w:pPr>
        <w:spacing w:after="0" w:line="360" w:lineRule="auto"/>
        <w:rPr>
          <w:rFonts w:ascii="Times New Roman" w:eastAsia="Times New Roman" w:hAnsi="Times New Roman" w:cs="Times New Roman"/>
          <w:sz w:val="20"/>
          <w:szCs w:val="20"/>
          <w:lang w:eastAsia="en-GB"/>
        </w:rPr>
      </w:pPr>
      <w:r w:rsidRPr="00ED01A6">
        <w:rPr>
          <w:rFonts w:ascii="Arial" w:eastAsia="Arial" w:hAnsi="Arial" w:cs="Arial"/>
          <w:b/>
          <w:bCs/>
          <w:noProof/>
          <w:lang w:eastAsia="en-GB"/>
        </w:rPr>
        <w:lastRenderedPageBreak/>
        <mc:AlternateContent>
          <mc:Choice Requires="wps">
            <w:drawing>
              <wp:anchor distT="45720" distB="45720" distL="114300" distR="114300" simplePos="0" relativeHeight="251666944" behindDoc="0" locked="0" layoutInCell="1" allowOverlap="1" wp14:anchorId="2832187A" wp14:editId="32F0346E">
                <wp:simplePos x="0" y="0"/>
                <wp:positionH relativeFrom="column">
                  <wp:posOffset>19050</wp:posOffset>
                </wp:positionH>
                <wp:positionV relativeFrom="paragraph">
                  <wp:posOffset>464185</wp:posOffset>
                </wp:positionV>
                <wp:extent cx="5372100" cy="3962400"/>
                <wp:effectExtent l="0" t="0" r="19050" b="19050"/>
                <wp:wrapSquare wrapText="bothSides"/>
                <wp:docPr id="970457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3962400"/>
                        </a:xfrm>
                        <a:prstGeom prst="rect">
                          <a:avLst/>
                        </a:prstGeom>
                        <a:solidFill>
                          <a:srgbClr val="FFFFFF"/>
                        </a:solidFill>
                        <a:ln w="9525">
                          <a:solidFill>
                            <a:srgbClr val="000000"/>
                          </a:solidFill>
                          <a:miter lim="800000"/>
                          <a:headEnd/>
                          <a:tailEnd/>
                        </a:ln>
                      </wps:spPr>
                      <wps:txbx>
                        <w:txbxContent>
                          <w:p w14:paraId="4F9DE060" w14:textId="77777777" w:rsidR="005E7AA6" w:rsidRPr="00962EC9" w:rsidRDefault="005E7AA6" w:rsidP="005E7AA6">
                            <w:pPr>
                              <w:rPr>
                                <w:rFonts w:asciiTheme="majorHAnsi" w:hAnsiTheme="majorHAnsi"/>
                                <w:b/>
                                <w:bCs/>
                              </w:rPr>
                            </w:pPr>
                            <w:r w:rsidRPr="00962EC9">
                              <w:rPr>
                                <w:rFonts w:asciiTheme="majorHAnsi" w:hAnsiTheme="majorHAnsi"/>
                                <w:b/>
                                <w:bCs/>
                              </w:rPr>
                              <w:t>Driving</w:t>
                            </w:r>
                          </w:p>
                          <w:p w14:paraId="76B5B5BD" w14:textId="77777777" w:rsidR="005E7AA6" w:rsidRDefault="005E7AA6" w:rsidP="005E7AA6">
                            <w:pPr>
                              <w:rPr>
                                <w:rFonts w:cs="Arial"/>
                              </w:rPr>
                            </w:pPr>
                            <w:r w:rsidRPr="00962EC9">
                              <w:rPr>
                                <w:rFonts w:cs="Arial"/>
                              </w:rPr>
                              <w:t xml:space="preserve">Stroke can affect someone’s ability to drive safely. Motorbike and car drivers must stop driving for at least one calendar month after a stroke or transient ischaemic attack (TIA). There are different rules for bus and lorry drivers. </w:t>
                            </w:r>
                          </w:p>
                          <w:p w14:paraId="3AAB6952" w14:textId="77777777" w:rsidR="000228A5" w:rsidRPr="00962EC9" w:rsidRDefault="000228A5" w:rsidP="005E7AA6">
                            <w:pPr>
                              <w:rPr>
                                <w:rFonts w:cs="Arial"/>
                              </w:rPr>
                            </w:pPr>
                          </w:p>
                          <w:p w14:paraId="3409FEF5" w14:textId="77777777" w:rsidR="005E7AA6" w:rsidRPr="008F4736" w:rsidRDefault="005E7AA6" w:rsidP="005E7AA6">
                            <w:pPr>
                              <w:rPr>
                                <w:rFonts w:ascii="Arial" w:hAnsi="Arial" w:cs="Arial"/>
                              </w:rPr>
                            </w:pPr>
                            <w:r w:rsidRPr="00962EC9">
                              <w:rPr>
                                <w:rFonts w:cs="Arial"/>
                              </w:rPr>
                              <w:t xml:space="preserve">The stroke survivor should ask their doctor for advice on whether they can start driving again. Driving assessment centres can also give individual advice. See </w:t>
                            </w:r>
                            <w:r w:rsidRPr="00962EC9">
                              <w:rPr>
                                <w:rFonts w:cs="Arial"/>
                                <w:b/>
                                <w:bCs/>
                              </w:rPr>
                              <w:t>stroke.org.uk/driving</w:t>
                            </w:r>
                            <w:r w:rsidRPr="00962EC9">
                              <w:rPr>
                                <w:rFonts w:cs="Arial"/>
                              </w:rPr>
                              <w:t xml:space="preserve"> for more information or call the Stroke Support Helpline on </w:t>
                            </w:r>
                            <w:r w:rsidRPr="00962EC9">
                              <w:rPr>
                                <w:rFonts w:cs="Arial"/>
                                <w:b/>
                                <w:bCs/>
                              </w:rPr>
                              <w:t>0330 3033 100</w:t>
                            </w:r>
                            <w:r w:rsidRPr="00962EC9">
                              <w:rPr>
                                <w:rFonts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32187A" id="_x0000_s1031" type="#_x0000_t202" style="position:absolute;margin-left:1.5pt;margin-top:36.55pt;width:423pt;height:31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">
                <v:textbox>
                  <w:txbxContent>
                    <w:p w14:paraId="4F9DE060" w14:textId="77777777" w:rsidR="005E7AA6" w:rsidRPr="00962EC9" w:rsidRDefault="005E7AA6" w:rsidP="005E7AA6">
                      <w:pPr>
                        <w:rPr>
                          <w:rFonts w:asciiTheme="majorHAnsi" w:hAnsiTheme="majorHAnsi"/>
                          <w:b/>
                          <w:bCs/>
                        </w:rPr>
                      </w:pPr>
                      <w:r w:rsidRPr="00962EC9">
                        <w:rPr>
                          <w:rFonts w:asciiTheme="majorHAnsi" w:hAnsiTheme="majorHAnsi"/>
                          <w:b/>
                          <w:bCs/>
                        </w:rPr>
                        <w:t>Driving</w:t>
                      </w:r>
                    </w:p>
                    <w:p w14:paraId="76B5B5BD" w14:textId="77777777" w:rsidR="005E7AA6" w:rsidRDefault="005E7AA6" w:rsidP="005E7AA6">
                      <w:pPr>
                        <w:rPr>
                          <w:rFonts w:cs="Arial"/>
                        </w:rPr>
                      </w:pPr>
                      <w:r w:rsidRPr="00962EC9">
                        <w:rPr>
                          <w:rFonts w:cs="Arial"/>
                        </w:rPr>
                        <w:t xml:space="preserve">Stroke can affect someone’s ability to drive safely. Motorbike and car drivers must stop driving for at least one calendar month after a stroke or transient ischaemic attack (TIA). There are different rules for bus and lorry drivers. </w:t>
                      </w:r>
                    </w:p>
                    <w:p w14:paraId="3AAB6952" w14:textId="77777777" w:rsidR="000228A5" w:rsidRPr="00962EC9" w:rsidRDefault="000228A5" w:rsidP="005E7AA6">
                      <w:pPr>
                        <w:rPr>
                          <w:rFonts w:cs="Arial"/>
                        </w:rPr>
                      </w:pPr>
                    </w:p>
                    <w:p w14:paraId="3409FEF5" w14:textId="77777777" w:rsidR="005E7AA6" w:rsidRPr="008F4736" w:rsidRDefault="005E7AA6" w:rsidP="005E7AA6">
                      <w:pPr>
                        <w:rPr>
                          <w:rFonts w:ascii="Arial" w:hAnsi="Arial" w:cs="Arial"/>
                        </w:rPr>
                      </w:pPr>
                      <w:r w:rsidRPr="00962EC9">
                        <w:rPr>
                          <w:rFonts w:cs="Arial"/>
                        </w:rPr>
                        <w:t xml:space="preserve">The stroke survivor should ask their doctor for advice on whether they can start driving again. Driving assessment centres can also give individual advice. See </w:t>
                      </w:r>
                      <w:r w:rsidRPr="00962EC9">
                        <w:rPr>
                          <w:rFonts w:cs="Arial"/>
                          <w:b/>
                          <w:bCs/>
                        </w:rPr>
                        <w:t>stroke.org.uk/driving</w:t>
                      </w:r>
                      <w:r w:rsidRPr="00962EC9">
                        <w:rPr>
                          <w:rFonts w:cs="Arial"/>
                        </w:rPr>
                        <w:t xml:space="preserve"> for more information or call the Stroke Support Helpline on </w:t>
                      </w:r>
                      <w:r w:rsidRPr="00962EC9">
                        <w:rPr>
                          <w:rFonts w:cs="Arial"/>
                          <w:b/>
                          <w:bCs/>
                        </w:rPr>
                        <w:t>0330 3033 100</w:t>
                      </w:r>
                      <w:r w:rsidRPr="00962EC9">
                        <w:rPr>
                          <w:rFonts w:cs="Arial"/>
                        </w:rPr>
                        <w:t>.</w:t>
                      </w:r>
                    </w:p>
                  </w:txbxContent>
                </v:textbox>
                <w10:wrap type="square"/>
              </v:shape>
            </w:pict>
          </mc:Fallback>
        </mc:AlternateContent>
      </w:r>
    </w:p>
    <w:p w14:paraId="09888A13" w14:textId="2A978729" w:rsidR="005E7AA6" w:rsidRDefault="005E7AA6" w:rsidP="005E7AA6">
      <w:pPr>
        <w:spacing w:after="0" w:line="360" w:lineRule="auto"/>
        <w:ind w:right="200"/>
        <w:rPr>
          <w:rFonts w:ascii="Arial" w:eastAsia="Arial" w:hAnsi="Arial" w:cs="Arial"/>
          <w:b/>
          <w:bCs/>
          <w:lang w:eastAsia="en-GB"/>
        </w:rPr>
      </w:pPr>
    </w:p>
    <w:p w14:paraId="63BD1D4A"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691995AB" w14:textId="77777777" w:rsidR="005E7AA6" w:rsidRDefault="005E7AA6" w:rsidP="005E7AA6">
      <w:pPr>
        <w:spacing w:after="0" w:line="360" w:lineRule="auto"/>
        <w:rPr>
          <w:rFonts w:asciiTheme="majorHAnsi" w:eastAsia="Arial" w:hAnsiTheme="majorHAnsi" w:cs="Arial"/>
          <w:b/>
          <w:bCs/>
          <w:sz w:val="44"/>
          <w:szCs w:val="44"/>
          <w:lang w:eastAsia="en-GB"/>
        </w:rPr>
      </w:pPr>
      <w:r w:rsidRPr="00DA27D4">
        <w:rPr>
          <w:rFonts w:asciiTheme="majorHAnsi" w:eastAsia="Arial" w:hAnsiTheme="majorHAnsi" w:cs="Arial"/>
          <w:b/>
          <w:bCs/>
          <w:sz w:val="44"/>
          <w:szCs w:val="44"/>
          <w:lang w:eastAsia="en-GB"/>
        </w:rPr>
        <w:t>Recovery</w:t>
      </w:r>
    </w:p>
    <w:p w14:paraId="158FBB1B" w14:textId="77777777" w:rsidR="005E7AA6" w:rsidRPr="00DA27D4" w:rsidRDefault="005E7AA6" w:rsidP="005E7AA6">
      <w:pPr>
        <w:spacing w:after="0" w:line="360" w:lineRule="auto"/>
        <w:ind w:right="60"/>
        <w:rPr>
          <w:rFonts w:eastAsia="Times New Roman" w:cs="Times New Roman"/>
          <w:sz w:val="20"/>
          <w:szCs w:val="20"/>
          <w:lang w:eastAsia="en-GB"/>
        </w:rPr>
      </w:pPr>
      <w:r w:rsidRPr="00DA27D4">
        <w:rPr>
          <w:rFonts w:eastAsia="Arial" w:cs="Arial"/>
          <w:lang w:eastAsia="en-GB"/>
        </w:rPr>
        <w:t>The amount of recovery someone will make and how long it takes varies. The biggest improvements usually take place in the early weeks or months, but recovery may continue for years.</w:t>
      </w:r>
    </w:p>
    <w:p w14:paraId="4609C98F"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086491F" w14:textId="77777777" w:rsidR="005E7AA6" w:rsidRPr="00DA27D4" w:rsidRDefault="005E7AA6" w:rsidP="005E7AA6">
      <w:pPr>
        <w:spacing w:after="0" w:line="360" w:lineRule="auto"/>
        <w:ind w:right="100"/>
        <w:rPr>
          <w:rFonts w:eastAsia="Times New Roman" w:cs="Times New Roman"/>
          <w:sz w:val="20"/>
          <w:szCs w:val="20"/>
          <w:lang w:eastAsia="en-GB"/>
        </w:rPr>
      </w:pPr>
      <w:r w:rsidRPr="00DA27D4">
        <w:rPr>
          <w:rFonts w:eastAsia="Arial" w:cs="Arial"/>
          <w:lang w:eastAsia="en-GB"/>
        </w:rPr>
        <w:lastRenderedPageBreak/>
        <w:t>Depending on the type and extent of the stroke, some people make an almost full recovery. Some people recover enough to be able to do many of the things they did before, but may perhaps require some support. Some people will have lasting disabilities which may impact on their ability to live in their own home independently. In these cases, they may require care at home or, if their needs are greater, residential or nursing care.</w:t>
      </w:r>
    </w:p>
    <w:p w14:paraId="3AAFD964" w14:textId="2F8432F4" w:rsidR="005E7AA6" w:rsidRPr="00C108B9" w:rsidRDefault="005E7AA6" w:rsidP="005E7AA6">
      <w:pPr>
        <w:spacing w:after="0" w:line="360" w:lineRule="auto"/>
        <w:rPr>
          <w:rFonts w:ascii="Times New Roman" w:eastAsia="Times New Roman" w:hAnsi="Times New Roman" w:cs="Times New Roman"/>
          <w:sz w:val="20"/>
          <w:szCs w:val="20"/>
          <w:lang w:eastAsia="en-GB"/>
        </w:rPr>
      </w:pPr>
      <w:r w:rsidRPr="00C108B9">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5680" behindDoc="1" locked="0" layoutInCell="0" allowOverlap="1" wp14:anchorId="02BE1F25" wp14:editId="52BD8E34">
                <wp:simplePos x="0" y="0"/>
                <wp:positionH relativeFrom="column">
                  <wp:posOffset>-399415</wp:posOffset>
                </wp:positionH>
                <wp:positionV relativeFrom="paragraph">
                  <wp:posOffset>163830</wp:posOffset>
                </wp:positionV>
                <wp:extent cx="190500" cy="0"/>
                <wp:effectExtent l="0" t="0" r="0" b="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71E47A3F" id="Shape 27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1.45pt,12.9pt" to="-16.4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" o:allowincell="f" filled="t" strokecolor="white" strokeweight="1.25pt">
                <v:stroke joinstyle="miter"/>
                <o:lock v:ext="edit" shapetype="f"/>
              </v:line>
            </w:pict>
          </mc:Fallback>
        </mc:AlternateContent>
      </w:r>
      <w:r w:rsidRPr="00C108B9">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6704" behindDoc="1" locked="0" layoutInCell="0" allowOverlap="1" wp14:anchorId="4D0550D6" wp14:editId="5FFAFA75">
                <wp:simplePos x="0" y="0"/>
                <wp:positionH relativeFrom="column">
                  <wp:posOffset>-132715</wp:posOffset>
                </wp:positionH>
                <wp:positionV relativeFrom="paragraph">
                  <wp:posOffset>240030</wp:posOffset>
                </wp:positionV>
                <wp:extent cx="0" cy="190500"/>
                <wp:effectExtent l="0" t="0" r="0" b="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190500"/>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6C6667AC" id="Shape 273"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0.45pt,18.9pt" to="-10.4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" o:allowincell="f" filled="t" strokecolor="white" strokeweight="1.25pt">
                <v:stroke joinstyle="miter"/>
                <o:lock v:ext="edit" shapetype="f"/>
              </v:line>
            </w:pict>
          </mc:Fallback>
        </mc:AlternateContent>
      </w:r>
    </w:p>
    <w:p w14:paraId="0733B4D6" w14:textId="77777777" w:rsidR="005E7AA6" w:rsidRPr="00DA27D4" w:rsidRDefault="005E7AA6" w:rsidP="005E7AA6">
      <w:pPr>
        <w:spacing w:after="0" w:line="360" w:lineRule="auto"/>
        <w:ind w:left="4" w:right="1020"/>
        <w:rPr>
          <w:rFonts w:asciiTheme="majorHAnsi" w:eastAsia="Arial" w:hAnsiTheme="majorHAnsi" w:cs="Arial"/>
          <w:b/>
          <w:bCs/>
          <w:lang w:eastAsia="en-GB"/>
        </w:rPr>
      </w:pPr>
      <w:r w:rsidRPr="00DA27D4">
        <w:rPr>
          <w:rFonts w:asciiTheme="majorHAnsi" w:eastAsia="Arial" w:hAnsiTheme="majorHAnsi" w:cs="Arial"/>
          <w:b/>
          <w:bCs/>
          <w:lang w:eastAsia="en-GB"/>
        </w:rPr>
        <w:t xml:space="preserve">Tips to help someone with their recovery </w:t>
      </w:r>
    </w:p>
    <w:p w14:paraId="65AD3D12" w14:textId="77777777" w:rsidR="005E7AA6" w:rsidRPr="00DA27D4" w:rsidRDefault="005E7AA6" w:rsidP="005E7AA6">
      <w:pPr>
        <w:spacing w:after="0" w:line="360" w:lineRule="auto"/>
        <w:ind w:left="4" w:right="1020"/>
        <w:rPr>
          <w:rFonts w:eastAsia="Times New Roman" w:cs="Times New Roman"/>
          <w:szCs w:val="32"/>
          <w:lang w:eastAsia="en-GB"/>
        </w:rPr>
      </w:pPr>
      <w:r w:rsidRPr="00DA27D4">
        <w:rPr>
          <w:rFonts w:eastAsia="Arial" w:cs="Arial"/>
          <w:color w:val="000000"/>
          <w:szCs w:val="32"/>
          <w:lang w:eastAsia="en-GB"/>
        </w:rPr>
        <w:t>Many carers ask us how they can help the person they are caring for to recover. Here are some tips.</w:t>
      </w:r>
    </w:p>
    <w:p w14:paraId="420CD8BF" w14:textId="77777777" w:rsidR="005E7AA6" w:rsidRPr="00DA27D4" w:rsidRDefault="005E7AA6" w:rsidP="005E7AA6">
      <w:pPr>
        <w:spacing w:after="0" w:line="360" w:lineRule="auto"/>
        <w:rPr>
          <w:rFonts w:eastAsia="Times New Roman" w:cs="Times New Roman"/>
          <w:szCs w:val="32"/>
          <w:lang w:eastAsia="en-GB"/>
        </w:rPr>
      </w:pPr>
      <w:r w:rsidRPr="00DA27D4">
        <w:rPr>
          <w:rFonts w:eastAsia="Times New Roman" w:cs="Times New Roman"/>
          <w:noProof/>
          <w:szCs w:val="32"/>
          <w:lang w:eastAsia="en-GB"/>
        </w:rPr>
        <mc:AlternateContent>
          <mc:Choice Requires="wps">
            <w:drawing>
              <wp:anchor distT="0" distB="0" distL="114300" distR="114300" simplePos="0" relativeHeight="251660800" behindDoc="1" locked="0" layoutInCell="0" allowOverlap="1" wp14:anchorId="70F6DA77" wp14:editId="492807CF">
                <wp:simplePos x="0" y="0"/>
                <wp:positionH relativeFrom="column">
                  <wp:posOffset>3720465</wp:posOffset>
                </wp:positionH>
                <wp:positionV relativeFrom="paragraph">
                  <wp:posOffset>-1523365</wp:posOffset>
                </wp:positionV>
                <wp:extent cx="190500" cy="0"/>
                <wp:effectExtent l="0" t="0" r="0" b="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59079BE4" id="Shape 277"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92.95pt,-119.95pt" to="307.95pt,-1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" o:allowincell="f" filled="t" strokecolor="white" strokeweight="1.25pt">
                <v:stroke joinstyle="miter"/>
                <o:lock v:ext="edit" shapetype="f"/>
              </v:line>
            </w:pict>
          </mc:Fallback>
        </mc:AlternateContent>
      </w:r>
    </w:p>
    <w:p w14:paraId="01E3DEDF" w14:textId="77777777" w:rsidR="005E7AA6" w:rsidRPr="00DA27D4" w:rsidRDefault="005E7AA6" w:rsidP="005E7AA6">
      <w:pPr>
        <w:numPr>
          <w:ilvl w:val="0"/>
          <w:numId w:val="44"/>
        </w:numPr>
        <w:tabs>
          <w:tab w:val="left" w:pos="284"/>
        </w:tabs>
        <w:spacing w:before="0" w:after="0" w:line="360" w:lineRule="auto"/>
        <w:ind w:left="284" w:right="1220" w:hanging="284"/>
        <w:rPr>
          <w:rFonts w:eastAsia="Arial" w:cs="Arial"/>
          <w:b/>
          <w:bCs/>
          <w:color w:val="00004C"/>
          <w:szCs w:val="32"/>
          <w:lang w:eastAsia="en-GB"/>
        </w:rPr>
      </w:pPr>
      <w:r w:rsidRPr="00DA27D4">
        <w:rPr>
          <w:rFonts w:eastAsia="Arial" w:cs="Arial"/>
          <w:szCs w:val="32"/>
          <w:lang w:eastAsia="en-GB"/>
        </w:rPr>
        <w:t>Ask the stroke survivor and their therapists how you can be involved in rehabilitation.</w:t>
      </w:r>
    </w:p>
    <w:p w14:paraId="1DE9CF6E" w14:textId="77777777" w:rsidR="005E7AA6" w:rsidRPr="00DA27D4" w:rsidRDefault="005E7AA6" w:rsidP="005E7AA6">
      <w:pPr>
        <w:spacing w:after="0" w:line="360" w:lineRule="auto"/>
        <w:rPr>
          <w:rFonts w:eastAsia="Arial" w:cs="Arial"/>
          <w:b/>
          <w:bCs/>
          <w:color w:val="00004C"/>
          <w:szCs w:val="32"/>
          <w:lang w:eastAsia="en-GB"/>
        </w:rPr>
      </w:pPr>
    </w:p>
    <w:p w14:paraId="2DC76E34" w14:textId="77777777" w:rsidR="005E7AA6" w:rsidRPr="00DA27D4" w:rsidRDefault="005E7AA6" w:rsidP="005E7AA6">
      <w:pPr>
        <w:numPr>
          <w:ilvl w:val="0"/>
          <w:numId w:val="44"/>
        </w:numPr>
        <w:tabs>
          <w:tab w:val="left" w:pos="284"/>
        </w:tabs>
        <w:spacing w:before="0" w:after="0" w:line="360" w:lineRule="auto"/>
        <w:ind w:left="284" w:right="980" w:hanging="284"/>
        <w:rPr>
          <w:rFonts w:eastAsia="Arial" w:cs="Arial"/>
          <w:b/>
          <w:bCs/>
          <w:color w:val="00004C"/>
          <w:szCs w:val="32"/>
          <w:lang w:eastAsia="en-GB"/>
        </w:rPr>
      </w:pPr>
      <w:r w:rsidRPr="00DA27D4">
        <w:rPr>
          <w:rFonts w:eastAsia="Arial" w:cs="Arial"/>
          <w:szCs w:val="32"/>
          <w:lang w:eastAsia="en-GB"/>
        </w:rPr>
        <w:t xml:space="preserve">Encourage the person to take on family responsibilities right from the start. You may need to find new roles that are manageable to help to boost </w:t>
      </w:r>
      <w:r w:rsidRPr="00DA27D4">
        <w:rPr>
          <w:rFonts w:eastAsia="Arial" w:cs="Arial"/>
          <w:szCs w:val="32"/>
          <w:lang w:eastAsia="en-GB"/>
        </w:rPr>
        <w:lastRenderedPageBreak/>
        <w:t>their confidence and maintain their relationships with other family members.</w:t>
      </w:r>
    </w:p>
    <w:p w14:paraId="56DB970F" w14:textId="77777777" w:rsidR="005E7AA6" w:rsidRPr="00DA27D4" w:rsidRDefault="005E7AA6" w:rsidP="005E7AA6">
      <w:pPr>
        <w:spacing w:after="0" w:line="360" w:lineRule="auto"/>
        <w:rPr>
          <w:rFonts w:eastAsia="Arial" w:cs="Arial"/>
          <w:b/>
          <w:bCs/>
          <w:color w:val="00004C"/>
          <w:szCs w:val="32"/>
          <w:lang w:eastAsia="en-GB"/>
        </w:rPr>
      </w:pPr>
    </w:p>
    <w:p w14:paraId="413EEFF1" w14:textId="77777777" w:rsidR="005E7AA6" w:rsidRPr="00DA27D4" w:rsidRDefault="005E7AA6" w:rsidP="005E7AA6">
      <w:pPr>
        <w:numPr>
          <w:ilvl w:val="0"/>
          <w:numId w:val="44"/>
        </w:numPr>
        <w:tabs>
          <w:tab w:val="left" w:pos="284"/>
        </w:tabs>
        <w:spacing w:before="0" w:after="0" w:line="360" w:lineRule="auto"/>
        <w:ind w:left="284" w:right="860" w:hanging="284"/>
        <w:rPr>
          <w:rFonts w:eastAsia="Arial" w:cs="Arial"/>
          <w:b/>
          <w:bCs/>
          <w:color w:val="00004C"/>
          <w:szCs w:val="32"/>
          <w:lang w:eastAsia="en-GB"/>
        </w:rPr>
      </w:pPr>
      <w:r w:rsidRPr="00DA27D4">
        <w:rPr>
          <w:rFonts w:eastAsia="Arial" w:cs="Arial"/>
          <w:szCs w:val="32"/>
          <w:lang w:eastAsia="en-GB"/>
        </w:rPr>
        <w:t>Try not to be overprotective. It’s natural to be cautious, but with advice from therapy professionals and the right equipment, someone with a stroke can regain independence. Encourage them to do as much as they can, right from the start.</w:t>
      </w:r>
    </w:p>
    <w:p w14:paraId="2687D40F" w14:textId="77777777" w:rsidR="005E7AA6" w:rsidRPr="00DA27D4" w:rsidRDefault="005E7AA6" w:rsidP="005E7AA6">
      <w:pPr>
        <w:spacing w:after="0" w:line="360" w:lineRule="auto"/>
        <w:rPr>
          <w:rFonts w:eastAsia="Arial" w:cs="Arial"/>
          <w:b/>
          <w:bCs/>
          <w:color w:val="00004C"/>
          <w:szCs w:val="32"/>
          <w:lang w:eastAsia="en-GB"/>
        </w:rPr>
      </w:pPr>
    </w:p>
    <w:p w14:paraId="43DEFF51" w14:textId="77777777" w:rsidR="005E7AA6" w:rsidRPr="00DA27D4" w:rsidRDefault="005E7AA6" w:rsidP="005E7AA6">
      <w:pPr>
        <w:numPr>
          <w:ilvl w:val="0"/>
          <w:numId w:val="44"/>
        </w:numPr>
        <w:tabs>
          <w:tab w:val="left" w:pos="284"/>
        </w:tabs>
        <w:spacing w:before="0" w:after="0" w:line="360" w:lineRule="auto"/>
        <w:ind w:left="284" w:right="860" w:hanging="284"/>
        <w:rPr>
          <w:rFonts w:eastAsia="Arial" w:cs="Arial"/>
          <w:b/>
          <w:bCs/>
          <w:color w:val="00004C"/>
          <w:szCs w:val="32"/>
          <w:lang w:eastAsia="en-GB"/>
        </w:rPr>
      </w:pPr>
      <w:r w:rsidRPr="00DA27D4">
        <w:rPr>
          <w:rFonts w:eastAsia="Arial" w:cs="Arial"/>
          <w:szCs w:val="32"/>
          <w:lang w:eastAsia="en-GB"/>
        </w:rPr>
        <w:t>Be patient. Things can take longer after a stroke. They may be relearning some basic skills. Listening and replying can take them longer, and it might take longer to respond to a request to do something. Fatigue can make it harder for them to join in with activities. They may have lost confidence and be reluctant to try new things. Having vision loss could make them reluctant to go out. They might also seem uninterested in their old hobbies. These changes are due to stroke damage in the brain.</w:t>
      </w:r>
    </w:p>
    <w:p w14:paraId="5CF5A549" w14:textId="77777777" w:rsidR="005E7AA6" w:rsidRPr="00DA27D4" w:rsidRDefault="005E7AA6" w:rsidP="005E7AA6">
      <w:pPr>
        <w:spacing w:after="0" w:line="360" w:lineRule="auto"/>
        <w:rPr>
          <w:rFonts w:eastAsia="Arial" w:cs="Arial"/>
          <w:b/>
          <w:bCs/>
          <w:color w:val="00004C"/>
          <w:szCs w:val="32"/>
          <w:lang w:eastAsia="en-GB"/>
        </w:rPr>
      </w:pPr>
    </w:p>
    <w:p w14:paraId="56D2B9B6" w14:textId="77777777" w:rsidR="005E7AA6" w:rsidRPr="00DA27D4" w:rsidRDefault="005E7AA6" w:rsidP="005E7AA6">
      <w:pPr>
        <w:numPr>
          <w:ilvl w:val="0"/>
          <w:numId w:val="44"/>
        </w:numPr>
        <w:tabs>
          <w:tab w:val="left" w:pos="284"/>
        </w:tabs>
        <w:spacing w:before="0" w:after="0" w:line="360" w:lineRule="auto"/>
        <w:ind w:left="284" w:right="1020" w:hanging="284"/>
        <w:rPr>
          <w:rFonts w:eastAsia="Arial" w:cs="Arial"/>
          <w:b/>
          <w:bCs/>
          <w:color w:val="00004C"/>
          <w:szCs w:val="32"/>
          <w:lang w:eastAsia="en-GB"/>
        </w:rPr>
      </w:pPr>
      <w:r w:rsidRPr="00DA27D4">
        <w:rPr>
          <w:rFonts w:eastAsia="Arial" w:cs="Arial"/>
          <w:szCs w:val="32"/>
          <w:lang w:eastAsia="en-GB"/>
        </w:rPr>
        <w:lastRenderedPageBreak/>
        <w:t>Be positive. Recovering from stroke is a slow process and so praise is needed for every sign of progress, however small. Reassure the person that you are caring for that things can get better, especially when progress seems slow.</w:t>
      </w:r>
    </w:p>
    <w:p w14:paraId="6D2B4CF0" w14:textId="77777777" w:rsidR="005E7AA6" w:rsidRPr="00DA27D4" w:rsidRDefault="005E7AA6" w:rsidP="005E7AA6">
      <w:pPr>
        <w:spacing w:after="0" w:line="360" w:lineRule="auto"/>
        <w:rPr>
          <w:rFonts w:eastAsia="Arial" w:cs="Arial"/>
          <w:b/>
          <w:bCs/>
          <w:color w:val="00004C"/>
          <w:szCs w:val="32"/>
          <w:lang w:eastAsia="en-GB"/>
        </w:rPr>
      </w:pPr>
    </w:p>
    <w:p w14:paraId="31337A84" w14:textId="77777777" w:rsidR="005E7AA6" w:rsidRPr="00DA27D4" w:rsidRDefault="005E7AA6" w:rsidP="005E7AA6">
      <w:pPr>
        <w:numPr>
          <w:ilvl w:val="0"/>
          <w:numId w:val="44"/>
        </w:numPr>
        <w:tabs>
          <w:tab w:val="left" w:pos="284"/>
        </w:tabs>
        <w:spacing w:before="0" w:after="0" w:line="360" w:lineRule="auto"/>
        <w:ind w:left="284" w:right="1100" w:hanging="284"/>
        <w:rPr>
          <w:rFonts w:eastAsia="Arial" w:cs="Arial"/>
          <w:b/>
          <w:bCs/>
          <w:color w:val="00004C"/>
          <w:szCs w:val="32"/>
          <w:lang w:eastAsia="en-GB"/>
        </w:rPr>
      </w:pPr>
      <w:r w:rsidRPr="00DA27D4">
        <w:rPr>
          <w:rFonts w:eastAsia="Arial" w:cs="Arial"/>
          <w:szCs w:val="32"/>
          <w:lang w:eastAsia="en-GB"/>
        </w:rPr>
        <w:t>Rehabilitation and recovery don’t only happen during therapy. Every time someone does an activity like communicating, walking or writing, it helps to repair some of the connections inside the brain that allow the person to relearn skills.</w:t>
      </w:r>
    </w:p>
    <w:p w14:paraId="1EEFE003" w14:textId="77777777" w:rsidR="005E7AA6" w:rsidRPr="00C108B9" w:rsidRDefault="005E7AA6" w:rsidP="005E7AA6">
      <w:pPr>
        <w:spacing w:after="0" w:line="360" w:lineRule="auto"/>
        <w:rPr>
          <w:rFonts w:ascii="Arial" w:eastAsia="Times New Roman" w:hAnsi="Arial" w:cs="Arial"/>
          <w:lang w:eastAsia="en-GB"/>
        </w:rPr>
      </w:pPr>
    </w:p>
    <w:p w14:paraId="7371A68F" w14:textId="77777777" w:rsidR="005E7AA6" w:rsidRPr="00EA212D" w:rsidRDefault="005E7AA6" w:rsidP="005E7AA6">
      <w:pPr>
        <w:spacing w:after="0" w:line="360" w:lineRule="auto"/>
        <w:rPr>
          <w:rFonts w:asciiTheme="majorHAnsi" w:eastAsia="Arial" w:hAnsiTheme="majorHAnsi" w:cs="Arial"/>
          <w:b/>
          <w:bCs/>
          <w:lang w:eastAsia="en-GB"/>
        </w:rPr>
      </w:pPr>
      <w:r w:rsidRPr="00EA212D">
        <w:rPr>
          <w:rFonts w:asciiTheme="majorHAnsi" w:eastAsia="Arial" w:hAnsiTheme="majorHAnsi" w:cs="Arial"/>
          <w:b/>
          <w:bCs/>
          <w:lang w:eastAsia="en-GB"/>
        </w:rPr>
        <w:t xml:space="preserve">Neuroplasticity: re-wiring the brain </w:t>
      </w:r>
    </w:p>
    <w:p w14:paraId="6A0FA320" w14:textId="77777777" w:rsidR="005E7AA6" w:rsidRPr="00EA212D" w:rsidRDefault="005E7AA6" w:rsidP="005E7AA6">
      <w:pPr>
        <w:spacing w:after="0" w:line="360" w:lineRule="auto"/>
        <w:rPr>
          <w:rFonts w:eastAsia="Times New Roman" w:cs="Times New Roman"/>
          <w:sz w:val="20"/>
          <w:szCs w:val="20"/>
          <w:lang w:eastAsia="en-GB"/>
        </w:rPr>
      </w:pPr>
      <w:r w:rsidRPr="00EA212D">
        <w:rPr>
          <w:rFonts w:eastAsia="Arial" w:cs="Arial"/>
          <w:color w:val="000000"/>
          <w:lang w:eastAsia="en-GB"/>
        </w:rPr>
        <w:t>The brain is amazing! It has the ability to rewire itself after a stroke. This means people can sometimes regain skills such as walking, talking and using their affected arm. This process is known as neuroplasticity. It begins after a stroke and it can continue for years.</w:t>
      </w:r>
    </w:p>
    <w:p w14:paraId="74F1E11B" w14:textId="77777777" w:rsidR="005E7AA6" w:rsidRDefault="005E7AA6" w:rsidP="005E7AA6">
      <w:pPr>
        <w:spacing w:after="0" w:line="360" w:lineRule="auto"/>
        <w:rPr>
          <w:rFonts w:ascii="Times New Roman" w:eastAsia="Times New Roman" w:hAnsi="Times New Roman" w:cs="Times New Roman"/>
          <w:sz w:val="20"/>
          <w:szCs w:val="20"/>
          <w:lang w:eastAsia="en-GB"/>
        </w:rPr>
      </w:pPr>
    </w:p>
    <w:p w14:paraId="52707319" w14:textId="77777777" w:rsidR="00EA212D" w:rsidRPr="00C108B9" w:rsidRDefault="00EA212D" w:rsidP="005E7AA6">
      <w:pPr>
        <w:spacing w:after="0" w:line="360" w:lineRule="auto"/>
        <w:rPr>
          <w:rFonts w:ascii="Times New Roman" w:eastAsia="Times New Roman" w:hAnsi="Times New Roman" w:cs="Times New Roman"/>
          <w:sz w:val="20"/>
          <w:szCs w:val="20"/>
          <w:lang w:eastAsia="en-GB"/>
        </w:rPr>
      </w:pPr>
    </w:p>
    <w:p w14:paraId="7E55CAE1" w14:textId="77777777" w:rsidR="005E7AA6" w:rsidRPr="00EA212D" w:rsidRDefault="005E7AA6" w:rsidP="005E7AA6">
      <w:pPr>
        <w:spacing w:after="0" w:line="360" w:lineRule="auto"/>
        <w:rPr>
          <w:rFonts w:asciiTheme="majorHAnsi" w:eastAsia="Times New Roman" w:hAnsiTheme="majorHAnsi" w:cs="Times New Roman"/>
          <w:sz w:val="20"/>
          <w:szCs w:val="20"/>
          <w:lang w:eastAsia="en-GB"/>
        </w:rPr>
      </w:pPr>
      <w:r w:rsidRPr="00EA212D">
        <w:rPr>
          <w:rFonts w:asciiTheme="majorHAnsi" w:eastAsia="Arial" w:hAnsiTheme="majorHAnsi" w:cs="Arial"/>
          <w:b/>
          <w:bCs/>
          <w:lang w:eastAsia="en-GB"/>
        </w:rPr>
        <w:lastRenderedPageBreak/>
        <w:t>How does it happen?</w:t>
      </w:r>
    </w:p>
    <w:p w14:paraId="3C552687" w14:textId="77777777" w:rsidR="005E7AA6" w:rsidRPr="00EA212D" w:rsidRDefault="005E7AA6" w:rsidP="005E7AA6">
      <w:pPr>
        <w:spacing w:after="0" w:line="360" w:lineRule="auto"/>
        <w:ind w:right="100"/>
        <w:rPr>
          <w:rFonts w:eastAsia="Times New Roman" w:cs="Times New Roman"/>
          <w:sz w:val="20"/>
          <w:szCs w:val="20"/>
          <w:lang w:eastAsia="en-GB"/>
        </w:rPr>
      </w:pPr>
      <w:r w:rsidRPr="00EA212D">
        <w:rPr>
          <w:rFonts w:eastAsia="Arial" w:cs="Arial"/>
          <w:lang w:eastAsia="en-GB"/>
        </w:rPr>
        <w:t>A stroke damages some of the connections inside the brain and between the brain and the body. Doing rehabilitation activities encourages the brain to start making new connections in the healthy parts of the brain.</w:t>
      </w:r>
    </w:p>
    <w:p w14:paraId="29B3EE93" w14:textId="77777777" w:rsidR="005E7AA6" w:rsidRPr="00EA212D" w:rsidRDefault="005E7AA6" w:rsidP="005E7AA6">
      <w:pPr>
        <w:spacing w:after="0" w:line="360" w:lineRule="auto"/>
        <w:rPr>
          <w:rFonts w:eastAsia="Times New Roman" w:cs="Times New Roman"/>
          <w:sz w:val="20"/>
          <w:szCs w:val="20"/>
          <w:lang w:eastAsia="en-GB"/>
        </w:rPr>
      </w:pPr>
    </w:p>
    <w:p w14:paraId="76D43598" w14:textId="77777777" w:rsidR="005E7AA6" w:rsidRPr="00EA212D" w:rsidRDefault="005E7AA6" w:rsidP="005E7AA6">
      <w:pPr>
        <w:spacing w:after="0" w:line="360" w:lineRule="auto"/>
        <w:ind w:right="160"/>
        <w:rPr>
          <w:rFonts w:eastAsia="Times New Roman" w:cs="Times New Roman"/>
          <w:sz w:val="20"/>
          <w:szCs w:val="20"/>
          <w:lang w:eastAsia="en-GB"/>
        </w:rPr>
      </w:pPr>
      <w:r w:rsidRPr="00EA212D">
        <w:rPr>
          <w:rFonts w:eastAsia="Arial" w:cs="Arial"/>
          <w:lang w:eastAsia="en-GB"/>
        </w:rPr>
        <w:t>There is no time limit on neuroplasticity and it doesn’t only happen during therapy.</w:t>
      </w:r>
    </w:p>
    <w:p w14:paraId="46191143" w14:textId="77777777" w:rsidR="005E7AA6" w:rsidRPr="00EA212D" w:rsidRDefault="005E7AA6" w:rsidP="005E7AA6">
      <w:pPr>
        <w:spacing w:after="0" w:line="360" w:lineRule="auto"/>
        <w:rPr>
          <w:rFonts w:eastAsia="Times New Roman" w:cs="Times New Roman"/>
          <w:sz w:val="20"/>
          <w:szCs w:val="20"/>
          <w:lang w:eastAsia="en-GB"/>
        </w:rPr>
      </w:pPr>
    </w:p>
    <w:p w14:paraId="4AB819B8" w14:textId="77777777" w:rsidR="005E7AA6" w:rsidRPr="00EA212D" w:rsidRDefault="005E7AA6" w:rsidP="005E7AA6">
      <w:pPr>
        <w:spacing w:after="0" w:line="360" w:lineRule="auto"/>
        <w:ind w:right="20"/>
        <w:jc w:val="both"/>
        <w:rPr>
          <w:rFonts w:eastAsia="Arial" w:cs="Arial"/>
          <w:lang w:eastAsia="en-GB"/>
        </w:rPr>
      </w:pPr>
      <w:r w:rsidRPr="00EA212D">
        <w:rPr>
          <w:rFonts w:eastAsia="Arial" w:cs="Arial"/>
          <w:lang w:eastAsia="en-GB"/>
        </w:rPr>
        <w:t>Every time someone takes an extra step, says a new word or does a hand exercise, it helps the brain make new connections.</w:t>
      </w:r>
    </w:p>
    <w:p w14:paraId="13BF94A5" w14:textId="77777777" w:rsidR="005E7AA6" w:rsidRDefault="005E7AA6" w:rsidP="005E7AA6">
      <w:pPr>
        <w:rPr>
          <w:rFonts w:ascii="Arial" w:eastAsia="Arial" w:hAnsi="Arial" w:cs="Arial"/>
          <w:lang w:eastAsia="en-GB"/>
        </w:rPr>
      </w:pPr>
      <w:r>
        <w:rPr>
          <w:rFonts w:ascii="Arial" w:eastAsia="Arial" w:hAnsi="Arial" w:cs="Arial"/>
          <w:lang w:eastAsia="en-GB"/>
        </w:rPr>
        <w:br w:type="page"/>
      </w:r>
    </w:p>
    <w:p w14:paraId="2FE3BF52" w14:textId="77777777" w:rsidR="005E7AA6" w:rsidRPr="00E36B03" w:rsidRDefault="005E7AA6" w:rsidP="005E7AA6">
      <w:pPr>
        <w:spacing w:after="0" w:line="360" w:lineRule="auto"/>
        <w:ind w:right="2260"/>
        <w:rPr>
          <w:rFonts w:asciiTheme="majorHAnsi" w:eastAsia="Times New Roman" w:hAnsiTheme="majorHAnsi" w:cs="Times New Roman"/>
          <w:sz w:val="44"/>
          <w:szCs w:val="44"/>
          <w:lang w:eastAsia="en-GB"/>
        </w:rPr>
      </w:pPr>
      <w:r w:rsidRPr="00E36B03">
        <w:rPr>
          <w:rFonts w:asciiTheme="majorHAnsi" w:eastAsia="Arial" w:hAnsiTheme="majorHAnsi" w:cs="Arial"/>
          <w:b/>
          <w:bCs/>
          <w:sz w:val="44"/>
          <w:szCs w:val="44"/>
          <w:lang w:eastAsia="en-GB"/>
        </w:rPr>
        <w:lastRenderedPageBreak/>
        <w:t>Where to get help and information</w:t>
      </w:r>
    </w:p>
    <w:p w14:paraId="4F2F6FED"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69E5A75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A51C96A" w14:textId="77777777" w:rsidR="005E7AA6" w:rsidRPr="003804E4" w:rsidRDefault="005E7AA6" w:rsidP="005E7AA6">
      <w:pPr>
        <w:spacing w:after="0" w:line="360" w:lineRule="auto"/>
        <w:rPr>
          <w:rFonts w:asciiTheme="majorHAnsi" w:eastAsia="Times New Roman" w:hAnsiTheme="majorHAnsi" w:cs="Times New Roman"/>
          <w:sz w:val="20"/>
          <w:szCs w:val="20"/>
          <w:lang w:eastAsia="en-GB"/>
        </w:rPr>
      </w:pPr>
      <w:r w:rsidRPr="003804E4">
        <w:rPr>
          <w:rFonts w:asciiTheme="majorHAnsi" w:eastAsia="Arial" w:hAnsiTheme="majorHAnsi" w:cs="Arial"/>
          <w:b/>
          <w:bCs/>
          <w:lang w:eastAsia="en-GB"/>
        </w:rPr>
        <w:t>From the Stroke Association</w:t>
      </w:r>
    </w:p>
    <w:p w14:paraId="1EA8B74F"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98D1655" w14:textId="77777777" w:rsidR="005E7AA6" w:rsidRPr="003804E4" w:rsidRDefault="005E7AA6" w:rsidP="005E7AA6">
      <w:pPr>
        <w:spacing w:after="0" w:line="360" w:lineRule="auto"/>
        <w:rPr>
          <w:rFonts w:asciiTheme="majorHAnsi" w:eastAsia="Times New Roman" w:hAnsiTheme="majorHAnsi" w:cs="Times New Roman"/>
          <w:sz w:val="20"/>
          <w:szCs w:val="20"/>
          <w:lang w:eastAsia="en-GB"/>
        </w:rPr>
      </w:pPr>
      <w:r w:rsidRPr="003804E4">
        <w:rPr>
          <w:rFonts w:asciiTheme="majorHAnsi" w:eastAsia="Arial" w:hAnsiTheme="majorHAnsi" w:cs="Arial"/>
          <w:b/>
          <w:bCs/>
          <w:lang w:eastAsia="en-GB"/>
        </w:rPr>
        <w:t>Stroke Support Helpline</w:t>
      </w:r>
    </w:p>
    <w:p w14:paraId="449EA36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4EF8F2C" w14:textId="77777777" w:rsidR="005E7AA6" w:rsidRPr="003804E4" w:rsidRDefault="005E7AA6" w:rsidP="005E7AA6">
      <w:pPr>
        <w:spacing w:after="0" w:line="360" w:lineRule="auto"/>
        <w:ind w:right="920"/>
        <w:rPr>
          <w:rFonts w:eastAsia="Times New Roman" w:cs="Times New Roman"/>
          <w:szCs w:val="32"/>
          <w:lang w:eastAsia="en-GB"/>
        </w:rPr>
      </w:pPr>
      <w:r w:rsidRPr="003804E4">
        <w:rPr>
          <w:rFonts w:eastAsia="Arial" w:cs="Arial"/>
          <w:szCs w:val="32"/>
          <w:lang w:eastAsia="en-GB"/>
        </w:rPr>
        <w:t>Our Stroke Support Helpline offers information and support for anyone affected by stroke, including family, friends and carers.</w:t>
      </w:r>
    </w:p>
    <w:p w14:paraId="45543BEA" w14:textId="77777777" w:rsidR="005E7AA6" w:rsidRPr="003804E4" w:rsidRDefault="005E7AA6" w:rsidP="005E7AA6">
      <w:pPr>
        <w:spacing w:after="0" w:line="360" w:lineRule="auto"/>
        <w:rPr>
          <w:rFonts w:eastAsia="Times New Roman" w:cs="Times New Roman"/>
          <w:szCs w:val="32"/>
          <w:lang w:eastAsia="en-GB"/>
        </w:rPr>
      </w:pPr>
    </w:p>
    <w:p w14:paraId="4B8B4AF0" w14:textId="77777777" w:rsidR="005E7AA6" w:rsidRPr="003804E4" w:rsidRDefault="005E7AA6" w:rsidP="005E7AA6">
      <w:pPr>
        <w:spacing w:after="0" w:line="360" w:lineRule="auto"/>
        <w:ind w:right="2140"/>
        <w:jc w:val="both"/>
        <w:rPr>
          <w:rFonts w:eastAsia="Times New Roman" w:cs="Times New Roman"/>
          <w:szCs w:val="32"/>
          <w:lang w:eastAsia="en-GB"/>
        </w:rPr>
      </w:pPr>
      <w:r w:rsidRPr="003804E4">
        <w:rPr>
          <w:rFonts w:eastAsia="Arial" w:cs="Arial"/>
          <w:szCs w:val="32"/>
          <w:lang w:eastAsia="en-GB"/>
        </w:rPr>
        <w:t xml:space="preserve">Call us on </w:t>
      </w:r>
      <w:r w:rsidRPr="003804E4">
        <w:rPr>
          <w:rFonts w:eastAsia="Arial" w:cs="Arial"/>
          <w:b/>
          <w:bCs/>
          <w:szCs w:val="32"/>
          <w:lang w:eastAsia="en-GB"/>
        </w:rPr>
        <w:t>0303 3033 100</w:t>
      </w:r>
      <w:r w:rsidRPr="003804E4">
        <w:rPr>
          <w:rFonts w:eastAsia="Arial" w:cs="Arial"/>
          <w:szCs w:val="32"/>
          <w:lang w:eastAsia="en-GB"/>
        </w:rPr>
        <w:t xml:space="preserve">, from a textphone </w:t>
      </w:r>
      <w:r w:rsidRPr="003804E4">
        <w:rPr>
          <w:rFonts w:eastAsia="Arial" w:cs="Arial"/>
          <w:b/>
          <w:bCs/>
          <w:szCs w:val="32"/>
          <w:lang w:eastAsia="en-GB"/>
        </w:rPr>
        <w:t>18001 0303 3033 100</w:t>
      </w:r>
      <w:r w:rsidRPr="003804E4">
        <w:rPr>
          <w:rFonts w:eastAsia="Arial" w:cs="Arial"/>
          <w:szCs w:val="32"/>
          <w:lang w:eastAsia="en-GB"/>
        </w:rPr>
        <w:t xml:space="preserve"> Email </w:t>
      </w:r>
      <w:r w:rsidRPr="003804E4">
        <w:rPr>
          <w:rFonts w:eastAsia="Arial" w:cs="Arial"/>
          <w:b/>
          <w:bCs/>
          <w:szCs w:val="32"/>
          <w:lang w:eastAsia="en-GB"/>
        </w:rPr>
        <w:t>helpline@stroke.org.uk</w:t>
      </w:r>
    </w:p>
    <w:p w14:paraId="39C6A53E"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4BDFD04" w14:textId="77777777" w:rsidR="005E7AA6" w:rsidRPr="005A0665" w:rsidRDefault="005E7AA6" w:rsidP="005E7AA6">
      <w:pPr>
        <w:spacing w:after="0" w:line="360" w:lineRule="auto"/>
        <w:rPr>
          <w:rFonts w:asciiTheme="majorHAnsi" w:eastAsia="Times New Roman" w:hAnsiTheme="majorHAnsi" w:cs="Times New Roman"/>
          <w:sz w:val="20"/>
          <w:szCs w:val="20"/>
          <w:lang w:eastAsia="en-GB"/>
        </w:rPr>
      </w:pPr>
      <w:r w:rsidRPr="005A0665">
        <w:rPr>
          <w:rFonts w:asciiTheme="majorHAnsi" w:eastAsia="Arial" w:hAnsiTheme="majorHAnsi" w:cs="Arial"/>
          <w:b/>
          <w:bCs/>
          <w:lang w:eastAsia="en-GB"/>
        </w:rPr>
        <w:t>Read our information</w:t>
      </w:r>
    </w:p>
    <w:p w14:paraId="57A02C7D"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36D78D6E" w14:textId="77777777" w:rsidR="005E7AA6" w:rsidRPr="0041752F" w:rsidRDefault="005E7AA6" w:rsidP="005E7AA6">
      <w:pPr>
        <w:spacing w:after="0" w:line="360" w:lineRule="auto"/>
        <w:ind w:right="960"/>
        <w:rPr>
          <w:rFonts w:eastAsia="Times New Roman" w:cs="Times New Roman"/>
          <w:sz w:val="20"/>
          <w:szCs w:val="20"/>
          <w:lang w:eastAsia="en-GB"/>
        </w:rPr>
      </w:pPr>
      <w:r w:rsidRPr="0041752F">
        <w:rPr>
          <w:rFonts w:eastAsia="Arial" w:cs="Arial"/>
          <w:lang w:eastAsia="en-GB"/>
        </w:rPr>
        <w:t xml:space="preserve">Log onto </w:t>
      </w:r>
      <w:r w:rsidRPr="0041752F">
        <w:rPr>
          <w:rFonts w:eastAsia="Arial" w:cs="Arial"/>
          <w:b/>
          <w:bCs/>
          <w:lang w:eastAsia="en-GB"/>
        </w:rPr>
        <w:t>stroke.org.uk</w:t>
      </w:r>
      <w:r w:rsidRPr="0041752F">
        <w:rPr>
          <w:rFonts w:eastAsia="Arial" w:cs="Arial"/>
          <w:lang w:eastAsia="en-GB"/>
        </w:rPr>
        <w:t xml:space="preserve">, where you can find easy-to-understand information, videos and an online </w:t>
      </w:r>
      <w:r w:rsidRPr="0041752F">
        <w:rPr>
          <w:rFonts w:eastAsia="Arial" w:cs="Arial"/>
          <w:lang w:eastAsia="en-GB"/>
        </w:rPr>
        <w:lastRenderedPageBreak/>
        <w:t>community to support you. You can also call the Stroke Support Helpline to ask for printed copies of our guides.</w:t>
      </w:r>
    </w:p>
    <w:p w14:paraId="06597C85" w14:textId="77777777" w:rsidR="005E7AA6" w:rsidRPr="00C108B9" w:rsidRDefault="005E7AA6" w:rsidP="005E7AA6">
      <w:pPr>
        <w:spacing w:after="0" w:line="360" w:lineRule="auto"/>
        <w:rPr>
          <w:rFonts w:ascii="Arial" w:eastAsia="Times New Roman" w:hAnsi="Arial" w:cs="Arial"/>
          <w:lang w:eastAsia="en-GB"/>
        </w:rPr>
      </w:pPr>
    </w:p>
    <w:p w14:paraId="17B7BC22" w14:textId="77777777" w:rsidR="005E7AA6" w:rsidRPr="00E36B03" w:rsidRDefault="005E7AA6" w:rsidP="005E7AA6">
      <w:pPr>
        <w:spacing w:after="0" w:line="360" w:lineRule="auto"/>
        <w:ind w:right="960"/>
        <w:rPr>
          <w:rFonts w:asciiTheme="majorHAnsi" w:eastAsia="Times New Roman" w:hAnsiTheme="majorHAnsi" w:cs="Times New Roman"/>
          <w:sz w:val="44"/>
          <w:szCs w:val="44"/>
          <w:lang w:eastAsia="en-GB"/>
        </w:rPr>
      </w:pPr>
      <w:r w:rsidRPr="00E36B03">
        <w:rPr>
          <w:rFonts w:asciiTheme="majorHAnsi" w:eastAsia="Arial" w:hAnsiTheme="majorHAnsi" w:cs="Arial"/>
          <w:b/>
          <w:bCs/>
          <w:sz w:val="44"/>
          <w:szCs w:val="44"/>
          <w:lang w:eastAsia="en-GB"/>
        </w:rPr>
        <w:t>Other sources of help and information</w:t>
      </w:r>
    </w:p>
    <w:p w14:paraId="7EB91906"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E01EF9F" w14:textId="77777777" w:rsidR="005E7AA6" w:rsidRPr="00AE14B8" w:rsidRDefault="005E7AA6" w:rsidP="005E7AA6">
      <w:pPr>
        <w:spacing w:after="0" w:line="360" w:lineRule="auto"/>
        <w:rPr>
          <w:rFonts w:asciiTheme="majorHAnsi" w:eastAsia="Times New Roman" w:hAnsiTheme="majorHAnsi" w:cs="Times New Roman"/>
          <w:sz w:val="20"/>
          <w:szCs w:val="20"/>
          <w:lang w:eastAsia="en-GB"/>
        </w:rPr>
      </w:pPr>
      <w:r w:rsidRPr="00AE14B8">
        <w:rPr>
          <w:rFonts w:asciiTheme="majorHAnsi" w:eastAsia="Arial" w:hAnsiTheme="majorHAnsi" w:cs="Arial"/>
          <w:b/>
          <w:bCs/>
          <w:lang w:eastAsia="en-GB"/>
        </w:rPr>
        <w:t>Useful organisations for carers</w:t>
      </w:r>
    </w:p>
    <w:p w14:paraId="4B5264BA"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F5A7951" w14:textId="77777777" w:rsidR="005E7AA6" w:rsidRPr="008A0568" w:rsidRDefault="005E7AA6" w:rsidP="005E7AA6">
      <w:pPr>
        <w:spacing w:after="0" w:line="360" w:lineRule="auto"/>
        <w:rPr>
          <w:rFonts w:asciiTheme="majorHAnsi" w:eastAsia="Times New Roman" w:hAnsiTheme="majorHAnsi" w:cs="Times New Roman"/>
          <w:sz w:val="20"/>
          <w:szCs w:val="20"/>
          <w:lang w:eastAsia="en-GB"/>
        </w:rPr>
      </w:pPr>
      <w:r w:rsidRPr="008A0568">
        <w:rPr>
          <w:rFonts w:asciiTheme="majorHAnsi" w:eastAsia="Arial" w:hAnsiTheme="majorHAnsi" w:cs="Arial"/>
          <w:b/>
          <w:bCs/>
          <w:lang w:eastAsia="en-GB"/>
        </w:rPr>
        <w:t>Carers UK</w:t>
      </w:r>
    </w:p>
    <w:p w14:paraId="46736AC4" w14:textId="77777777" w:rsidR="005E7AA6" w:rsidRPr="008A0568" w:rsidRDefault="005E7AA6" w:rsidP="005E7AA6">
      <w:pPr>
        <w:spacing w:after="0" w:line="360" w:lineRule="auto"/>
        <w:ind w:right="1240"/>
        <w:rPr>
          <w:rFonts w:eastAsia="Arial" w:cs="Arial"/>
          <w:lang w:eastAsia="en-GB"/>
        </w:rPr>
      </w:pPr>
      <w:r w:rsidRPr="008A0568">
        <w:rPr>
          <w:rFonts w:eastAsia="Arial" w:cs="Arial"/>
          <w:lang w:eastAsia="en-GB"/>
        </w:rPr>
        <w:t xml:space="preserve">Website: </w:t>
      </w:r>
      <w:r w:rsidRPr="008A0568">
        <w:rPr>
          <w:rFonts w:eastAsia="Arial" w:cs="Arial"/>
          <w:b/>
          <w:bCs/>
          <w:lang w:eastAsia="en-GB"/>
        </w:rPr>
        <w:t>carersuk.org</w:t>
      </w:r>
      <w:r w:rsidRPr="008A0568">
        <w:rPr>
          <w:rFonts w:eastAsia="Arial" w:cs="Arial"/>
          <w:lang w:eastAsia="en-GB"/>
        </w:rPr>
        <w:t xml:space="preserve"> </w:t>
      </w:r>
    </w:p>
    <w:p w14:paraId="5B117747" w14:textId="1926BCEC" w:rsidR="005E7AA6" w:rsidRPr="008A0568" w:rsidRDefault="005E7AA6" w:rsidP="005E7AA6">
      <w:pPr>
        <w:spacing w:after="0" w:line="360" w:lineRule="auto"/>
        <w:ind w:right="1240"/>
        <w:rPr>
          <w:rFonts w:eastAsia="Arial" w:cs="Arial"/>
          <w:b/>
          <w:bCs/>
          <w:lang w:eastAsia="en-GB"/>
        </w:rPr>
      </w:pPr>
      <w:r w:rsidRPr="008A0568">
        <w:rPr>
          <w:rFonts w:eastAsia="Arial" w:cs="Arial"/>
          <w:lang w:eastAsia="en-GB"/>
        </w:rPr>
        <w:t xml:space="preserve">Helpline: </w:t>
      </w:r>
      <w:r w:rsidRPr="008A0568">
        <w:rPr>
          <w:rFonts w:eastAsia="Arial" w:cs="Arial"/>
          <w:b/>
          <w:bCs/>
          <w:lang w:eastAsia="en-GB"/>
        </w:rPr>
        <w:t>0808 808 7777</w:t>
      </w:r>
      <w:r w:rsidRPr="008A0568">
        <w:rPr>
          <w:rFonts w:eastAsia="Arial" w:cs="Arial"/>
          <w:lang w:eastAsia="en-GB"/>
        </w:rPr>
        <w:t xml:space="preserve"> (England, Scotland and Wales) </w:t>
      </w:r>
      <w:r w:rsidRPr="008A0568">
        <w:rPr>
          <w:rFonts w:eastAsia="Arial" w:cs="Arial"/>
          <w:b/>
          <w:bCs/>
          <w:lang w:eastAsia="en-GB"/>
        </w:rPr>
        <w:t xml:space="preserve">0289 043 9843 </w:t>
      </w:r>
      <w:r w:rsidRPr="008A0568">
        <w:rPr>
          <w:rFonts w:eastAsia="Arial" w:cs="Arial"/>
          <w:lang w:eastAsia="en-GB"/>
        </w:rPr>
        <w:t>(Northern Ireland)</w:t>
      </w:r>
      <w:r w:rsidRPr="008A0568">
        <w:rPr>
          <w:rFonts w:eastAsia="Arial" w:cs="Arial"/>
          <w:b/>
          <w:bCs/>
          <w:lang w:eastAsia="en-GB"/>
        </w:rPr>
        <w:t xml:space="preserve"> </w:t>
      </w:r>
    </w:p>
    <w:p w14:paraId="345571EB" w14:textId="485C0D80" w:rsidR="003C4A3E" w:rsidRDefault="005E7AA6" w:rsidP="003C4A3E">
      <w:pPr>
        <w:spacing w:after="0" w:line="360" w:lineRule="auto"/>
        <w:ind w:right="1240"/>
        <w:rPr>
          <w:rFonts w:eastAsia="Times New Roman" w:cs="Times New Roman"/>
          <w:sz w:val="20"/>
          <w:szCs w:val="20"/>
          <w:lang w:eastAsia="en-GB"/>
        </w:rPr>
      </w:pPr>
      <w:r w:rsidRPr="008A0568">
        <w:rPr>
          <w:rFonts w:eastAsia="Arial" w:cs="Arial"/>
          <w:lang w:eastAsia="en-GB"/>
        </w:rPr>
        <w:t xml:space="preserve">Email: </w:t>
      </w:r>
      <w:r w:rsidR="003C4A3E" w:rsidRPr="006B6392">
        <w:rPr>
          <w:rFonts w:eastAsia="Arial" w:cs="Arial"/>
          <w:b/>
          <w:bCs/>
          <w:lang w:eastAsia="en-GB"/>
        </w:rPr>
        <w:t>advice@carersuk.org</w:t>
      </w:r>
    </w:p>
    <w:p w14:paraId="1EFAC2F2" w14:textId="077F2906" w:rsidR="005E7AA6" w:rsidRPr="003C4A3E" w:rsidRDefault="003C4A3E" w:rsidP="003C4A3E">
      <w:pPr>
        <w:spacing w:after="0" w:line="360" w:lineRule="auto"/>
        <w:ind w:right="1240"/>
        <w:rPr>
          <w:rFonts w:eastAsia="Times New Roman" w:cs="Times New Roman"/>
          <w:sz w:val="20"/>
          <w:szCs w:val="20"/>
          <w:lang w:eastAsia="en-GB"/>
        </w:rPr>
      </w:pPr>
      <w:r>
        <w:rPr>
          <w:rFonts w:eastAsia="Arial" w:cs="Arial"/>
          <w:lang w:eastAsia="en-GB"/>
        </w:rPr>
        <w:t>I</w:t>
      </w:r>
      <w:r w:rsidR="005E7AA6" w:rsidRPr="003C4A3E">
        <w:rPr>
          <w:rFonts w:eastAsia="Arial" w:cs="Arial"/>
          <w:lang w:eastAsia="en-GB"/>
        </w:rPr>
        <w:t>nformation and support for carers, including about finances, benefits and work.</w:t>
      </w:r>
    </w:p>
    <w:p w14:paraId="15158C9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76BF4C0D" w14:textId="77777777" w:rsidR="005E7AA6" w:rsidRPr="003C4A3E" w:rsidRDefault="005E7AA6" w:rsidP="005E7AA6">
      <w:pPr>
        <w:spacing w:after="0" w:line="360" w:lineRule="auto"/>
        <w:rPr>
          <w:rFonts w:asciiTheme="majorHAnsi" w:eastAsia="Times New Roman" w:hAnsiTheme="majorHAnsi" w:cs="Times New Roman"/>
          <w:sz w:val="20"/>
          <w:szCs w:val="20"/>
          <w:lang w:eastAsia="en-GB"/>
        </w:rPr>
      </w:pPr>
      <w:r w:rsidRPr="003C4A3E">
        <w:rPr>
          <w:rFonts w:asciiTheme="majorHAnsi" w:eastAsia="Arial" w:hAnsiTheme="majorHAnsi" w:cs="Arial"/>
          <w:b/>
          <w:bCs/>
          <w:lang w:eastAsia="en-GB"/>
        </w:rPr>
        <w:t>Carers Trust</w:t>
      </w:r>
    </w:p>
    <w:p w14:paraId="23D58EB4"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 xml:space="preserve">Website: </w:t>
      </w:r>
      <w:r w:rsidRPr="003C4A3E">
        <w:rPr>
          <w:rFonts w:eastAsia="Arial" w:cs="Arial"/>
          <w:b/>
          <w:bCs/>
          <w:lang w:eastAsia="en-GB"/>
        </w:rPr>
        <w:t>carers.org</w:t>
      </w:r>
    </w:p>
    <w:p w14:paraId="52D04C28"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 xml:space="preserve">Tel: </w:t>
      </w:r>
      <w:r w:rsidRPr="003C4A3E">
        <w:rPr>
          <w:rFonts w:eastAsia="Arial" w:cs="Arial"/>
          <w:b/>
          <w:bCs/>
          <w:lang w:eastAsia="en-GB"/>
        </w:rPr>
        <w:t>0300 772 9600</w:t>
      </w:r>
    </w:p>
    <w:p w14:paraId="1C068049"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 xml:space="preserve">Email: </w:t>
      </w:r>
      <w:r w:rsidRPr="003C4A3E">
        <w:rPr>
          <w:rFonts w:eastAsia="Arial" w:cs="Arial"/>
          <w:b/>
          <w:bCs/>
          <w:lang w:eastAsia="en-GB"/>
        </w:rPr>
        <w:t>info@carers.org</w:t>
      </w:r>
    </w:p>
    <w:p w14:paraId="40743D9F" w14:textId="77777777" w:rsidR="005E7AA6" w:rsidRPr="003C4A3E" w:rsidRDefault="005E7AA6" w:rsidP="005E7AA6">
      <w:pPr>
        <w:spacing w:after="0" w:line="360" w:lineRule="auto"/>
        <w:ind w:right="40"/>
        <w:rPr>
          <w:rFonts w:eastAsia="Times New Roman" w:cs="Times New Roman"/>
          <w:sz w:val="20"/>
          <w:szCs w:val="20"/>
          <w:lang w:eastAsia="en-GB"/>
        </w:rPr>
      </w:pPr>
      <w:r w:rsidRPr="003C4A3E">
        <w:rPr>
          <w:rFonts w:eastAsia="Arial" w:cs="Arial"/>
          <w:lang w:eastAsia="en-GB"/>
        </w:rPr>
        <w:lastRenderedPageBreak/>
        <w:t>Information, advice, training, education and job opportunities for carers. The website has a search tool for details of your nearest carers’ centre.</w:t>
      </w:r>
    </w:p>
    <w:p w14:paraId="466CD314"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7EA89B2" w14:textId="77777777" w:rsidR="005E7AA6" w:rsidRPr="003C4A3E" w:rsidRDefault="005E7AA6" w:rsidP="005E7AA6">
      <w:pPr>
        <w:spacing w:after="0" w:line="360" w:lineRule="auto"/>
        <w:rPr>
          <w:rFonts w:asciiTheme="majorHAnsi" w:eastAsia="Times New Roman" w:hAnsiTheme="majorHAnsi" w:cs="Times New Roman"/>
          <w:sz w:val="20"/>
          <w:szCs w:val="20"/>
          <w:lang w:eastAsia="en-GB"/>
        </w:rPr>
      </w:pPr>
      <w:r w:rsidRPr="003C4A3E">
        <w:rPr>
          <w:rFonts w:asciiTheme="majorHAnsi" w:eastAsia="Arial" w:hAnsiTheme="majorHAnsi" w:cs="Arial"/>
          <w:b/>
          <w:bCs/>
          <w:lang w:eastAsia="en-GB"/>
        </w:rPr>
        <w:t>Crossroads Care NI</w:t>
      </w:r>
    </w:p>
    <w:p w14:paraId="5BB14CED"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 xml:space="preserve">Website: </w:t>
      </w:r>
      <w:r w:rsidRPr="003C4A3E">
        <w:rPr>
          <w:rFonts w:eastAsia="Arial" w:cs="Arial"/>
          <w:b/>
          <w:bCs/>
          <w:lang w:eastAsia="en-GB"/>
        </w:rPr>
        <w:t>crossroadscare.co.uk</w:t>
      </w:r>
    </w:p>
    <w:p w14:paraId="3BE10314"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 xml:space="preserve">Tel: </w:t>
      </w:r>
      <w:r w:rsidRPr="003C4A3E">
        <w:rPr>
          <w:rFonts w:eastAsia="Arial" w:cs="Arial"/>
          <w:b/>
          <w:bCs/>
          <w:lang w:eastAsia="en-GB"/>
        </w:rPr>
        <w:t>028 9181 4455</w:t>
      </w:r>
    </w:p>
    <w:p w14:paraId="423FEE15" w14:textId="77777777" w:rsidR="005E7AA6" w:rsidRPr="003C4A3E" w:rsidRDefault="005E7AA6" w:rsidP="005E7AA6">
      <w:pPr>
        <w:spacing w:after="0" w:line="360" w:lineRule="auto"/>
        <w:rPr>
          <w:rFonts w:eastAsia="Times New Roman" w:cs="Times New Roman"/>
          <w:sz w:val="20"/>
          <w:szCs w:val="20"/>
          <w:lang w:eastAsia="en-GB"/>
        </w:rPr>
      </w:pPr>
      <w:r w:rsidRPr="003C4A3E">
        <w:rPr>
          <w:rFonts w:eastAsia="Arial" w:cs="Arial"/>
          <w:lang w:eastAsia="en-GB"/>
        </w:rPr>
        <w:t>Information and support for carers of all ages and those they care for in Northern Ireland.</w:t>
      </w:r>
    </w:p>
    <w:p w14:paraId="299D70F9"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803D607" w14:textId="77777777" w:rsidR="005E7AA6" w:rsidRPr="00011DDE" w:rsidRDefault="005E7AA6" w:rsidP="005E7AA6">
      <w:pPr>
        <w:spacing w:after="0" w:line="360" w:lineRule="auto"/>
        <w:ind w:right="960"/>
        <w:rPr>
          <w:rFonts w:asciiTheme="majorHAnsi" w:eastAsia="Arial" w:hAnsiTheme="majorHAnsi" w:cs="Arial"/>
          <w:b/>
          <w:bCs/>
          <w:lang w:eastAsia="en-GB"/>
        </w:rPr>
      </w:pPr>
      <w:r w:rsidRPr="00011DDE">
        <w:rPr>
          <w:rFonts w:asciiTheme="majorHAnsi" w:eastAsia="Arial" w:hAnsiTheme="majorHAnsi" w:cs="Arial"/>
          <w:b/>
          <w:bCs/>
          <w:lang w:eastAsia="en-GB"/>
        </w:rPr>
        <w:t xml:space="preserve">Crossroads Caring Scotland </w:t>
      </w:r>
    </w:p>
    <w:p w14:paraId="66368EA7" w14:textId="77777777" w:rsidR="005E7AA6" w:rsidRPr="00011DDE" w:rsidRDefault="005E7AA6" w:rsidP="005E7AA6">
      <w:pPr>
        <w:spacing w:after="0" w:line="360" w:lineRule="auto"/>
        <w:ind w:right="960"/>
        <w:rPr>
          <w:rFonts w:eastAsia="Arial" w:cs="Arial"/>
          <w:color w:val="000000"/>
          <w:lang w:eastAsia="en-GB"/>
        </w:rPr>
      </w:pPr>
      <w:r w:rsidRPr="00011DDE">
        <w:rPr>
          <w:rFonts w:eastAsia="Arial" w:cs="Arial"/>
          <w:color w:val="000000"/>
          <w:lang w:eastAsia="en-GB"/>
        </w:rPr>
        <w:t xml:space="preserve">Website: </w:t>
      </w:r>
      <w:r w:rsidRPr="00011DDE">
        <w:rPr>
          <w:rFonts w:eastAsia="Arial" w:cs="Arial"/>
          <w:b/>
          <w:bCs/>
          <w:color w:val="000000"/>
          <w:lang w:eastAsia="en-GB"/>
        </w:rPr>
        <w:t>crossroads-scotland.co.uk</w:t>
      </w:r>
      <w:r w:rsidRPr="00011DDE">
        <w:rPr>
          <w:rFonts w:eastAsia="Arial" w:cs="Arial"/>
          <w:color w:val="000000"/>
          <w:lang w:eastAsia="en-GB"/>
        </w:rPr>
        <w:t xml:space="preserve"> </w:t>
      </w:r>
    </w:p>
    <w:p w14:paraId="560B7AC7" w14:textId="77777777" w:rsidR="005E7AA6" w:rsidRPr="00011DDE" w:rsidRDefault="005E7AA6" w:rsidP="005E7AA6">
      <w:pPr>
        <w:spacing w:after="0" w:line="360" w:lineRule="auto"/>
        <w:ind w:right="960"/>
        <w:rPr>
          <w:rFonts w:eastAsia="Times New Roman" w:cs="Times New Roman"/>
          <w:sz w:val="20"/>
          <w:szCs w:val="20"/>
          <w:lang w:eastAsia="en-GB"/>
        </w:rPr>
      </w:pPr>
      <w:r w:rsidRPr="00011DDE">
        <w:rPr>
          <w:rFonts w:eastAsia="Arial" w:cs="Arial"/>
          <w:color w:val="000000"/>
          <w:lang w:eastAsia="en-GB"/>
        </w:rPr>
        <w:t xml:space="preserve">Tel: </w:t>
      </w:r>
      <w:r w:rsidRPr="00011DDE">
        <w:rPr>
          <w:rFonts w:eastAsia="Arial" w:cs="Arial"/>
          <w:b/>
          <w:bCs/>
          <w:color w:val="000000"/>
          <w:lang w:eastAsia="en-GB"/>
        </w:rPr>
        <w:t>0141 226 3793</w:t>
      </w:r>
    </w:p>
    <w:p w14:paraId="11720388" w14:textId="77777777" w:rsidR="005E7AA6" w:rsidRPr="00011DDE" w:rsidRDefault="005E7AA6" w:rsidP="005E7AA6">
      <w:pPr>
        <w:spacing w:after="0" w:line="360" w:lineRule="auto"/>
        <w:rPr>
          <w:rFonts w:eastAsia="Arial" w:cs="Arial"/>
          <w:lang w:eastAsia="en-GB"/>
        </w:rPr>
      </w:pPr>
      <w:r w:rsidRPr="00011DDE">
        <w:rPr>
          <w:rFonts w:eastAsia="Arial" w:cs="Arial"/>
          <w:lang w:eastAsia="en-GB"/>
        </w:rPr>
        <w:t>Provides respite care, as well as support for carers and those who they care for.</w:t>
      </w:r>
    </w:p>
    <w:p w14:paraId="5DFE26B6" w14:textId="77777777" w:rsidR="005E7AA6" w:rsidRPr="00C108B9" w:rsidRDefault="005E7AA6" w:rsidP="005E7AA6">
      <w:pPr>
        <w:spacing w:after="0" w:line="360" w:lineRule="auto"/>
        <w:rPr>
          <w:rFonts w:ascii="Arial" w:eastAsia="Arial" w:hAnsi="Arial" w:cs="Arial"/>
          <w:lang w:eastAsia="en-GB"/>
        </w:rPr>
      </w:pPr>
    </w:p>
    <w:p w14:paraId="7A1FF7B2" w14:textId="77777777" w:rsidR="005E7AA6" w:rsidRPr="00011DDE" w:rsidRDefault="005E7AA6" w:rsidP="005E7AA6">
      <w:pPr>
        <w:spacing w:after="0" w:line="360" w:lineRule="auto"/>
        <w:rPr>
          <w:rFonts w:asciiTheme="majorHAnsi" w:eastAsia="Times New Roman" w:hAnsiTheme="majorHAnsi" w:cs="Times New Roman"/>
          <w:sz w:val="20"/>
          <w:szCs w:val="20"/>
          <w:lang w:eastAsia="en-GB"/>
        </w:rPr>
      </w:pPr>
      <w:r w:rsidRPr="00011DDE">
        <w:rPr>
          <w:rFonts w:asciiTheme="majorHAnsi" w:eastAsia="Arial" w:hAnsiTheme="majorHAnsi" w:cs="Arial"/>
          <w:b/>
          <w:bCs/>
          <w:lang w:eastAsia="en-GB"/>
        </w:rPr>
        <w:t>Homecare Association</w:t>
      </w:r>
    </w:p>
    <w:p w14:paraId="376E50DD" w14:textId="77777777" w:rsidR="005E7AA6" w:rsidRPr="00011DDE" w:rsidRDefault="005E7AA6" w:rsidP="005E7AA6">
      <w:pPr>
        <w:spacing w:after="0" w:line="360" w:lineRule="auto"/>
        <w:rPr>
          <w:rFonts w:eastAsia="Times New Roman" w:cs="Times New Roman"/>
          <w:sz w:val="20"/>
          <w:szCs w:val="20"/>
          <w:lang w:eastAsia="en-GB"/>
        </w:rPr>
      </w:pPr>
      <w:r w:rsidRPr="00011DDE">
        <w:rPr>
          <w:rFonts w:eastAsia="Times New Roman" w:cs="Times New Roman"/>
          <w:noProof/>
          <w:sz w:val="20"/>
          <w:szCs w:val="20"/>
          <w:lang w:eastAsia="en-GB"/>
        </w:rPr>
        <mc:AlternateContent>
          <mc:Choice Requires="wps">
            <w:drawing>
              <wp:anchor distT="0" distB="0" distL="114300" distR="114300" simplePos="0" relativeHeight="251661824" behindDoc="1" locked="0" layoutInCell="0" allowOverlap="1" wp14:anchorId="1FC05E5A" wp14:editId="31F0677B">
                <wp:simplePos x="0" y="0"/>
                <wp:positionH relativeFrom="column">
                  <wp:posOffset>3717925</wp:posOffset>
                </wp:positionH>
                <wp:positionV relativeFrom="paragraph">
                  <wp:posOffset>-1136015</wp:posOffset>
                </wp:positionV>
                <wp:extent cx="190500" cy="0"/>
                <wp:effectExtent l="0" t="0" r="0" b="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w14:anchorId="04569763" id="Shape 323"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92.75pt,-89.45pt" to="307.7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" o:allowincell="f" filled="t" strokecolor="white" strokeweight="1.25pt">
                <v:stroke joinstyle="miter"/>
                <o:lock v:ext="edit" shapetype="f"/>
              </v:line>
            </w:pict>
          </mc:Fallback>
        </mc:AlternateContent>
      </w:r>
      <w:r w:rsidRPr="00011DDE">
        <w:rPr>
          <w:rFonts w:eastAsia="Times New Roman" w:cs="Times New Roman"/>
          <w:noProof/>
          <w:sz w:val="20"/>
          <w:szCs w:val="20"/>
          <w:lang w:eastAsia="en-GB"/>
        </w:rPr>
        <mc:AlternateContent>
          <mc:Choice Requires="wps">
            <w:drawing>
              <wp:anchor distT="0" distB="0" distL="114300" distR="114300" simplePos="0" relativeHeight="251663872" behindDoc="1" locked="0" layoutInCell="0" allowOverlap="1" wp14:anchorId="6EBEA9C8" wp14:editId="23843E2A">
                <wp:simplePos x="0" y="0"/>
                <wp:positionH relativeFrom="column">
                  <wp:posOffset>3717925</wp:posOffset>
                </wp:positionH>
                <wp:positionV relativeFrom="paragraph">
                  <wp:posOffset>-1136015</wp:posOffset>
                </wp:positionV>
                <wp:extent cx="190500" cy="0"/>
                <wp:effectExtent l="0" t="0" r="0" b="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0" cy="4763"/>
                        </a:xfrm>
                        <a:prstGeom prst="line">
                          <a:avLst/>
                        </a:prstGeom>
                        <a:solidFill>
                          <a:srgbClr val="FFFFFF"/>
                        </a:solidFill>
                        <a:ln w="3175">
                          <a:solidFill>
                            <a:srgbClr val="000000"/>
                          </a:solidFill>
                          <a:miter lim="800000"/>
                          <a:headEnd/>
                          <a:tailEnd/>
                        </a:ln>
                      </wps:spPr>
                      <wps:bodyPr/>
                    </wps:wsp>
                  </a:graphicData>
                </a:graphic>
              </wp:anchor>
            </w:drawing>
          </mc:Choice>
          <mc:Fallback>
            <w:pict>
              <v:line w14:anchorId="3DEDD6F9" id="Shape 324"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292.75pt,-89.45pt" to="307.7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" o:allowincell="f" filled="t" strokeweight=".25pt">
                <v:stroke joinstyle="miter"/>
                <o:lock v:ext="edit" shapetype="f"/>
              </v:line>
            </w:pict>
          </mc:Fallback>
        </mc:AlternateContent>
      </w:r>
      <w:r w:rsidRPr="00011DDE">
        <w:rPr>
          <w:rFonts w:eastAsia="Arial" w:cs="Arial"/>
          <w:lang w:eastAsia="en-GB"/>
        </w:rPr>
        <w:t xml:space="preserve">Website: </w:t>
      </w:r>
      <w:r w:rsidRPr="00011DDE">
        <w:rPr>
          <w:rFonts w:eastAsia="Arial" w:cs="Arial"/>
          <w:b/>
          <w:bCs/>
          <w:lang w:eastAsia="en-GB"/>
        </w:rPr>
        <w:t>homecareassociation.org.uk</w:t>
      </w:r>
    </w:p>
    <w:p w14:paraId="1E210907" w14:textId="77777777" w:rsidR="005E7AA6" w:rsidRPr="00011DDE" w:rsidRDefault="005E7AA6" w:rsidP="005E7AA6">
      <w:pPr>
        <w:spacing w:after="0" w:line="360" w:lineRule="auto"/>
        <w:rPr>
          <w:rFonts w:eastAsia="Times New Roman" w:cs="Times New Roman"/>
          <w:sz w:val="20"/>
          <w:szCs w:val="20"/>
          <w:lang w:eastAsia="en-GB"/>
        </w:rPr>
      </w:pPr>
      <w:r w:rsidRPr="00011DDE">
        <w:rPr>
          <w:rFonts w:eastAsia="Arial" w:cs="Arial"/>
          <w:lang w:eastAsia="en-GB"/>
        </w:rPr>
        <w:t xml:space="preserve">Tel: </w:t>
      </w:r>
      <w:r w:rsidRPr="00011DDE">
        <w:rPr>
          <w:rFonts w:eastAsia="Arial" w:cs="Arial"/>
          <w:b/>
          <w:bCs/>
          <w:lang w:eastAsia="en-GB"/>
        </w:rPr>
        <w:t>020 8661 8188</w:t>
      </w:r>
    </w:p>
    <w:p w14:paraId="746403BE" w14:textId="77777777" w:rsidR="005E7AA6" w:rsidRPr="00011DDE" w:rsidRDefault="005E7AA6" w:rsidP="005E7AA6">
      <w:pPr>
        <w:spacing w:after="0" w:line="360" w:lineRule="auto"/>
        <w:ind w:right="820"/>
        <w:rPr>
          <w:rFonts w:eastAsia="Times New Roman" w:cs="Times New Roman"/>
          <w:sz w:val="20"/>
          <w:szCs w:val="20"/>
          <w:lang w:eastAsia="en-GB"/>
        </w:rPr>
      </w:pPr>
      <w:r w:rsidRPr="00011DDE">
        <w:rPr>
          <w:rFonts w:eastAsia="Arial" w:cs="Arial"/>
          <w:lang w:eastAsia="en-GB"/>
        </w:rPr>
        <w:lastRenderedPageBreak/>
        <w:t>Offers an online tool to search for a homecare agency which abides by its code of practice.</w:t>
      </w:r>
    </w:p>
    <w:p w14:paraId="3BF084B0"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51F26BC" w14:textId="77777777" w:rsidR="005E7AA6" w:rsidRPr="00011DDE" w:rsidRDefault="005E7AA6" w:rsidP="005E7AA6">
      <w:pPr>
        <w:spacing w:after="0" w:line="360" w:lineRule="auto"/>
        <w:rPr>
          <w:rFonts w:asciiTheme="majorHAnsi" w:eastAsia="Times New Roman" w:hAnsiTheme="majorHAnsi" w:cs="Times New Roman"/>
          <w:sz w:val="20"/>
          <w:szCs w:val="20"/>
          <w:lang w:eastAsia="en-GB"/>
        </w:rPr>
      </w:pPr>
      <w:r w:rsidRPr="00011DDE">
        <w:rPr>
          <w:rFonts w:asciiTheme="majorHAnsi" w:eastAsia="Arial" w:hAnsiTheme="majorHAnsi" w:cs="Arial"/>
          <w:b/>
          <w:bCs/>
          <w:lang w:eastAsia="en-GB"/>
        </w:rPr>
        <w:t>NHS: Social care and support guide</w:t>
      </w:r>
    </w:p>
    <w:p w14:paraId="671DC91F" w14:textId="77777777" w:rsidR="005E7AA6" w:rsidRPr="00011DDE" w:rsidRDefault="005E7AA6" w:rsidP="005E7AA6">
      <w:pPr>
        <w:spacing w:after="0" w:line="360" w:lineRule="auto"/>
        <w:ind w:right="1140"/>
        <w:rPr>
          <w:rFonts w:eastAsia="Times New Roman" w:cs="Times New Roman"/>
          <w:sz w:val="20"/>
          <w:szCs w:val="20"/>
          <w:lang w:val="nl-NL" w:eastAsia="en-GB"/>
        </w:rPr>
      </w:pPr>
      <w:r w:rsidRPr="00011DDE">
        <w:rPr>
          <w:rFonts w:eastAsia="Arial" w:cs="Arial"/>
          <w:lang w:val="nl-NL" w:eastAsia="en-GB"/>
        </w:rPr>
        <w:t xml:space="preserve">Website: </w:t>
      </w:r>
      <w:r w:rsidRPr="00011DDE">
        <w:rPr>
          <w:rFonts w:eastAsia="Arial" w:cs="Arial"/>
          <w:b/>
          <w:bCs/>
          <w:lang w:val="nl-NL" w:eastAsia="en-GB"/>
        </w:rPr>
        <w:t>www.nhs.uk/conditions/social-care-and-support-guide</w:t>
      </w:r>
    </w:p>
    <w:p w14:paraId="748C256D" w14:textId="77777777" w:rsidR="005E7AA6" w:rsidRPr="00011DDE" w:rsidRDefault="005E7AA6" w:rsidP="005E7AA6">
      <w:pPr>
        <w:spacing w:after="0" w:line="360" w:lineRule="auto"/>
        <w:ind w:right="800"/>
        <w:rPr>
          <w:rFonts w:eastAsia="Times New Roman" w:cs="Times New Roman"/>
          <w:sz w:val="20"/>
          <w:szCs w:val="20"/>
          <w:lang w:eastAsia="en-GB"/>
        </w:rPr>
      </w:pPr>
      <w:r w:rsidRPr="00011DDE">
        <w:rPr>
          <w:rFonts w:eastAsia="Arial" w:cs="Arial"/>
          <w:lang w:eastAsia="en-GB"/>
        </w:rPr>
        <w:t>Explains where you can find help with day-to-day living and offers practical tips on caring for someone.</w:t>
      </w:r>
    </w:p>
    <w:p w14:paraId="3F84AAA1"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5F92A8D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186455D1" w14:textId="77777777" w:rsidR="005E7AA6" w:rsidRPr="00071D6A" w:rsidRDefault="005E7AA6" w:rsidP="005E7AA6">
      <w:pPr>
        <w:spacing w:after="0" w:line="360" w:lineRule="auto"/>
        <w:rPr>
          <w:rFonts w:asciiTheme="majorHAnsi" w:eastAsia="Times New Roman" w:hAnsiTheme="majorHAnsi" w:cs="Times New Roman"/>
          <w:sz w:val="20"/>
          <w:szCs w:val="20"/>
          <w:lang w:eastAsia="en-GB"/>
        </w:rPr>
      </w:pPr>
      <w:r w:rsidRPr="00071D6A">
        <w:rPr>
          <w:rFonts w:asciiTheme="majorHAnsi" w:eastAsia="Arial" w:hAnsiTheme="majorHAnsi" w:cs="Arial"/>
          <w:b/>
          <w:bCs/>
          <w:lang w:eastAsia="en-GB"/>
        </w:rPr>
        <w:t>Other useful organisations</w:t>
      </w:r>
    </w:p>
    <w:p w14:paraId="5C3CE341"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6E71486" w14:textId="77777777" w:rsidR="005E7AA6" w:rsidRPr="00071D6A" w:rsidRDefault="005E7AA6" w:rsidP="005E7AA6">
      <w:pPr>
        <w:spacing w:after="0" w:line="360" w:lineRule="auto"/>
        <w:rPr>
          <w:rFonts w:asciiTheme="majorHAnsi" w:eastAsia="Times New Roman" w:hAnsiTheme="majorHAnsi" w:cs="Times New Roman"/>
          <w:sz w:val="20"/>
          <w:szCs w:val="20"/>
          <w:lang w:eastAsia="en-GB"/>
        </w:rPr>
      </w:pPr>
      <w:r w:rsidRPr="00071D6A">
        <w:rPr>
          <w:rFonts w:asciiTheme="majorHAnsi" w:eastAsia="Arial" w:hAnsiTheme="majorHAnsi" w:cs="Arial"/>
          <w:b/>
          <w:bCs/>
          <w:lang w:eastAsia="en-GB"/>
        </w:rPr>
        <w:t>Age UK</w:t>
      </w:r>
    </w:p>
    <w:p w14:paraId="0A0B1F57"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lang w:eastAsia="en-GB"/>
        </w:rPr>
        <w:t xml:space="preserve">Website: </w:t>
      </w:r>
      <w:r w:rsidRPr="00071D6A">
        <w:rPr>
          <w:rFonts w:eastAsia="Arial" w:cs="Arial"/>
          <w:b/>
          <w:bCs/>
          <w:lang w:eastAsia="en-GB"/>
        </w:rPr>
        <w:t>ageuk.org.uk</w:t>
      </w:r>
    </w:p>
    <w:p w14:paraId="67BE0B18"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lang w:eastAsia="en-GB"/>
        </w:rPr>
        <w:t>Advice Lines:</w:t>
      </w:r>
    </w:p>
    <w:p w14:paraId="00BC844B"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b/>
          <w:bCs/>
          <w:lang w:eastAsia="en-GB"/>
        </w:rPr>
        <w:t xml:space="preserve">0800 678 1602 </w:t>
      </w:r>
      <w:r w:rsidRPr="00071D6A">
        <w:rPr>
          <w:rFonts w:eastAsia="Arial" w:cs="Arial"/>
          <w:lang w:eastAsia="en-GB"/>
        </w:rPr>
        <w:t>(England)</w:t>
      </w:r>
    </w:p>
    <w:p w14:paraId="5B2BEC4A"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b/>
          <w:bCs/>
          <w:lang w:eastAsia="en-GB"/>
        </w:rPr>
        <w:t xml:space="preserve">0808 808 7575 </w:t>
      </w:r>
      <w:r w:rsidRPr="00071D6A">
        <w:rPr>
          <w:rFonts w:eastAsia="Arial" w:cs="Arial"/>
          <w:lang w:eastAsia="en-GB"/>
        </w:rPr>
        <w:t>(Northern Ireland)</w:t>
      </w:r>
    </w:p>
    <w:p w14:paraId="3F14B1D2"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b/>
          <w:bCs/>
          <w:lang w:eastAsia="en-GB"/>
        </w:rPr>
        <w:t xml:space="preserve">0800 12 44 222 </w:t>
      </w:r>
      <w:r w:rsidRPr="00071D6A">
        <w:rPr>
          <w:rFonts w:eastAsia="Arial" w:cs="Arial"/>
          <w:lang w:eastAsia="en-GB"/>
        </w:rPr>
        <w:t>(Scotland)</w:t>
      </w:r>
    </w:p>
    <w:p w14:paraId="17F6898D"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b/>
          <w:bCs/>
          <w:lang w:eastAsia="en-GB"/>
        </w:rPr>
        <w:t xml:space="preserve">0300 303 44 98 </w:t>
      </w:r>
      <w:r w:rsidRPr="00071D6A">
        <w:rPr>
          <w:rFonts w:eastAsia="Arial" w:cs="Arial"/>
          <w:lang w:eastAsia="en-GB"/>
        </w:rPr>
        <w:t>(Wales)</w:t>
      </w:r>
    </w:p>
    <w:p w14:paraId="6807ABE7" w14:textId="77777777" w:rsidR="005E7AA6" w:rsidRPr="00071D6A" w:rsidRDefault="005E7AA6" w:rsidP="005E7AA6">
      <w:pPr>
        <w:spacing w:after="0" w:line="360" w:lineRule="auto"/>
        <w:ind w:right="1400"/>
        <w:rPr>
          <w:rFonts w:eastAsia="Times New Roman" w:cs="Times New Roman"/>
          <w:sz w:val="20"/>
          <w:szCs w:val="20"/>
          <w:lang w:eastAsia="en-GB"/>
        </w:rPr>
      </w:pPr>
      <w:r w:rsidRPr="00071D6A">
        <w:rPr>
          <w:rFonts w:eastAsia="Arial" w:cs="Arial"/>
          <w:lang w:eastAsia="en-GB"/>
        </w:rPr>
        <w:lastRenderedPageBreak/>
        <w:t>Provides information and advice for older people including about benefits and advice for carers.</w:t>
      </w:r>
    </w:p>
    <w:p w14:paraId="095ABA47"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78A8E4D8" w14:textId="77777777" w:rsidR="005E7AA6" w:rsidRPr="00071D6A" w:rsidRDefault="005E7AA6" w:rsidP="005E7AA6">
      <w:pPr>
        <w:spacing w:after="0" w:line="360" w:lineRule="auto"/>
        <w:rPr>
          <w:rFonts w:asciiTheme="majorHAnsi" w:eastAsia="Times New Roman" w:hAnsiTheme="majorHAnsi" w:cs="Times New Roman"/>
          <w:sz w:val="20"/>
          <w:szCs w:val="20"/>
          <w:lang w:eastAsia="en-GB"/>
        </w:rPr>
      </w:pPr>
      <w:r w:rsidRPr="00071D6A">
        <w:rPr>
          <w:rFonts w:asciiTheme="majorHAnsi" w:eastAsia="Arial" w:hAnsiTheme="majorHAnsi" w:cs="Arial"/>
          <w:b/>
          <w:bCs/>
          <w:lang w:eastAsia="en-GB"/>
        </w:rPr>
        <w:t>Beacon</w:t>
      </w:r>
    </w:p>
    <w:p w14:paraId="3FEC3D93"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lang w:eastAsia="en-GB"/>
        </w:rPr>
        <w:t xml:space="preserve">Website: </w:t>
      </w:r>
      <w:r w:rsidRPr="00071D6A">
        <w:rPr>
          <w:rFonts w:eastAsia="Arial" w:cs="Arial"/>
          <w:b/>
          <w:bCs/>
          <w:lang w:eastAsia="en-GB"/>
        </w:rPr>
        <w:t>beaconchc.co.uk</w:t>
      </w:r>
    </w:p>
    <w:p w14:paraId="650315DB"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lang w:eastAsia="en-GB"/>
        </w:rPr>
        <w:t xml:space="preserve">Tel: </w:t>
      </w:r>
      <w:r w:rsidRPr="00071D6A">
        <w:rPr>
          <w:rFonts w:eastAsia="Arial" w:cs="Arial"/>
          <w:b/>
          <w:bCs/>
          <w:lang w:eastAsia="en-GB"/>
        </w:rPr>
        <w:t>0345 548 0300</w:t>
      </w:r>
    </w:p>
    <w:p w14:paraId="426A6127" w14:textId="77777777" w:rsidR="005E7AA6" w:rsidRPr="00071D6A" w:rsidRDefault="005E7AA6" w:rsidP="005E7AA6">
      <w:pPr>
        <w:spacing w:after="0" w:line="360" w:lineRule="auto"/>
        <w:ind w:right="1140"/>
        <w:jc w:val="both"/>
        <w:rPr>
          <w:rFonts w:eastAsia="Times New Roman" w:cs="Times New Roman"/>
          <w:sz w:val="20"/>
          <w:szCs w:val="20"/>
          <w:lang w:eastAsia="en-GB"/>
        </w:rPr>
      </w:pPr>
      <w:r w:rsidRPr="00071D6A">
        <w:rPr>
          <w:rFonts w:eastAsia="Arial" w:cs="Arial"/>
          <w:lang w:eastAsia="en-GB"/>
        </w:rPr>
        <w:t>Provides free expert advice on navigating the NHS Continuing Healthcare process in England.</w:t>
      </w:r>
    </w:p>
    <w:p w14:paraId="061DF2E8"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45FC6AAC" w14:textId="77777777" w:rsidR="005E7AA6" w:rsidRPr="00071D6A" w:rsidRDefault="005E7AA6" w:rsidP="005E7AA6">
      <w:pPr>
        <w:spacing w:after="0" w:line="360" w:lineRule="auto"/>
        <w:rPr>
          <w:rFonts w:asciiTheme="majorHAnsi" w:eastAsia="Times New Roman" w:hAnsiTheme="majorHAnsi" w:cs="Times New Roman"/>
          <w:sz w:val="20"/>
          <w:szCs w:val="20"/>
          <w:lang w:eastAsia="en-GB"/>
        </w:rPr>
      </w:pPr>
      <w:r w:rsidRPr="00071D6A">
        <w:rPr>
          <w:rFonts w:asciiTheme="majorHAnsi" w:eastAsia="Arial" w:hAnsiTheme="majorHAnsi" w:cs="Arial"/>
          <w:b/>
          <w:bCs/>
          <w:lang w:eastAsia="en-GB"/>
        </w:rPr>
        <w:t>Citizens Advice</w:t>
      </w:r>
    </w:p>
    <w:p w14:paraId="7F9531C1" w14:textId="77777777" w:rsidR="005E7AA6" w:rsidRPr="00071D6A" w:rsidRDefault="005E7AA6" w:rsidP="005E7AA6">
      <w:pPr>
        <w:spacing w:after="0" w:line="360" w:lineRule="auto"/>
        <w:rPr>
          <w:rFonts w:eastAsia="Times New Roman" w:cs="Times New Roman"/>
          <w:sz w:val="20"/>
          <w:szCs w:val="20"/>
          <w:lang w:eastAsia="en-GB"/>
        </w:rPr>
      </w:pPr>
      <w:r w:rsidRPr="00071D6A">
        <w:rPr>
          <w:rFonts w:eastAsia="Arial" w:cs="Arial"/>
          <w:lang w:eastAsia="en-GB"/>
        </w:rPr>
        <w:t xml:space="preserve">Website: </w:t>
      </w:r>
      <w:r w:rsidRPr="00071D6A">
        <w:rPr>
          <w:rFonts w:eastAsia="Arial" w:cs="Arial"/>
          <w:b/>
          <w:bCs/>
          <w:lang w:eastAsia="en-GB"/>
        </w:rPr>
        <w:t>citizensadvice.org.uk</w:t>
      </w:r>
    </w:p>
    <w:p w14:paraId="19A2C130" w14:textId="77777777" w:rsidR="005E7AA6" w:rsidRDefault="005E7AA6" w:rsidP="005E7AA6">
      <w:pPr>
        <w:spacing w:after="0" w:line="360" w:lineRule="auto"/>
        <w:ind w:right="960"/>
        <w:jc w:val="both"/>
        <w:rPr>
          <w:rFonts w:eastAsia="Arial" w:cs="Arial"/>
          <w:lang w:eastAsia="en-GB"/>
        </w:rPr>
      </w:pPr>
      <w:r w:rsidRPr="00071D6A">
        <w:rPr>
          <w:rFonts w:eastAsia="Arial" w:cs="Arial"/>
          <w:lang w:eastAsia="en-GB"/>
        </w:rPr>
        <w:t>Offers advice and information on a range of issues including debt, benefits, legal issues and housing.</w:t>
      </w:r>
    </w:p>
    <w:p w14:paraId="1AC3E830" w14:textId="77777777" w:rsidR="00DF5AA9" w:rsidRPr="00071D6A" w:rsidRDefault="00DF5AA9" w:rsidP="005E7AA6">
      <w:pPr>
        <w:spacing w:after="0" w:line="360" w:lineRule="auto"/>
        <w:ind w:right="960"/>
        <w:jc w:val="both"/>
        <w:rPr>
          <w:rFonts w:eastAsia="Arial" w:cs="Arial"/>
          <w:lang w:eastAsia="en-GB"/>
        </w:rPr>
      </w:pPr>
    </w:p>
    <w:p w14:paraId="5B320779" w14:textId="77777777" w:rsidR="005E7AA6" w:rsidRPr="00002DCD" w:rsidRDefault="005E7AA6" w:rsidP="005E7AA6">
      <w:pPr>
        <w:spacing w:after="0" w:line="360" w:lineRule="auto"/>
        <w:rPr>
          <w:rFonts w:asciiTheme="majorHAnsi" w:eastAsia="Times New Roman" w:hAnsiTheme="majorHAnsi" w:cs="Times New Roman"/>
          <w:sz w:val="20"/>
          <w:szCs w:val="20"/>
          <w:lang w:eastAsia="en-GB"/>
        </w:rPr>
      </w:pPr>
      <w:r w:rsidRPr="00002DCD">
        <w:rPr>
          <w:rFonts w:asciiTheme="majorHAnsi" w:eastAsia="Arial" w:hAnsiTheme="majorHAnsi" w:cs="Arial"/>
          <w:b/>
          <w:bCs/>
          <w:lang w:eastAsia="en-GB"/>
        </w:rPr>
        <w:t>Disability Rights UK</w:t>
      </w:r>
    </w:p>
    <w:p w14:paraId="29558693" w14:textId="77777777" w:rsidR="005E7AA6" w:rsidRPr="00002DCD" w:rsidRDefault="005E7AA6" w:rsidP="005E7AA6">
      <w:pPr>
        <w:spacing w:after="0" w:line="360" w:lineRule="auto"/>
        <w:ind w:right="1020"/>
        <w:rPr>
          <w:rFonts w:eastAsia="Arial" w:cs="Arial"/>
          <w:lang w:eastAsia="en-GB"/>
        </w:rPr>
      </w:pPr>
      <w:r w:rsidRPr="00002DCD">
        <w:rPr>
          <w:rFonts w:eastAsia="Arial" w:cs="Arial"/>
          <w:lang w:eastAsia="en-GB"/>
        </w:rPr>
        <w:t xml:space="preserve">Website: </w:t>
      </w:r>
      <w:r w:rsidRPr="00002DCD">
        <w:rPr>
          <w:rFonts w:eastAsia="Arial" w:cs="Arial"/>
          <w:b/>
          <w:bCs/>
          <w:lang w:eastAsia="en-GB"/>
        </w:rPr>
        <w:t>disabilityrightsuk.org</w:t>
      </w:r>
      <w:r w:rsidRPr="00002DCD">
        <w:rPr>
          <w:rFonts w:eastAsia="Arial" w:cs="Arial"/>
          <w:lang w:eastAsia="en-GB"/>
        </w:rPr>
        <w:t xml:space="preserve"> </w:t>
      </w:r>
    </w:p>
    <w:p w14:paraId="5118722B" w14:textId="77777777" w:rsidR="005E7AA6" w:rsidRPr="00002DCD" w:rsidRDefault="005E7AA6" w:rsidP="005E7AA6">
      <w:pPr>
        <w:spacing w:after="0" w:line="360" w:lineRule="auto"/>
        <w:ind w:right="1020"/>
        <w:rPr>
          <w:rFonts w:eastAsia="Arial" w:cs="Arial"/>
          <w:lang w:eastAsia="en-GB"/>
        </w:rPr>
      </w:pPr>
      <w:r w:rsidRPr="00002DCD">
        <w:rPr>
          <w:rFonts w:eastAsia="Arial" w:cs="Arial"/>
          <w:lang w:eastAsia="en-GB"/>
        </w:rPr>
        <w:t xml:space="preserve">Provides advice on topics including welfare rights, direct payments and accessing social care funding. </w:t>
      </w:r>
    </w:p>
    <w:p w14:paraId="31E0C160" w14:textId="77777777" w:rsidR="005E7AA6" w:rsidRPr="00C108B9" w:rsidRDefault="005E7AA6" w:rsidP="005E7AA6">
      <w:pPr>
        <w:spacing w:after="0" w:line="360" w:lineRule="auto"/>
        <w:ind w:right="1020"/>
        <w:rPr>
          <w:rFonts w:ascii="Arial" w:eastAsia="Arial" w:hAnsi="Arial" w:cs="Arial"/>
          <w:lang w:eastAsia="en-GB"/>
        </w:rPr>
      </w:pPr>
    </w:p>
    <w:p w14:paraId="16674CFB" w14:textId="77777777" w:rsidR="005E7AA6" w:rsidRPr="00002DCD" w:rsidRDefault="005E7AA6" w:rsidP="005E7AA6">
      <w:pPr>
        <w:spacing w:after="0" w:line="360" w:lineRule="auto"/>
        <w:rPr>
          <w:rFonts w:asciiTheme="majorHAnsi" w:eastAsia="Times New Roman" w:hAnsiTheme="majorHAnsi" w:cs="Times New Roman"/>
          <w:sz w:val="20"/>
          <w:szCs w:val="20"/>
          <w:lang w:eastAsia="en-GB"/>
        </w:rPr>
      </w:pPr>
      <w:r w:rsidRPr="00002DCD">
        <w:rPr>
          <w:rFonts w:asciiTheme="majorHAnsi" w:eastAsia="Arial" w:hAnsiTheme="majorHAnsi" w:cs="Arial"/>
          <w:b/>
          <w:bCs/>
          <w:lang w:eastAsia="en-GB"/>
        </w:rPr>
        <w:lastRenderedPageBreak/>
        <w:t>Headway</w:t>
      </w:r>
    </w:p>
    <w:p w14:paraId="1400E924" w14:textId="77777777" w:rsidR="005E7AA6" w:rsidRPr="00002DCD" w:rsidRDefault="005E7AA6" w:rsidP="005E7AA6">
      <w:pPr>
        <w:spacing w:after="0" w:line="360" w:lineRule="auto"/>
        <w:rPr>
          <w:rFonts w:eastAsia="Times New Roman" w:cs="Times New Roman"/>
          <w:sz w:val="20"/>
          <w:szCs w:val="20"/>
          <w:lang w:eastAsia="en-GB"/>
        </w:rPr>
      </w:pPr>
      <w:r w:rsidRPr="00002DCD">
        <w:rPr>
          <w:rFonts w:eastAsia="Arial" w:cs="Arial"/>
          <w:lang w:eastAsia="en-GB"/>
        </w:rPr>
        <w:t xml:space="preserve">Website: </w:t>
      </w:r>
      <w:r w:rsidRPr="00002DCD">
        <w:rPr>
          <w:rFonts w:eastAsia="Arial" w:cs="Arial"/>
          <w:b/>
          <w:bCs/>
          <w:lang w:eastAsia="en-GB"/>
        </w:rPr>
        <w:t>headway.org.uk</w:t>
      </w:r>
    </w:p>
    <w:p w14:paraId="01FCC726" w14:textId="77777777" w:rsidR="005E7AA6" w:rsidRPr="00002DCD" w:rsidRDefault="005E7AA6" w:rsidP="005E7AA6">
      <w:pPr>
        <w:spacing w:after="0" w:line="360" w:lineRule="auto"/>
        <w:rPr>
          <w:rFonts w:eastAsia="Times New Roman" w:cs="Times New Roman"/>
          <w:sz w:val="20"/>
          <w:szCs w:val="20"/>
          <w:lang w:eastAsia="en-GB"/>
        </w:rPr>
      </w:pPr>
      <w:r w:rsidRPr="00002DCD">
        <w:rPr>
          <w:rFonts w:eastAsia="Arial" w:cs="Arial"/>
          <w:lang w:eastAsia="en-GB"/>
        </w:rPr>
        <w:t xml:space="preserve">Tel: </w:t>
      </w:r>
      <w:r w:rsidRPr="00002DCD">
        <w:rPr>
          <w:rFonts w:eastAsia="Arial" w:cs="Arial"/>
          <w:b/>
          <w:bCs/>
          <w:lang w:eastAsia="en-GB"/>
        </w:rPr>
        <w:t>0808 800 2244</w:t>
      </w:r>
    </w:p>
    <w:p w14:paraId="5970B1B4" w14:textId="77777777" w:rsidR="005E7AA6" w:rsidRPr="00002DCD" w:rsidRDefault="005E7AA6" w:rsidP="005E7AA6">
      <w:pPr>
        <w:spacing w:after="0" w:line="360" w:lineRule="auto"/>
        <w:rPr>
          <w:rFonts w:eastAsia="Times New Roman" w:cs="Times New Roman"/>
          <w:sz w:val="20"/>
          <w:szCs w:val="20"/>
          <w:lang w:eastAsia="en-GB"/>
        </w:rPr>
      </w:pPr>
      <w:r w:rsidRPr="00002DCD">
        <w:rPr>
          <w:rFonts w:eastAsia="Arial" w:cs="Arial"/>
          <w:lang w:eastAsia="en-GB"/>
        </w:rPr>
        <w:t xml:space="preserve">Email: </w:t>
      </w:r>
      <w:r w:rsidRPr="00002DCD">
        <w:rPr>
          <w:rFonts w:eastAsia="Arial" w:cs="Arial"/>
          <w:b/>
          <w:bCs/>
          <w:lang w:eastAsia="en-GB"/>
        </w:rPr>
        <w:t>helpline@headway.org.uk</w:t>
      </w:r>
    </w:p>
    <w:p w14:paraId="535E295F" w14:textId="77EFD73C" w:rsidR="005E7AA6" w:rsidRPr="00002DCD" w:rsidRDefault="005E7AA6" w:rsidP="005E7AA6">
      <w:pPr>
        <w:spacing w:after="0" w:line="360" w:lineRule="auto"/>
        <w:ind w:right="180"/>
        <w:rPr>
          <w:rFonts w:eastAsia="Times New Roman" w:cs="Times New Roman"/>
          <w:sz w:val="20"/>
          <w:szCs w:val="20"/>
          <w:lang w:eastAsia="en-GB"/>
        </w:rPr>
      </w:pPr>
      <w:r w:rsidRPr="00002DCD">
        <w:rPr>
          <w:rFonts w:eastAsia="Arial" w:cs="Arial"/>
          <w:lang w:eastAsia="en-GB"/>
        </w:rPr>
        <w:t>S</w:t>
      </w:r>
      <w:r w:rsidR="001F10E8">
        <w:rPr>
          <w:rFonts w:eastAsia="Arial" w:cs="Arial"/>
          <w:lang w:eastAsia="en-GB"/>
        </w:rPr>
        <w:t>upports</w:t>
      </w:r>
      <w:r w:rsidRPr="00002DCD">
        <w:rPr>
          <w:rFonts w:eastAsia="Arial" w:cs="Arial"/>
          <w:lang w:eastAsia="en-GB"/>
        </w:rPr>
        <w:t xml:space="preserve"> people with acquired brain injury, as well as their families and carers, through a UK network of local groups and branches.</w:t>
      </w:r>
    </w:p>
    <w:p w14:paraId="5E661054"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C8D5929" w14:textId="77777777" w:rsidR="005E7AA6" w:rsidRPr="00002DCD" w:rsidRDefault="005E7AA6" w:rsidP="005E7AA6">
      <w:pPr>
        <w:spacing w:after="0" w:line="360" w:lineRule="auto"/>
        <w:rPr>
          <w:rFonts w:asciiTheme="majorHAnsi" w:eastAsia="Times New Roman" w:hAnsiTheme="majorHAnsi" w:cs="Times New Roman"/>
          <w:sz w:val="20"/>
          <w:szCs w:val="20"/>
          <w:lang w:eastAsia="en-GB"/>
        </w:rPr>
      </w:pPr>
      <w:r w:rsidRPr="00002DCD">
        <w:rPr>
          <w:rFonts w:asciiTheme="majorHAnsi" w:eastAsia="Arial" w:hAnsiTheme="majorHAnsi" w:cs="Arial"/>
          <w:b/>
          <w:bCs/>
          <w:color w:val="00004C"/>
          <w:lang w:eastAsia="en-GB"/>
        </w:rPr>
        <w:t>Independent Age</w:t>
      </w:r>
    </w:p>
    <w:p w14:paraId="25A229ED" w14:textId="77777777" w:rsidR="005E7AA6" w:rsidRPr="00002DCD" w:rsidRDefault="005E7AA6" w:rsidP="005E7AA6">
      <w:pPr>
        <w:spacing w:after="0" w:line="360" w:lineRule="auto"/>
        <w:rPr>
          <w:rFonts w:eastAsia="Times New Roman" w:cs="Times New Roman"/>
          <w:sz w:val="20"/>
          <w:szCs w:val="20"/>
          <w:lang w:eastAsia="en-GB"/>
        </w:rPr>
      </w:pPr>
      <w:r w:rsidRPr="00002DCD">
        <w:rPr>
          <w:rFonts w:eastAsia="Arial" w:cs="Arial"/>
          <w:lang w:eastAsia="en-GB"/>
        </w:rPr>
        <w:t xml:space="preserve">Website: </w:t>
      </w:r>
      <w:r w:rsidRPr="00002DCD">
        <w:rPr>
          <w:rFonts w:eastAsia="Arial" w:cs="Arial"/>
          <w:b/>
          <w:bCs/>
          <w:lang w:eastAsia="en-GB"/>
        </w:rPr>
        <w:t>independentage.org</w:t>
      </w:r>
    </w:p>
    <w:p w14:paraId="592F2D22" w14:textId="77777777" w:rsidR="005E7AA6" w:rsidRPr="00002DCD" w:rsidRDefault="005E7AA6" w:rsidP="005E7AA6">
      <w:pPr>
        <w:spacing w:after="0" w:line="360" w:lineRule="auto"/>
        <w:rPr>
          <w:rFonts w:eastAsia="Times New Roman" w:cs="Times New Roman"/>
          <w:sz w:val="20"/>
          <w:szCs w:val="20"/>
          <w:lang w:eastAsia="en-GB"/>
        </w:rPr>
      </w:pPr>
      <w:r w:rsidRPr="00002DCD">
        <w:rPr>
          <w:rFonts w:eastAsia="Arial" w:cs="Arial"/>
          <w:lang w:eastAsia="en-GB"/>
        </w:rPr>
        <w:t xml:space="preserve">Tel: </w:t>
      </w:r>
      <w:r w:rsidRPr="00002DCD">
        <w:rPr>
          <w:rFonts w:eastAsia="Arial" w:cs="Arial"/>
          <w:b/>
          <w:bCs/>
          <w:lang w:eastAsia="en-GB"/>
        </w:rPr>
        <w:t>0800 319 6789</w:t>
      </w:r>
    </w:p>
    <w:p w14:paraId="01E3487F" w14:textId="77777777" w:rsidR="005E7AA6" w:rsidRPr="00002DCD" w:rsidRDefault="005E7AA6" w:rsidP="005E7AA6">
      <w:pPr>
        <w:spacing w:after="0" w:line="360" w:lineRule="auto"/>
        <w:ind w:right="500"/>
        <w:rPr>
          <w:rFonts w:eastAsia="Arial" w:cs="Arial"/>
          <w:lang w:eastAsia="en-GB"/>
        </w:rPr>
      </w:pPr>
      <w:r w:rsidRPr="00002DCD">
        <w:rPr>
          <w:rFonts w:eastAsia="Arial" w:cs="Arial"/>
          <w:lang w:eastAsia="en-GB"/>
        </w:rPr>
        <w:t xml:space="preserve">Email: </w:t>
      </w:r>
      <w:r w:rsidRPr="00002DCD">
        <w:rPr>
          <w:rFonts w:eastAsia="Arial" w:cs="Arial"/>
          <w:b/>
          <w:bCs/>
          <w:lang w:eastAsia="en-GB"/>
        </w:rPr>
        <w:t>advice@independentage.org</w:t>
      </w:r>
      <w:r w:rsidRPr="00002DCD">
        <w:rPr>
          <w:rFonts w:eastAsia="Arial" w:cs="Arial"/>
          <w:lang w:eastAsia="en-GB"/>
        </w:rPr>
        <w:t xml:space="preserve"> </w:t>
      </w:r>
    </w:p>
    <w:p w14:paraId="0760ED22" w14:textId="77777777" w:rsidR="005E7AA6" w:rsidRDefault="005E7AA6" w:rsidP="005E7AA6">
      <w:pPr>
        <w:spacing w:after="0" w:line="360" w:lineRule="auto"/>
        <w:ind w:right="500"/>
        <w:rPr>
          <w:rFonts w:eastAsia="Arial" w:cs="Arial"/>
          <w:lang w:eastAsia="en-GB"/>
        </w:rPr>
      </w:pPr>
      <w:r w:rsidRPr="00002DCD">
        <w:rPr>
          <w:rFonts w:eastAsia="Arial" w:cs="Arial"/>
          <w:lang w:eastAsia="en-GB"/>
        </w:rPr>
        <w:t>Advice and information for older people, their relatives and carers, including on care needs assessments.</w:t>
      </w:r>
    </w:p>
    <w:p w14:paraId="20B70B11" w14:textId="77777777" w:rsidR="00886F4E" w:rsidRDefault="00886F4E" w:rsidP="005E7AA6">
      <w:pPr>
        <w:spacing w:after="0" w:line="360" w:lineRule="auto"/>
        <w:ind w:right="500"/>
        <w:rPr>
          <w:rFonts w:eastAsia="Arial" w:cs="Arial"/>
          <w:lang w:eastAsia="en-GB"/>
        </w:rPr>
      </w:pPr>
    </w:p>
    <w:p w14:paraId="3DC31D1B" w14:textId="77777777" w:rsidR="00886F4E" w:rsidRPr="00C108B9" w:rsidRDefault="00886F4E" w:rsidP="005E7AA6">
      <w:pPr>
        <w:spacing w:after="0" w:line="360" w:lineRule="auto"/>
        <w:ind w:right="500"/>
        <w:rPr>
          <w:rFonts w:ascii="Times New Roman" w:eastAsia="Times New Roman" w:hAnsi="Times New Roman" w:cs="Times New Roman"/>
          <w:sz w:val="20"/>
          <w:szCs w:val="20"/>
          <w:lang w:eastAsia="en-GB"/>
        </w:rPr>
      </w:pPr>
    </w:p>
    <w:p w14:paraId="49993BBD" w14:textId="77777777" w:rsidR="005E7AA6" w:rsidRPr="00A34141" w:rsidRDefault="005E7AA6" w:rsidP="005E7AA6">
      <w:pPr>
        <w:spacing w:after="0" w:line="360" w:lineRule="auto"/>
        <w:rPr>
          <w:rFonts w:asciiTheme="majorHAnsi" w:eastAsia="Times New Roman" w:hAnsiTheme="majorHAnsi" w:cs="Times New Roman"/>
          <w:sz w:val="20"/>
          <w:szCs w:val="20"/>
          <w:lang w:eastAsia="en-GB"/>
        </w:rPr>
      </w:pPr>
      <w:r w:rsidRPr="00A34141">
        <w:rPr>
          <w:rFonts w:asciiTheme="majorHAnsi" w:eastAsia="Arial" w:hAnsiTheme="majorHAnsi" w:cs="Arial"/>
          <w:b/>
          <w:bCs/>
          <w:color w:val="00004C"/>
          <w:lang w:eastAsia="en-GB"/>
        </w:rPr>
        <w:t>Legal matters</w:t>
      </w:r>
    </w:p>
    <w:p w14:paraId="1695AFF5"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078C0BDF" w14:textId="77777777" w:rsidR="005E7AA6" w:rsidRPr="00A34141" w:rsidRDefault="005E7AA6" w:rsidP="005E7AA6">
      <w:pPr>
        <w:spacing w:after="0" w:line="360" w:lineRule="auto"/>
        <w:rPr>
          <w:rFonts w:asciiTheme="majorHAnsi" w:eastAsia="Times New Roman" w:hAnsiTheme="majorHAnsi" w:cs="Times New Roman"/>
          <w:sz w:val="20"/>
          <w:szCs w:val="20"/>
          <w:lang w:eastAsia="en-GB"/>
        </w:rPr>
      </w:pPr>
      <w:r w:rsidRPr="00A34141">
        <w:rPr>
          <w:rFonts w:asciiTheme="majorHAnsi" w:eastAsia="Arial" w:hAnsiTheme="majorHAnsi" w:cs="Arial"/>
          <w:b/>
          <w:bCs/>
          <w:color w:val="00004C"/>
          <w:lang w:eastAsia="en-GB"/>
        </w:rPr>
        <w:t>Court of protection</w:t>
      </w:r>
    </w:p>
    <w:p w14:paraId="22B01087" w14:textId="77777777" w:rsidR="005E7AA6" w:rsidRPr="00A34141" w:rsidRDefault="005E7AA6" w:rsidP="005E7AA6">
      <w:pPr>
        <w:spacing w:after="0" w:line="360" w:lineRule="auto"/>
        <w:rPr>
          <w:rFonts w:eastAsia="Times New Roman" w:cs="Times New Roman"/>
          <w:sz w:val="20"/>
          <w:szCs w:val="20"/>
          <w:lang w:eastAsia="en-GB"/>
        </w:rPr>
      </w:pPr>
      <w:r w:rsidRPr="00A34141">
        <w:rPr>
          <w:rFonts w:eastAsia="Arial" w:cs="Arial"/>
          <w:lang w:eastAsia="en-GB"/>
        </w:rPr>
        <w:lastRenderedPageBreak/>
        <w:t xml:space="preserve">Website: </w:t>
      </w:r>
      <w:r w:rsidRPr="00A34141">
        <w:rPr>
          <w:rFonts w:eastAsia="Arial" w:cs="Arial"/>
          <w:b/>
          <w:bCs/>
          <w:lang w:eastAsia="en-GB"/>
        </w:rPr>
        <w:t>gov.uk/court-of-protection</w:t>
      </w:r>
    </w:p>
    <w:p w14:paraId="5776CC74" w14:textId="77777777" w:rsidR="005E7AA6" w:rsidRPr="00A34141" w:rsidRDefault="005E7AA6" w:rsidP="005E7AA6">
      <w:pPr>
        <w:spacing w:after="0" w:line="360" w:lineRule="auto"/>
        <w:rPr>
          <w:rFonts w:eastAsia="Times New Roman" w:cs="Times New Roman"/>
          <w:sz w:val="20"/>
          <w:szCs w:val="20"/>
          <w:lang w:eastAsia="en-GB"/>
        </w:rPr>
      </w:pPr>
      <w:r w:rsidRPr="00A34141">
        <w:rPr>
          <w:rFonts w:eastAsia="Arial" w:cs="Arial"/>
          <w:lang w:eastAsia="en-GB"/>
        </w:rPr>
        <w:t xml:space="preserve">Tel: </w:t>
      </w:r>
      <w:r w:rsidRPr="00A34141">
        <w:rPr>
          <w:rFonts w:eastAsia="Arial" w:cs="Arial"/>
          <w:b/>
          <w:bCs/>
          <w:lang w:eastAsia="en-GB"/>
        </w:rPr>
        <w:t>0300 456 4600</w:t>
      </w:r>
    </w:p>
    <w:p w14:paraId="038E6DF0" w14:textId="77777777" w:rsidR="005E7AA6" w:rsidRPr="00A34141" w:rsidRDefault="005E7AA6" w:rsidP="005E7AA6">
      <w:pPr>
        <w:spacing w:after="0" w:line="360" w:lineRule="auto"/>
        <w:ind w:right="260"/>
        <w:rPr>
          <w:rFonts w:eastAsia="Times New Roman" w:cs="Times New Roman"/>
          <w:sz w:val="20"/>
          <w:szCs w:val="20"/>
          <w:lang w:eastAsia="en-GB"/>
        </w:rPr>
      </w:pPr>
      <w:r w:rsidRPr="00A34141">
        <w:rPr>
          <w:rFonts w:eastAsia="Arial" w:cs="Arial"/>
          <w:lang w:eastAsia="en-GB"/>
        </w:rPr>
        <w:t>Information and applications for becoming a deputy (making decisions on behalf of someone else if they don’t have mental capacity to give you power of attorney).</w:t>
      </w:r>
    </w:p>
    <w:p w14:paraId="0A1C43F7" w14:textId="583363B3"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796821E9" w14:textId="77777777" w:rsidR="005E7AA6" w:rsidRPr="00C108B9" w:rsidRDefault="005E7AA6" w:rsidP="005E7AA6">
      <w:pPr>
        <w:spacing w:after="0" w:line="360" w:lineRule="auto"/>
        <w:rPr>
          <w:rFonts w:ascii="Times New Roman" w:eastAsia="Times New Roman" w:hAnsi="Times New Roman" w:cs="Times New Roman"/>
          <w:sz w:val="20"/>
          <w:szCs w:val="20"/>
          <w:lang w:eastAsia="en-GB"/>
        </w:rPr>
      </w:pPr>
    </w:p>
    <w:p w14:paraId="2AE9D6EA" w14:textId="77777777" w:rsidR="005E7AA6" w:rsidRPr="00E53200" w:rsidRDefault="005E7AA6" w:rsidP="005E7AA6">
      <w:pPr>
        <w:spacing w:after="0" w:line="360" w:lineRule="auto"/>
        <w:rPr>
          <w:rFonts w:asciiTheme="majorHAnsi" w:eastAsia="Times New Roman" w:hAnsiTheme="majorHAnsi" w:cs="Times New Roman"/>
          <w:sz w:val="20"/>
          <w:szCs w:val="20"/>
          <w:lang w:eastAsia="en-GB"/>
        </w:rPr>
      </w:pPr>
      <w:r w:rsidRPr="00E53200">
        <w:rPr>
          <w:rFonts w:asciiTheme="majorHAnsi" w:eastAsia="Arial" w:hAnsiTheme="majorHAnsi" w:cs="Arial"/>
          <w:b/>
          <w:bCs/>
          <w:color w:val="00004C"/>
          <w:lang w:eastAsia="en-GB"/>
        </w:rPr>
        <w:t>Office of the Public Guardian</w:t>
      </w:r>
    </w:p>
    <w:p w14:paraId="67E69ECE" w14:textId="77777777" w:rsidR="005E7AA6" w:rsidRPr="00E53200" w:rsidRDefault="005E7AA6" w:rsidP="005E7AA6">
      <w:pPr>
        <w:spacing w:after="0" w:line="360" w:lineRule="auto"/>
        <w:rPr>
          <w:rFonts w:asciiTheme="majorHAnsi" w:eastAsia="Times New Roman" w:hAnsiTheme="majorHAnsi" w:cs="Times New Roman"/>
          <w:sz w:val="20"/>
          <w:szCs w:val="20"/>
          <w:lang w:eastAsia="en-GB"/>
        </w:rPr>
      </w:pPr>
      <w:r w:rsidRPr="00E53200">
        <w:rPr>
          <w:rFonts w:asciiTheme="majorHAnsi" w:eastAsia="Arial" w:hAnsiTheme="majorHAnsi" w:cs="Arial"/>
          <w:b/>
          <w:bCs/>
          <w:color w:val="00004C"/>
          <w:lang w:eastAsia="en-GB"/>
        </w:rPr>
        <w:t>(England and Wales)</w:t>
      </w:r>
    </w:p>
    <w:p w14:paraId="15672FD6" w14:textId="77777777" w:rsidR="005E7AA6" w:rsidRPr="00E53200" w:rsidRDefault="005E7AA6" w:rsidP="005E7AA6">
      <w:pPr>
        <w:spacing w:after="0" w:line="360" w:lineRule="auto"/>
        <w:rPr>
          <w:rFonts w:eastAsia="Times New Roman" w:cs="Times New Roman"/>
          <w:szCs w:val="32"/>
          <w:lang w:eastAsia="en-GB"/>
        </w:rPr>
      </w:pPr>
      <w:r w:rsidRPr="00E53200">
        <w:rPr>
          <w:rFonts w:eastAsia="Arial" w:cs="Arial"/>
          <w:szCs w:val="32"/>
          <w:lang w:eastAsia="en-GB"/>
        </w:rPr>
        <w:t xml:space="preserve">Website: </w:t>
      </w:r>
      <w:r w:rsidRPr="00E53200">
        <w:rPr>
          <w:rFonts w:eastAsia="Arial" w:cs="Arial"/>
          <w:b/>
          <w:bCs/>
          <w:szCs w:val="32"/>
          <w:lang w:eastAsia="en-GB"/>
        </w:rPr>
        <w:t>gov.uk/government/organisations/office-of-the-public-guardian</w:t>
      </w:r>
    </w:p>
    <w:p w14:paraId="32A2E6E8" w14:textId="77777777" w:rsidR="005E7AA6" w:rsidRPr="00E53200" w:rsidRDefault="005E7AA6" w:rsidP="005E7AA6">
      <w:pPr>
        <w:spacing w:after="0" w:line="360" w:lineRule="auto"/>
        <w:rPr>
          <w:rFonts w:eastAsia="Times New Roman" w:cs="Times New Roman"/>
          <w:szCs w:val="32"/>
          <w:lang w:eastAsia="en-GB"/>
        </w:rPr>
      </w:pPr>
      <w:r w:rsidRPr="00E53200">
        <w:rPr>
          <w:rFonts w:eastAsia="Arial" w:cs="Arial"/>
          <w:szCs w:val="32"/>
          <w:lang w:eastAsia="en-GB"/>
        </w:rPr>
        <w:t xml:space="preserve">Tel: </w:t>
      </w:r>
      <w:r w:rsidRPr="00E53200">
        <w:rPr>
          <w:rFonts w:eastAsia="Arial" w:cs="Arial"/>
          <w:b/>
          <w:bCs/>
          <w:szCs w:val="32"/>
          <w:lang w:eastAsia="en-GB"/>
        </w:rPr>
        <w:t>0300 456 0300</w:t>
      </w:r>
    </w:p>
    <w:p w14:paraId="2E8114AB" w14:textId="65D35484" w:rsidR="005E7AA6" w:rsidRPr="00E53200" w:rsidRDefault="005E7AA6" w:rsidP="005E7AA6">
      <w:pPr>
        <w:spacing w:after="0" w:line="360" w:lineRule="auto"/>
        <w:rPr>
          <w:rFonts w:eastAsia="Arial" w:cs="Arial"/>
          <w:b/>
          <w:bCs/>
          <w:szCs w:val="32"/>
          <w:lang w:eastAsia="en-GB"/>
        </w:rPr>
      </w:pPr>
      <w:r w:rsidRPr="00E53200">
        <w:rPr>
          <w:rFonts w:eastAsia="Arial" w:cs="Arial"/>
          <w:szCs w:val="32"/>
          <w:lang w:eastAsia="en-GB"/>
        </w:rPr>
        <w:t xml:space="preserve">Email: </w:t>
      </w:r>
      <w:r w:rsidRPr="0007660F">
        <w:rPr>
          <w:rFonts w:eastAsia="Arial" w:cs="Arial"/>
          <w:b/>
          <w:bCs/>
          <w:szCs w:val="32"/>
          <w:lang w:eastAsia="en-GB"/>
        </w:rPr>
        <w:t>customerservices@publicguardian.gov.uk</w:t>
      </w:r>
      <w:r w:rsidRPr="00E53200">
        <w:rPr>
          <w:rFonts w:eastAsia="Arial" w:cs="Arial"/>
          <w:b/>
          <w:bCs/>
          <w:szCs w:val="32"/>
          <w:lang w:eastAsia="en-GB"/>
        </w:rPr>
        <w:t xml:space="preserve"> </w:t>
      </w:r>
    </w:p>
    <w:p w14:paraId="2902BB6A" w14:textId="77777777" w:rsidR="005E7AA6" w:rsidRPr="00E53200" w:rsidRDefault="005E7AA6" w:rsidP="005E7AA6">
      <w:pPr>
        <w:spacing w:after="0" w:line="360" w:lineRule="auto"/>
        <w:rPr>
          <w:rFonts w:eastAsia="Times New Roman" w:cs="Times New Roman"/>
          <w:szCs w:val="32"/>
          <w:lang w:eastAsia="en-GB"/>
        </w:rPr>
      </w:pPr>
      <w:r w:rsidRPr="00E53200">
        <w:rPr>
          <w:rFonts w:eastAsia="Arial" w:cs="Arial"/>
          <w:szCs w:val="32"/>
          <w:lang w:eastAsia="en-GB"/>
        </w:rPr>
        <w:t>Information and applications for power of attorney.</w:t>
      </w:r>
    </w:p>
    <w:p w14:paraId="68DC9C6F" w14:textId="77777777" w:rsidR="005E7AA6" w:rsidRPr="00C108B9" w:rsidRDefault="005E7AA6" w:rsidP="005E7AA6">
      <w:pPr>
        <w:spacing w:after="0" w:line="360" w:lineRule="auto"/>
        <w:ind w:right="300"/>
        <w:rPr>
          <w:rFonts w:ascii="Times New Roman" w:eastAsia="Times New Roman" w:hAnsi="Times New Roman" w:cs="Times New Roman"/>
          <w:sz w:val="20"/>
          <w:szCs w:val="20"/>
          <w:lang w:eastAsia="en-GB"/>
        </w:rPr>
      </w:pPr>
    </w:p>
    <w:p w14:paraId="726A40BD" w14:textId="749FCE9A" w:rsidR="005E7AA6" w:rsidRPr="00E53200" w:rsidRDefault="005E7AA6" w:rsidP="005E7AA6">
      <w:pPr>
        <w:spacing w:after="0" w:line="360" w:lineRule="auto"/>
        <w:ind w:right="300"/>
        <w:rPr>
          <w:rFonts w:asciiTheme="majorHAnsi" w:eastAsia="Arial" w:hAnsiTheme="majorHAnsi" w:cs="Arial"/>
          <w:b/>
          <w:bCs/>
          <w:lang w:eastAsia="en-GB"/>
        </w:rPr>
      </w:pPr>
      <w:r w:rsidRPr="00E53200">
        <w:rPr>
          <w:rFonts w:asciiTheme="majorHAnsi" w:eastAsia="Arial" w:hAnsiTheme="majorHAnsi" w:cs="Arial"/>
          <w:b/>
          <w:bCs/>
          <w:lang w:eastAsia="en-GB"/>
        </w:rPr>
        <w:t xml:space="preserve">Office of the Public Guardian </w:t>
      </w:r>
      <w:r w:rsidR="0007660F">
        <w:rPr>
          <w:rFonts w:asciiTheme="majorHAnsi" w:eastAsia="Arial" w:hAnsiTheme="majorHAnsi" w:cs="Arial"/>
          <w:b/>
          <w:bCs/>
          <w:lang w:eastAsia="en-GB"/>
        </w:rPr>
        <w:t>(</w:t>
      </w:r>
      <w:r w:rsidRPr="00E53200">
        <w:rPr>
          <w:rFonts w:asciiTheme="majorHAnsi" w:eastAsia="Arial" w:hAnsiTheme="majorHAnsi" w:cs="Arial"/>
          <w:b/>
          <w:bCs/>
          <w:lang w:eastAsia="en-GB"/>
        </w:rPr>
        <w:t>Scotland</w:t>
      </w:r>
      <w:r w:rsidR="0007660F">
        <w:rPr>
          <w:rFonts w:asciiTheme="majorHAnsi" w:eastAsia="Arial" w:hAnsiTheme="majorHAnsi" w:cs="Arial"/>
          <w:b/>
          <w:bCs/>
          <w:lang w:eastAsia="en-GB"/>
        </w:rPr>
        <w:t>)</w:t>
      </w:r>
      <w:r w:rsidRPr="00E53200">
        <w:rPr>
          <w:rFonts w:asciiTheme="majorHAnsi" w:eastAsia="Arial" w:hAnsiTheme="majorHAnsi" w:cs="Arial"/>
          <w:b/>
          <w:bCs/>
          <w:lang w:eastAsia="en-GB"/>
        </w:rPr>
        <w:t xml:space="preserve"> </w:t>
      </w:r>
    </w:p>
    <w:p w14:paraId="71427A82" w14:textId="77777777" w:rsidR="005E7AA6" w:rsidRPr="00E53200" w:rsidRDefault="005E7AA6" w:rsidP="005E7AA6">
      <w:pPr>
        <w:spacing w:after="0" w:line="360" w:lineRule="auto"/>
        <w:ind w:right="300"/>
        <w:rPr>
          <w:rFonts w:eastAsia="Arial" w:cs="Arial"/>
          <w:color w:val="000000"/>
          <w:lang w:eastAsia="en-GB"/>
        </w:rPr>
      </w:pPr>
      <w:r w:rsidRPr="00E53200">
        <w:rPr>
          <w:rFonts w:eastAsia="Arial" w:cs="Arial"/>
          <w:color w:val="000000"/>
          <w:lang w:eastAsia="en-GB"/>
        </w:rPr>
        <w:t xml:space="preserve">Website: </w:t>
      </w:r>
      <w:r w:rsidRPr="00E53200">
        <w:rPr>
          <w:rFonts w:eastAsia="Arial" w:cs="Arial"/>
          <w:b/>
          <w:bCs/>
          <w:color w:val="000000"/>
          <w:lang w:eastAsia="en-GB"/>
        </w:rPr>
        <w:t>publicguardian-scotland.gov.uk</w:t>
      </w:r>
      <w:r w:rsidRPr="00E53200">
        <w:rPr>
          <w:rFonts w:eastAsia="Arial" w:cs="Arial"/>
          <w:color w:val="000000"/>
          <w:lang w:eastAsia="en-GB"/>
        </w:rPr>
        <w:t xml:space="preserve"> </w:t>
      </w:r>
    </w:p>
    <w:p w14:paraId="1E62C424" w14:textId="77777777" w:rsidR="005E7AA6" w:rsidRPr="00E53200" w:rsidRDefault="005E7AA6" w:rsidP="005E7AA6">
      <w:pPr>
        <w:spacing w:after="0" w:line="360" w:lineRule="auto"/>
        <w:ind w:right="300"/>
        <w:rPr>
          <w:rFonts w:eastAsia="Times New Roman" w:cs="Times New Roman"/>
          <w:sz w:val="20"/>
          <w:szCs w:val="20"/>
          <w:lang w:eastAsia="en-GB"/>
        </w:rPr>
      </w:pPr>
      <w:r w:rsidRPr="00E53200">
        <w:rPr>
          <w:rFonts w:eastAsia="Arial" w:cs="Arial"/>
          <w:color w:val="000000"/>
          <w:lang w:eastAsia="en-GB"/>
        </w:rPr>
        <w:t xml:space="preserve">Tel: </w:t>
      </w:r>
      <w:r w:rsidRPr="00E53200">
        <w:rPr>
          <w:rFonts w:eastAsia="Arial" w:cs="Arial"/>
          <w:b/>
          <w:bCs/>
          <w:color w:val="000000"/>
          <w:lang w:eastAsia="en-GB"/>
        </w:rPr>
        <w:t>01324 678 300</w:t>
      </w:r>
    </w:p>
    <w:p w14:paraId="4E0B56BE" w14:textId="77777777" w:rsidR="005E7AA6" w:rsidRPr="00E53200" w:rsidRDefault="005E7AA6" w:rsidP="005E7AA6">
      <w:pPr>
        <w:spacing w:after="0" w:line="360" w:lineRule="auto"/>
        <w:rPr>
          <w:rFonts w:eastAsia="Times New Roman" w:cs="Times New Roman"/>
          <w:sz w:val="20"/>
          <w:szCs w:val="20"/>
          <w:lang w:eastAsia="en-GB"/>
        </w:rPr>
      </w:pPr>
      <w:r w:rsidRPr="00E53200">
        <w:rPr>
          <w:rFonts w:eastAsia="Arial" w:cs="Arial"/>
          <w:lang w:eastAsia="en-GB"/>
        </w:rPr>
        <w:t xml:space="preserve">Email: </w:t>
      </w:r>
      <w:r w:rsidRPr="00E53200">
        <w:rPr>
          <w:rFonts w:eastAsia="Arial" w:cs="Arial"/>
          <w:b/>
          <w:bCs/>
          <w:lang w:eastAsia="en-GB"/>
        </w:rPr>
        <w:t>OPG@scotcourts.gov.uk</w:t>
      </w:r>
    </w:p>
    <w:p w14:paraId="6D92BF7E" w14:textId="77777777" w:rsidR="005E7AA6" w:rsidRPr="00E53200" w:rsidRDefault="005E7AA6" w:rsidP="005E7AA6">
      <w:pPr>
        <w:spacing w:after="0" w:line="360" w:lineRule="auto"/>
        <w:rPr>
          <w:rFonts w:eastAsia="Times New Roman" w:cs="Times New Roman"/>
          <w:sz w:val="20"/>
          <w:szCs w:val="20"/>
          <w:lang w:eastAsia="en-GB"/>
        </w:rPr>
      </w:pPr>
      <w:r w:rsidRPr="00E53200">
        <w:rPr>
          <w:rFonts w:eastAsia="Arial" w:cs="Arial"/>
          <w:lang w:eastAsia="en-GB"/>
        </w:rPr>
        <w:lastRenderedPageBreak/>
        <w:t>Support for those who lack capacity or would like to plan for their future. Has information on power of attorney.</w:t>
      </w:r>
    </w:p>
    <w:p w14:paraId="31C945F3" w14:textId="77777777" w:rsidR="005E7AA6" w:rsidRPr="00C108B9" w:rsidRDefault="005E7AA6" w:rsidP="005E7AA6">
      <w:pPr>
        <w:spacing w:after="0" w:line="360" w:lineRule="auto"/>
        <w:ind w:right="1020"/>
        <w:rPr>
          <w:rFonts w:ascii="Times New Roman" w:eastAsia="Times New Roman" w:hAnsi="Times New Roman" w:cs="Times New Roman"/>
          <w:sz w:val="20"/>
          <w:szCs w:val="20"/>
          <w:lang w:eastAsia="en-GB"/>
        </w:rPr>
      </w:pPr>
    </w:p>
    <w:p w14:paraId="118D5AD0" w14:textId="77777777" w:rsidR="005E7AA6" w:rsidRPr="008F42E7" w:rsidRDefault="005E7AA6" w:rsidP="005E7AA6">
      <w:pPr>
        <w:spacing w:after="0" w:line="360" w:lineRule="auto"/>
        <w:ind w:right="1560"/>
        <w:rPr>
          <w:rFonts w:asciiTheme="majorHAnsi" w:eastAsia="Times New Roman" w:hAnsiTheme="majorHAnsi" w:cs="Times New Roman"/>
          <w:lang w:eastAsia="en-GB"/>
        </w:rPr>
      </w:pPr>
      <w:r w:rsidRPr="008F42E7">
        <w:rPr>
          <w:rFonts w:asciiTheme="majorHAnsi" w:eastAsia="Arial" w:hAnsiTheme="majorHAnsi" w:cs="Arial"/>
          <w:b/>
          <w:bCs/>
          <w:lang w:eastAsia="en-GB"/>
        </w:rPr>
        <w:t>Office of Care and Protection (Northern Ireland)</w:t>
      </w:r>
    </w:p>
    <w:p w14:paraId="76E1A7BD" w14:textId="77777777" w:rsidR="005E7AA6" w:rsidRPr="008F42E7" w:rsidRDefault="005E7AA6" w:rsidP="005E7AA6">
      <w:pPr>
        <w:spacing w:after="0" w:line="360" w:lineRule="auto"/>
        <w:ind w:right="340"/>
        <w:rPr>
          <w:rFonts w:eastAsia="Times New Roman" w:cs="Times New Roman"/>
          <w:lang w:eastAsia="en-GB"/>
        </w:rPr>
      </w:pPr>
      <w:r w:rsidRPr="008F42E7">
        <w:rPr>
          <w:rFonts w:eastAsia="Arial" w:cs="Arial"/>
          <w:lang w:eastAsia="en-GB"/>
        </w:rPr>
        <w:t xml:space="preserve">Website: </w:t>
      </w:r>
      <w:r w:rsidRPr="008F42E7">
        <w:rPr>
          <w:rFonts w:eastAsia="Arial" w:cs="Arial"/>
          <w:b/>
          <w:bCs/>
          <w:lang w:eastAsia="en-GB"/>
        </w:rPr>
        <w:t>justice-ni.gov.uk/topics/courts-and-tribunals</w:t>
      </w:r>
    </w:p>
    <w:p w14:paraId="49ECF71E" w14:textId="77777777" w:rsidR="005E7AA6" w:rsidRPr="008F42E7" w:rsidRDefault="005E7AA6" w:rsidP="005E7AA6">
      <w:pPr>
        <w:spacing w:after="0" w:line="360" w:lineRule="auto"/>
        <w:rPr>
          <w:rFonts w:eastAsia="Times New Roman" w:cs="Times New Roman"/>
          <w:lang w:eastAsia="en-GB"/>
        </w:rPr>
      </w:pPr>
      <w:r w:rsidRPr="008F42E7">
        <w:rPr>
          <w:rFonts w:eastAsia="Arial" w:cs="Arial"/>
          <w:lang w:eastAsia="en-GB"/>
        </w:rPr>
        <w:t xml:space="preserve">Tel: </w:t>
      </w:r>
      <w:r w:rsidRPr="008F42E7">
        <w:rPr>
          <w:rFonts w:eastAsia="Arial" w:cs="Arial"/>
          <w:b/>
          <w:bCs/>
          <w:lang w:eastAsia="en-GB"/>
        </w:rPr>
        <w:t>028 9076 3000</w:t>
      </w:r>
    </w:p>
    <w:p w14:paraId="22D124AC" w14:textId="77777777" w:rsidR="005E7AA6" w:rsidRPr="008F42E7" w:rsidRDefault="005E7AA6" w:rsidP="005E7AA6">
      <w:pPr>
        <w:spacing w:after="0" w:line="360" w:lineRule="auto"/>
        <w:rPr>
          <w:rFonts w:eastAsia="Times New Roman" w:cs="Times New Roman"/>
          <w:lang w:eastAsia="en-GB"/>
        </w:rPr>
      </w:pPr>
      <w:r w:rsidRPr="008F42E7">
        <w:rPr>
          <w:rFonts w:eastAsia="Arial" w:cs="Arial"/>
          <w:lang w:eastAsia="en-GB"/>
        </w:rPr>
        <w:t xml:space="preserve">Email: </w:t>
      </w:r>
      <w:r w:rsidRPr="008F42E7">
        <w:rPr>
          <w:rFonts w:eastAsia="Arial" w:cs="Arial"/>
          <w:b/>
          <w:bCs/>
          <w:lang w:eastAsia="en-GB"/>
        </w:rPr>
        <w:t>OCP@courtsni.gov.uk</w:t>
      </w:r>
    </w:p>
    <w:p w14:paraId="4C78AE1B" w14:textId="77777777" w:rsidR="005E7AA6" w:rsidRPr="008F42E7" w:rsidRDefault="005E7AA6" w:rsidP="005E7AA6">
      <w:pPr>
        <w:spacing w:after="0" w:line="360" w:lineRule="auto"/>
        <w:rPr>
          <w:rFonts w:eastAsia="Times New Roman" w:cs="Times New Roman"/>
          <w:lang w:eastAsia="en-GB"/>
        </w:rPr>
      </w:pPr>
      <w:r w:rsidRPr="008F42E7">
        <w:rPr>
          <w:rFonts w:eastAsia="Arial" w:cs="Arial"/>
          <w:lang w:eastAsia="en-GB"/>
        </w:rPr>
        <w:t>Offers support for those who lack capacity or would like to plan for their future.</w:t>
      </w:r>
    </w:p>
    <w:p w14:paraId="4CBC108F" w14:textId="77777777" w:rsidR="005E7AA6" w:rsidRPr="00C108B9" w:rsidRDefault="005E7AA6" w:rsidP="005E7AA6">
      <w:pPr>
        <w:spacing w:after="0" w:line="360" w:lineRule="auto"/>
        <w:rPr>
          <w:rFonts w:ascii="Times New Roman" w:eastAsia="Times New Roman" w:hAnsi="Times New Roman" w:cs="Times New Roman"/>
          <w:lang w:eastAsia="en-GB"/>
        </w:rPr>
      </w:pPr>
    </w:p>
    <w:p w14:paraId="65D4141D" w14:textId="77777777" w:rsidR="005E7AA6" w:rsidRPr="008F42E7" w:rsidRDefault="005E7AA6" w:rsidP="005E7AA6">
      <w:pPr>
        <w:spacing w:after="0" w:line="360" w:lineRule="auto"/>
        <w:rPr>
          <w:rFonts w:asciiTheme="majorHAnsi" w:eastAsia="Times New Roman" w:hAnsiTheme="majorHAnsi" w:cs="Times New Roman"/>
          <w:lang w:eastAsia="en-GB"/>
        </w:rPr>
      </w:pPr>
      <w:r w:rsidRPr="008F42E7">
        <w:rPr>
          <w:rFonts w:asciiTheme="majorHAnsi" w:eastAsia="Arial" w:hAnsiTheme="majorHAnsi" w:cs="Arial"/>
          <w:b/>
          <w:bCs/>
          <w:color w:val="00004C"/>
          <w:lang w:eastAsia="en-GB"/>
        </w:rPr>
        <w:t>UK Government: power of attorney</w:t>
      </w:r>
    </w:p>
    <w:p w14:paraId="14149865" w14:textId="77777777" w:rsidR="005E7AA6" w:rsidRPr="008F42E7" w:rsidRDefault="005E7AA6" w:rsidP="005E7AA6">
      <w:pPr>
        <w:spacing w:after="0" w:line="360" w:lineRule="auto"/>
        <w:rPr>
          <w:rFonts w:eastAsia="Times New Roman" w:cs="Times New Roman"/>
          <w:lang w:eastAsia="en-GB"/>
        </w:rPr>
      </w:pPr>
      <w:r w:rsidRPr="008F42E7">
        <w:rPr>
          <w:rFonts w:eastAsia="Arial" w:cs="Arial"/>
          <w:lang w:eastAsia="en-GB"/>
        </w:rPr>
        <w:t xml:space="preserve">Website: </w:t>
      </w:r>
      <w:r w:rsidRPr="008F42E7">
        <w:rPr>
          <w:rFonts w:eastAsia="Arial" w:cs="Arial"/>
          <w:b/>
          <w:bCs/>
          <w:lang w:eastAsia="en-GB"/>
        </w:rPr>
        <w:t>gov.uk/power-of-attorney</w:t>
      </w:r>
    </w:p>
    <w:p w14:paraId="752717D4" w14:textId="77777777" w:rsidR="005E7AA6" w:rsidRPr="008F42E7" w:rsidRDefault="005E7AA6" w:rsidP="005E7AA6">
      <w:pPr>
        <w:spacing w:after="0" w:line="360" w:lineRule="auto"/>
        <w:rPr>
          <w:rFonts w:eastAsia="Times New Roman" w:cs="Times New Roman"/>
          <w:lang w:eastAsia="en-GB"/>
        </w:rPr>
      </w:pPr>
      <w:r w:rsidRPr="008F42E7">
        <w:rPr>
          <w:rFonts w:eastAsia="Arial" w:cs="Arial"/>
          <w:lang w:eastAsia="en-GB"/>
        </w:rPr>
        <w:t xml:space="preserve">Tel: </w:t>
      </w:r>
      <w:r w:rsidRPr="008F42E7">
        <w:rPr>
          <w:rFonts w:eastAsia="Arial" w:cs="Arial"/>
          <w:b/>
          <w:bCs/>
          <w:lang w:eastAsia="en-GB"/>
        </w:rPr>
        <w:t>0300 456 0300</w:t>
      </w:r>
    </w:p>
    <w:p w14:paraId="77CA289B" w14:textId="77777777" w:rsidR="005E7AA6" w:rsidRPr="008F42E7" w:rsidRDefault="005E7AA6" w:rsidP="005E7AA6">
      <w:pPr>
        <w:spacing w:after="0" w:line="360" w:lineRule="auto"/>
        <w:ind w:right="120"/>
        <w:rPr>
          <w:rFonts w:eastAsia="Times New Roman" w:cs="Times New Roman"/>
          <w:lang w:eastAsia="en-GB"/>
        </w:rPr>
      </w:pPr>
      <w:r w:rsidRPr="008F42E7">
        <w:rPr>
          <w:rFonts w:eastAsia="Arial" w:cs="Arial"/>
          <w:lang w:eastAsia="en-GB"/>
        </w:rPr>
        <w:t>Offers information on power of attorney.</w:t>
      </w:r>
    </w:p>
    <w:p w14:paraId="2184C79C" w14:textId="77777777" w:rsidR="005E7AA6" w:rsidRPr="00C108B9" w:rsidRDefault="005E7AA6" w:rsidP="005E7AA6">
      <w:pPr>
        <w:spacing w:after="0" w:line="360" w:lineRule="auto"/>
        <w:rPr>
          <w:rFonts w:ascii="Arial" w:eastAsia="Times New Roman" w:hAnsi="Arial" w:cs="Arial"/>
          <w:lang w:eastAsia="en-GB"/>
        </w:rPr>
      </w:pPr>
    </w:p>
    <w:p w14:paraId="7DEA648A" w14:textId="77777777" w:rsidR="005E7AA6" w:rsidRDefault="005E7AA6" w:rsidP="005E7AA6">
      <w:pPr>
        <w:spacing w:after="0" w:line="360" w:lineRule="auto"/>
        <w:rPr>
          <w:rFonts w:ascii="Arial" w:eastAsia="Times New Roman" w:hAnsi="Arial" w:cs="Arial"/>
          <w:lang w:eastAsia="en-GB"/>
        </w:rPr>
      </w:pPr>
    </w:p>
    <w:p w14:paraId="2C09A801" w14:textId="77777777" w:rsidR="00370B5D" w:rsidRDefault="00370B5D" w:rsidP="005E7AA6">
      <w:pPr>
        <w:spacing w:after="0" w:line="360" w:lineRule="auto"/>
        <w:rPr>
          <w:rFonts w:ascii="Arial" w:eastAsia="Times New Roman" w:hAnsi="Arial" w:cs="Arial"/>
          <w:lang w:eastAsia="en-GB"/>
        </w:rPr>
      </w:pPr>
    </w:p>
    <w:p w14:paraId="647F7D35" w14:textId="77777777" w:rsidR="00370B5D" w:rsidRDefault="00370B5D" w:rsidP="005E7AA6">
      <w:pPr>
        <w:spacing w:after="0" w:line="360" w:lineRule="auto"/>
        <w:rPr>
          <w:rFonts w:ascii="Arial" w:eastAsia="Times New Roman" w:hAnsi="Arial" w:cs="Arial"/>
          <w:lang w:eastAsia="en-GB"/>
        </w:rPr>
      </w:pPr>
    </w:p>
    <w:p w14:paraId="525BCBCE" w14:textId="77777777" w:rsidR="00370B5D" w:rsidRDefault="00370B5D" w:rsidP="005E7AA6">
      <w:pPr>
        <w:spacing w:after="0" w:line="360" w:lineRule="auto"/>
        <w:rPr>
          <w:rFonts w:ascii="Arial" w:eastAsia="Times New Roman" w:hAnsi="Arial" w:cs="Arial"/>
          <w:lang w:eastAsia="en-GB"/>
        </w:rPr>
      </w:pPr>
    </w:p>
    <w:p w14:paraId="5A5E441F" w14:textId="77777777" w:rsidR="00370B5D" w:rsidRDefault="00370B5D" w:rsidP="005E7AA6">
      <w:pPr>
        <w:spacing w:after="0" w:line="360" w:lineRule="auto"/>
        <w:rPr>
          <w:rFonts w:ascii="Arial" w:eastAsia="Times New Roman" w:hAnsi="Arial" w:cs="Arial"/>
          <w:lang w:eastAsia="en-GB"/>
        </w:rPr>
      </w:pPr>
    </w:p>
    <w:p w14:paraId="0CFDA1D5" w14:textId="77777777" w:rsidR="00370B5D" w:rsidRPr="00370B5D" w:rsidRDefault="00370B5D" w:rsidP="00370B5D">
      <w:pPr>
        <w:pStyle w:val="Heading2"/>
        <w:rPr>
          <w:color w:val="auto"/>
        </w:rPr>
      </w:pPr>
      <w:r w:rsidRPr="00370B5D">
        <w:rPr>
          <w:color w:val="auto"/>
        </w:rPr>
        <w:t>About our information</w:t>
      </w:r>
    </w:p>
    <w:p w14:paraId="79361D93" w14:textId="77777777" w:rsidR="00370B5D" w:rsidRPr="00370B5D" w:rsidRDefault="00370B5D" w:rsidP="00370B5D">
      <w:pPr>
        <w:spacing w:line="360" w:lineRule="auto"/>
        <w:textAlignment w:val="baseline"/>
        <w:rPr>
          <w:rFonts w:eastAsia="Times New Roman" w:cs="Segoe UI"/>
          <w:sz w:val="18"/>
          <w:szCs w:val="18"/>
        </w:rPr>
      </w:pPr>
      <w:r w:rsidRPr="00370B5D">
        <w:rPr>
          <w:rFonts w:eastAsia="Times New Roman" w:cs="Arial"/>
        </w:rPr>
        <w:t>We want to provide the best information for people affected by stroke. That’s why we ask stroke survivors and their families, as well as medical experts, to help us put our publications together.  </w:t>
      </w:r>
    </w:p>
    <w:p w14:paraId="2C198F42" w14:textId="77777777" w:rsidR="00370B5D" w:rsidRPr="00370B5D" w:rsidRDefault="00370B5D" w:rsidP="00370B5D">
      <w:pPr>
        <w:textAlignment w:val="baseline"/>
        <w:rPr>
          <w:rFonts w:eastAsia="Times New Roman" w:cs="Segoe UI"/>
          <w:sz w:val="18"/>
          <w:szCs w:val="18"/>
        </w:rPr>
      </w:pPr>
      <w:r w:rsidRPr="00370B5D">
        <w:rPr>
          <w:rFonts w:eastAsia="Times New Roman" w:cs="Arial"/>
        </w:rPr>
        <w:t> </w:t>
      </w:r>
    </w:p>
    <w:p w14:paraId="6B999E62" w14:textId="77777777" w:rsidR="00370B5D" w:rsidRPr="00370B5D" w:rsidRDefault="00370B5D" w:rsidP="00370B5D">
      <w:pPr>
        <w:textAlignment w:val="baseline"/>
        <w:rPr>
          <w:rFonts w:asciiTheme="majorHAnsi" w:eastAsia="Times New Roman" w:hAnsiTheme="majorHAnsi" w:cs="Segoe UI"/>
          <w:szCs w:val="32"/>
        </w:rPr>
      </w:pPr>
      <w:r w:rsidRPr="00370B5D">
        <w:rPr>
          <w:rFonts w:asciiTheme="majorHAnsi" w:eastAsia="Times New Roman" w:hAnsiTheme="majorHAnsi" w:cs="Arial"/>
          <w:b/>
          <w:bCs/>
          <w:szCs w:val="32"/>
        </w:rPr>
        <w:t>How did we do? </w:t>
      </w:r>
      <w:r w:rsidRPr="00370B5D">
        <w:rPr>
          <w:rFonts w:asciiTheme="majorHAnsi" w:eastAsia="Times New Roman" w:hAnsiTheme="majorHAnsi" w:cs="Arial"/>
          <w:szCs w:val="32"/>
        </w:rPr>
        <w:t> </w:t>
      </w:r>
    </w:p>
    <w:p w14:paraId="7F5DF369" w14:textId="77777777" w:rsidR="00370B5D" w:rsidRPr="00370B5D" w:rsidRDefault="00370B5D" w:rsidP="00370B5D">
      <w:pPr>
        <w:spacing w:line="360" w:lineRule="auto"/>
        <w:textAlignment w:val="baseline"/>
        <w:rPr>
          <w:rFonts w:eastAsia="Times New Roman" w:cs="Segoe UI"/>
          <w:sz w:val="18"/>
          <w:szCs w:val="18"/>
        </w:rPr>
      </w:pPr>
      <w:r w:rsidRPr="00370B5D">
        <w:rPr>
          <w:rFonts w:eastAsia="Times New Roman" w:cs="Arial"/>
        </w:rPr>
        <w:t xml:space="preserve">To tell us what you think of this guide, or to request a list of the sources we used to create it, email us at </w:t>
      </w:r>
      <w:r w:rsidRPr="00370B5D">
        <w:rPr>
          <w:rFonts w:eastAsia="Times New Roman" w:cs="Arial"/>
          <w:b/>
          <w:bCs/>
        </w:rPr>
        <w:t>feedback@stroke.org.uk</w:t>
      </w:r>
      <w:r w:rsidRPr="00370B5D">
        <w:rPr>
          <w:rFonts w:eastAsia="Times New Roman" w:cs="Arial"/>
        </w:rPr>
        <w:t>  </w:t>
      </w:r>
    </w:p>
    <w:p w14:paraId="524FECDE" w14:textId="77777777" w:rsidR="00370B5D" w:rsidRPr="00370B5D" w:rsidRDefault="00370B5D" w:rsidP="00370B5D">
      <w:pPr>
        <w:textAlignment w:val="baseline"/>
        <w:rPr>
          <w:rFonts w:eastAsia="Times New Roman" w:cs="Segoe UI"/>
          <w:sz w:val="18"/>
          <w:szCs w:val="18"/>
        </w:rPr>
      </w:pPr>
      <w:r w:rsidRPr="00370B5D">
        <w:rPr>
          <w:rFonts w:eastAsia="Times New Roman" w:cs="Arial"/>
        </w:rPr>
        <w:t> </w:t>
      </w:r>
    </w:p>
    <w:p w14:paraId="5F3EE5E0" w14:textId="77777777" w:rsidR="00370B5D" w:rsidRPr="00370B5D" w:rsidRDefault="00370B5D" w:rsidP="00370B5D">
      <w:pPr>
        <w:textAlignment w:val="baseline"/>
        <w:rPr>
          <w:rFonts w:asciiTheme="majorHAnsi" w:eastAsia="Times New Roman" w:hAnsiTheme="majorHAnsi" w:cs="Segoe UI"/>
          <w:szCs w:val="32"/>
        </w:rPr>
      </w:pPr>
      <w:r w:rsidRPr="00370B5D">
        <w:rPr>
          <w:rFonts w:asciiTheme="majorHAnsi" w:eastAsia="Times New Roman" w:hAnsiTheme="majorHAnsi" w:cs="Arial"/>
          <w:b/>
          <w:bCs/>
          <w:szCs w:val="32"/>
        </w:rPr>
        <w:t>Accessible formats </w:t>
      </w:r>
      <w:r w:rsidRPr="00370B5D">
        <w:rPr>
          <w:rFonts w:asciiTheme="majorHAnsi" w:eastAsia="Times New Roman" w:hAnsiTheme="majorHAnsi" w:cs="Arial"/>
          <w:szCs w:val="32"/>
        </w:rPr>
        <w:t> </w:t>
      </w:r>
    </w:p>
    <w:p w14:paraId="0B05AB6E" w14:textId="77777777" w:rsidR="00370B5D" w:rsidRPr="00370B5D" w:rsidRDefault="00370B5D" w:rsidP="00370B5D">
      <w:pPr>
        <w:spacing w:line="360" w:lineRule="auto"/>
        <w:textAlignment w:val="baseline"/>
        <w:rPr>
          <w:rFonts w:eastAsia="Times New Roman" w:cs="Segoe UI"/>
          <w:sz w:val="18"/>
          <w:szCs w:val="18"/>
        </w:rPr>
      </w:pPr>
      <w:r w:rsidRPr="00370B5D">
        <w:rPr>
          <w:rFonts w:eastAsia="Times New Roman" w:cs="Arial"/>
        </w:rPr>
        <w:t>Visit our website if you need this information in audio, large print or braille.  </w:t>
      </w:r>
    </w:p>
    <w:p w14:paraId="738E4165" w14:textId="77777777" w:rsidR="00370B5D" w:rsidRPr="00370B5D" w:rsidRDefault="00370B5D" w:rsidP="00370B5D">
      <w:pPr>
        <w:spacing w:line="360" w:lineRule="auto"/>
        <w:textAlignment w:val="baseline"/>
        <w:rPr>
          <w:rFonts w:eastAsia="Times New Roman" w:cs="Segoe UI"/>
          <w:sz w:val="18"/>
          <w:szCs w:val="18"/>
        </w:rPr>
      </w:pPr>
      <w:r w:rsidRPr="00370B5D">
        <w:rPr>
          <w:rFonts w:eastAsia="Times New Roman" w:cs="Arial"/>
        </w:rPr>
        <w:t> </w:t>
      </w:r>
    </w:p>
    <w:p w14:paraId="336FC6DD" w14:textId="77777777" w:rsidR="00370B5D" w:rsidRPr="00370B5D" w:rsidRDefault="00370B5D" w:rsidP="00370B5D">
      <w:pPr>
        <w:spacing w:line="360" w:lineRule="auto"/>
        <w:textAlignment w:val="baseline"/>
        <w:rPr>
          <w:rFonts w:asciiTheme="majorHAnsi" w:eastAsia="Times New Roman" w:hAnsiTheme="majorHAnsi" w:cs="Segoe UI"/>
          <w:szCs w:val="32"/>
        </w:rPr>
      </w:pPr>
      <w:r w:rsidRPr="00370B5D">
        <w:rPr>
          <w:rFonts w:asciiTheme="majorHAnsi" w:eastAsia="Times New Roman" w:hAnsiTheme="majorHAnsi" w:cs="Arial"/>
          <w:b/>
          <w:bCs/>
          <w:szCs w:val="32"/>
        </w:rPr>
        <w:t>Always get individual advice </w:t>
      </w:r>
      <w:r w:rsidRPr="00370B5D">
        <w:rPr>
          <w:rFonts w:asciiTheme="majorHAnsi" w:eastAsia="Times New Roman" w:hAnsiTheme="majorHAnsi" w:cs="Arial"/>
          <w:szCs w:val="32"/>
        </w:rPr>
        <w:t> </w:t>
      </w:r>
    </w:p>
    <w:p w14:paraId="622CD9D6" w14:textId="77777777" w:rsidR="00370B5D" w:rsidRPr="00370B5D" w:rsidRDefault="00370B5D" w:rsidP="00370B5D">
      <w:pPr>
        <w:spacing w:line="360" w:lineRule="auto"/>
        <w:rPr>
          <w:rFonts w:cs="Arial"/>
        </w:rPr>
      </w:pPr>
      <w:r w:rsidRPr="00370B5D">
        <w:rPr>
          <w:rFonts w:cs="Arial"/>
        </w:rPr>
        <w:t xml:space="preserve">This guide contains general information about stroke. But if you have a problem, you should get individual advice from a professional such as a GP or pharmacist. Our Stroke Support </w:t>
      </w:r>
      <w:r w:rsidRPr="00370B5D">
        <w:rPr>
          <w:rFonts w:cs="Arial"/>
        </w:rPr>
        <w:lastRenderedPageBreak/>
        <w:t>Helpline can also help you find support. We work very hard to give you the latest facts, but some things change. We don’t control the information provided by other organisations or websites.</w:t>
      </w:r>
    </w:p>
    <w:p w14:paraId="592D68C9" w14:textId="77777777" w:rsidR="008F42E7" w:rsidRPr="00C108B9" w:rsidRDefault="008F42E7" w:rsidP="005E7AA6">
      <w:pPr>
        <w:spacing w:after="0" w:line="360" w:lineRule="auto"/>
        <w:rPr>
          <w:rFonts w:ascii="Arial" w:eastAsia="Times New Roman" w:hAnsi="Arial" w:cs="Arial"/>
          <w:lang w:eastAsia="en-GB"/>
        </w:rPr>
      </w:pPr>
    </w:p>
    <w:p w14:paraId="241FFD2B" w14:textId="77777777" w:rsidR="005E7AA6" w:rsidRDefault="005E7AA6" w:rsidP="005E7AA6">
      <w:pPr>
        <w:spacing w:after="0" w:line="360" w:lineRule="auto"/>
        <w:rPr>
          <w:rFonts w:ascii="Arial" w:eastAsia="Times New Roman" w:hAnsi="Arial" w:cs="Arial"/>
          <w:lang w:eastAsia="en-GB"/>
        </w:rPr>
      </w:pPr>
      <w:r w:rsidRPr="008D3979">
        <w:rPr>
          <w:rFonts w:ascii="Arial" w:eastAsia="Times New Roman" w:hAnsi="Arial" w:cs="Arial"/>
          <w:lang w:eastAsia="en-GB"/>
        </w:rPr>
        <w:t>© Stroke Association 202</w:t>
      </w:r>
      <w:r>
        <w:rPr>
          <w:rFonts w:ascii="Arial" w:eastAsia="Times New Roman" w:hAnsi="Arial" w:cs="Arial"/>
          <w:lang w:eastAsia="en-GB"/>
        </w:rPr>
        <w:t>5.</w:t>
      </w:r>
      <w:r w:rsidRPr="008D3979">
        <w:rPr>
          <w:rFonts w:ascii="Arial" w:eastAsia="Times New Roman" w:hAnsi="Arial" w:cs="Arial"/>
          <w:lang w:eastAsia="en-GB"/>
        </w:rPr>
        <w:t xml:space="preserve"> </w:t>
      </w:r>
    </w:p>
    <w:p w14:paraId="7A4017FC" w14:textId="77777777" w:rsidR="005E7AA6" w:rsidRDefault="005E7AA6" w:rsidP="005E7AA6">
      <w:pPr>
        <w:spacing w:after="0" w:line="360" w:lineRule="auto"/>
        <w:rPr>
          <w:rFonts w:ascii="Arial" w:eastAsia="Times New Roman" w:hAnsi="Arial" w:cs="Arial"/>
          <w:lang w:eastAsia="en-GB"/>
        </w:rPr>
      </w:pPr>
      <w:r w:rsidRPr="008D3979">
        <w:rPr>
          <w:rFonts w:ascii="Arial" w:eastAsia="Times New Roman" w:hAnsi="Arial" w:cs="Arial"/>
          <w:lang w:eastAsia="en-GB"/>
        </w:rPr>
        <w:t xml:space="preserve">Version </w:t>
      </w:r>
      <w:r>
        <w:rPr>
          <w:rFonts w:ascii="Arial" w:eastAsia="Times New Roman" w:hAnsi="Arial" w:cs="Arial"/>
          <w:lang w:eastAsia="en-GB"/>
        </w:rPr>
        <w:t>5</w:t>
      </w:r>
      <w:r w:rsidRPr="008D3979">
        <w:rPr>
          <w:rFonts w:ascii="Arial" w:eastAsia="Times New Roman" w:hAnsi="Arial" w:cs="Arial"/>
          <w:lang w:eastAsia="en-GB"/>
        </w:rPr>
        <w:t xml:space="preserve">. Published </w:t>
      </w:r>
      <w:r>
        <w:rPr>
          <w:rFonts w:ascii="Arial" w:eastAsia="Times New Roman" w:hAnsi="Arial" w:cs="Arial"/>
          <w:lang w:eastAsia="en-GB"/>
        </w:rPr>
        <w:t>April 2025.</w:t>
      </w:r>
    </w:p>
    <w:p w14:paraId="07E515B0" w14:textId="77777777" w:rsidR="005E7AA6" w:rsidRPr="00C108B9" w:rsidRDefault="005E7AA6" w:rsidP="005E7AA6">
      <w:pPr>
        <w:spacing w:after="0" w:line="360" w:lineRule="auto"/>
        <w:rPr>
          <w:rFonts w:ascii="Arial" w:eastAsia="Times New Roman" w:hAnsi="Arial" w:cs="Arial"/>
          <w:lang w:eastAsia="en-GB"/>
        </w:rPr>
      </w:pPr>
      <w:r w:rsidRPr="000873AC">
        <w:rPr>
          <w:rFonts w:ascii="Arial" w:eastAsia="Times New Roman" w:hAnsi="Arial" w:cs="Arial"/>
          <w:lang w:eastAsia="en-GB"/>
        </w:rPr>
        <w:t>To be reviewed:</w:t>
      </w:r>
      <w:r>
        <w:rPr>
          <w:rFonts w:ascii="Arial" w:eastAsia="Times New Roman" w:hAnsi="Arial" w:cs="Arial"/>
          <w:lang w:eastAsia="en-GB"/>
        </w:rPr>
        <w:t xml:space="preserve"> September 2027.</w:t>
      </w:r>
    </w:p>
    <w:p w14:paraId="7A7DAD38" w14:textId="77777777" w:rsidR="005E7AA6" w:rsidRPr="00C108B9" w:rsidRDefault="005E7AA6" w:rsidP="005E7AA6">
      <w:pPr>
        <w:spacing w:after="0" w:line="360" w:lineRule="auto"/>
        <w:rPr>
          <w:rFonts w:ascii="Arial" w:eastAsia="Times New Roman" w:hAnsi="Arial" w:cs="Arial"/>
          <w:lang w:eastAsia="en-GB"/>
        </w:rPr>
      </w:pPr>
    </w:p>
    <w:p w14:paraId="150BC1D3" w14:textId="77777777" w:rsidR="00A80005" w:rsidRDefault="00A80005" w:rsidP="00A80005">
      <w:r w:rsidRPr="005C534B">
        <w:t>You know more than most just how shocking and confusing having</w:t>
      </w:r>
      <w:r>
        <w:t xml:space="preserve"> </w:t>
      </w:r>
      <w:r w:rsidRPr="005C534B">
        <w:t>a stroke is. We’re here to support you and your family find the</w:t>
      </w:r>
      <w:r>
        <w:t xml:space="preserve"> </w:t>
      </w:r>
      <w:r w:rsidRPr="005C534B">
        <w:t>strength and determination to get back to life.</w:t>
      </w:r>
    </w:p>
    <w:p w14:paraId="7F17854E" w14:textId="77777777" w:rsidR="00A80005" w:rsidRDefault="00A80005" w:rsidP="00A80005"/>
    <w:p w14:paraId="4461F061" w14:textId="77777777" w:rsidR="00A80005" w:rsidRDefault="00A80005" w:rsidP="00A80005">
      <w:r w:rsidRPr="0031431B">
        <w:t xml:space="preserve">Learn more about stroke support: </w:t>
      </w:r>
      <w:r w:rsidRPr="0031431B">
        <w:rPr>
          <w:b/>
          <w:bCs/>
        </w:rPr>
        <w:t>stroke.org.uk</w:t>
      </w:r>
    </w:p>
    <w:p w14:paraId="7C4F9A91" w14:textId="77777777" w:rsidR="00A80005" w:rsidRDefault="00A80005" w:rsidP="00A80005"/>
    <w:p w14:paraId="14E9AB02" w14:textId="77777777" w:rsidR="00A80005" w:rsidRDefault="00A80005" w:rsidP="00A80005">
      <w:r>
        <w:t>The Stroke Association is registered as a charity in England and Wales (No 211015) and in Scotland (SC037789). Also registered in the Isle of Man (No. 945) and Jersey (NPO 221), and operating as a charity in Northern Ireland.</w:t>
      </w:r>
    </w:p>
    <w:p w14:paraId="635228CB" w14:textId="77777777" w:rsidR="00A80005" w:rsidRDefault="00A80005" w:rsidP="00A80005">
      <w:pPr>
        <w:spacing w:line="360" w:lineRule="auto"/>
      </w:pPr>
    </w:p>
    <w:p w14:paraId="426B2498" w14:textId="77777777" w:rsidR="005E7AA6" w:rsidRDefault="005E7AA6" w:rsidP="005E7AA6">
      <w:pPr>
        <w:rPr>
          <w:rFonts w:ascii="Arial" w:eastAsia="Times New Roman" w:hAnsi="Arial" w:cs="Arial"/>
          <w:lang w:eastAsia="en-GB"/>
        </w:rPr>
      </w:pPr>
      <w:r>
        <w:rPr>
          <w:rFonts w:ascii="Arial" w:eastAsia="Times New Roman" w:hAnsi="Arial" w:cs="Arial"/>
          <w:lang w:eastAsia="en-GB"/>
        </w:rPr>
        <w:br w:type="page"/>
      </w:r>
    </w:p>
    <w:p w14:paraId="2367C0C0" w14:textId="77777777" w:rsidR="005E7AA6" w:rsidRPr="00C108B9" w:rsidRDefault="005E7AA6" w:rsidP="005E7AA6">
      <w:pPr>
        <w:keepNext/>
        <w:keepLines/>
        <w:spacing w:before="360" w:after="80" w:line="240" w:lineRule="auto"/>
        <w:outlineLvl w:val="0"/>
        <w:rPr>
          <w:rFonts w:ascii="Arial" w:eastAsia="Times New Roman" w:hAnsi="Arial" w:cs="Arial"/>
          <w:lang w:eastAsia="en-GB"/>
        </w:rPr>
      </w:pPr>
    </w:p>
    <w:p w14:paraId="5E5A3DF2" w14:textId="77777777" w:rsidR="005E7AA6" w:rsidRDefault="005E7AA6" w:rsidP="005E7AA6"/>
    <w:p w14:paraId="7047901E" w14:textId="77777777" w:rsidR="00025A46" w:rsidRPr="005E7AA6" w:rsidRDefault="00025A46" w:rsidP="005E7AA6"/>
    <w:sectPr w:rsidR="00025A46" w:rsidRPr="005E7AA6" w:rsidSect="00D617B6">
      <w:headerReference w:type="default" r:id="rId8"/>
      <w:footerReference w:type="default" r:id="rId9"/>
      <w:endnotePr>
        <w:numFmt w:val="decimal"/>
      </w:endnotePr>
      <w:pgSz w:w="11906" w:h="16838" w:code="9"/>
      <w:pgMar w:top="1440" w:right="1440" w:bottom="1440" w:left="1440" w:header="720" w:footer="720" w:gutter="0"/>
      <w:paperSrc w:first="2" w:other="2"/>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EC6DD" w14:textId="77777777" w:rsidR="009002AD" w:rsidRDefault="009002AD" w:rsidP="00230707">
      <w:pPr>
        <w:spacing w:after="0" w:line="240" w:lineRule="auto"/>
      </w:pPr>
      <w:r>
        <w:separator/>
      </w:r>
    </w:p>
  </w:endnote>
  <w:endnote w:type="continuationSeparator" w:id="0">
    <w:p w14:paraId="2F19833D" w14:textId="77777777" w:rsidR="009002AD" w:rsidRDefault="009002AD" w:rsidP="00230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xygen">
    <w:panose1 w:val="02000503000000000000"/>
    <w:charset w:val="00"/>
    <w:family w:val="auto"/>
    <w:pitch w:val="variable"/>
    <w:sig w:usb0="A00000EF" w:usb1="4000204B" w:usb2="00000000" w:usb3="00000000" w:csb0="00000093" w:csb1="00000000"/>
    <w:embedRegular r:id="rId1" w:fontKey="{EAA80D6F-022E-42FD-A9A9-58B57D4038B8}"/>
    <w:embedBold r:id="rId2" w:fontKey="{FD58B7B2-2D2C-477F-B4EE-80548B2BB87A}"/>
    <w:embedItalic r:id="rId3" w:fontKey="{E3ADD3FE-AF59-4344-84A9-450C1CE34A9E}"/>
    <w:embedBoldItalic r:id="rId4" w:fontKey="{8F62C41A-1DD2-4079-9D6A-21EDB2197D49}"/>
  </w:font>
  <w:font w:name="Segoe UI">
    <w:panose1 w:val="020B0502040204020203"/>
    <w:charset w:val="00"/>
    <w:family w:val="swiss"/>
    <w:pitch w:val="variable"/>
    <w:sig w:usb0="E4002EFF" w:usb1="C000E47F" w:usb2="00000009" w:usb3="00000000" w:csb0="000001FF" w:csb1="00000000"/>
    <w:embedRegular r:id="rId5" w:fontKey="{76CC757D-6EC4-4223-AC5D-EDFDD7FFD925}"/>
  </w:font>
  <w:font w:name="Cambria">
    <w:panose1 w:val="02040503050406030204"/>
    <w:charset w:val="00"/>
    <w:family w:val="roman"/>
    <w:pitch w:val="variable"/>
    <w:sig w:usb0="E00006FF" w:usb1="420024FF" w:usb2="02000000" w:usb3="00000000" w:csb0="0000019F" w:csb1="00000000"/>
    <w:embedItalic r:id="rId6" w:fontKey="{D43F0CEA-D315-410B-95E9-49C917A71D41}"/>
  </w:font>
  <w:font w:name="Calibri">
    <w:panose1 w:val="020F0502020204030204"/>
    <w:charset w:val="00"/>
    <w:family w:val="swiss"/>
    <w:pitch w:val="variable"/>
    <w:sig w:usb0="E4002EFF" w:usb1="C200247B" w:usb2="00000009" w:usb3="00000000" w:csb0="000001FF" w:csb1="00000000"/>
    <w:embedRegular r:id="rId7" w:fontKey="{18D13EE0-EECF-4E47-A734-6F605C87FBE2}"/>
  </w:font>
  <w:font w:name="Consolas">
    <w:panose1 w:val="020B0609020204030204"/>
    <w:charset w:val="00"/>
    <w:family w:val="modern"/>
    <w:pitch w:val="fixed"/>
    <w:sig w:usb0="E00006FF" w:usb1="0000FCFF" w:usb2="00000001" w:usb3="00000000" w:csb0="0000019F" w:csb1="00000000"/>
    <w:embedRegular r:id="rId8" w:fontKey="{ED1F9257-BC15-4B45-B60F-1B3E76C8E48B}"/>
  </w:font>
  <w:font w:name="Effra">
    <w:altName w:val="Trebuchet MS"/>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063062"/>
      <w:docPartObj>
        <w:docPartGallery w:val="Page Numbers (Bottom of Page)"/>
        <w:docPartUnique/>
      </w:docPartObj>
    </w:sdtPr>
    <w:sdtEndPr>
      <w:rPr>
        <w:noProof/>
      </w:rPr>
    </w:sdtEndPr>
    <w:sdtContent>
      <w:p w14:paraId="2A0C8140" w14:textId="77777777" w:rsidR="00230707" w:rsidRDefault="00230707">
        <w:pPr>
          <w:pStyle w:val="Footer"/>
          <w:jc w:val="right"/>
        </w:pPr>
        <w:r>
          <w:fldChar w:fldCharType="begin"/>
        </w:r>
        <w:r>
          <w:instrText xml:space="preserve"> PAGE   \* MERGEFORMAT </w:instrText>
        </w:r>
        <w:r>
          <w:fldChar w:fldCharType="separate"/>
        </w:r>
        <w:r w:rsidR="00E63547">
          <w:rPr>
            <w:noProof/>
          </w:rPr>
          <w:t>1</w:t>
        </w:r>
        <w:r>
          <w:rPr>
            <w:noProof/>
          </w:rPr>
          <w:fldChar w:fldCharType="end"/>
        </w:r>
      </w:p>
    </w:sdtContent>
  </w:sdt>
  <w:p w14:paraId="3CC738CF" w14:textId="77777777" w:rsidR="00230707" w:rsidRDefault="00230707">
    <w:pPr>
      <w:pStyle w:val="Footer"/>
    </w:pPr>
  </w:p>
  <w:p w14:paraId="4A1232BA" w14:textId="77777777" w:rsidR="00FC6226" w:rsidRDefault="00FC62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953FA" w14:textId="77777777" w:rsidR="009002AD" w:rsidRDefault="009002AD" w:rsidP="00230707">
      <w:pPr>
        <w:spacing w:after="0" w:line="240" w:lineRule="auto"/>
      </w:pPr>
      <w:r>
        <w:separator/>
      </w:r>
    </w:p>
  </w:footnote>
  <w:footnote w:type="continuationSeparator" w:id="0">
    <w:p w14:paraId="3A1C6E2E" w14:textId="77777777" w:rsidR="009002AD" w:rsidRDefault="009002AD" w:rsidP="00230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B8CC" w14:textId="77777777" w:rsidR="00230707" w:rsidRDefault="00230707">
    <w:pPr>
      <w:pStyle w:val="Header"/>
    </w:pPr>
    <w:r>
      <w:rPr>
        <w:rFonts w:ascii="Oxygen" w:hAnsi="Oxygen" w:cs="Arial"/>
        <w:b/>
        <w:noProof/>
        <w:color w:val="391171"/>
        <w:szCs w:val="32"/>
        <w:lang w:eastAsia="en-GB"/>
      </w:rPr>
      <w:drawing>
        <wp:anchor distT="0" distB="0" distL="114300" distR="114300" simplePos="0" relativeHeight="251657216" behindDoc="1" locked="0" layoutInCell="1" allowOverlap="1" wp14:anchorId="035FC078" wp14:editId="0B6763AF">
          <wp:simplePos x="0" y="0"/>
          <wp:positionH relativeFrom="column">
            <wp:posOffset>5098415</wp:posOffset>
          </wp:positionH>
          <wp:positionV relativeFrom="paragraph">
            <wp:posOffset>-165100</wp:posOffset>
          </wp:positionV>
          <wp:extent cx="1266190" cy="619760"/>
          <wp:effectExtent l="0" t="0" r="0" b="8890"/>
          <wp:wrapTight wrapText="bothSides">
            <wp:wrapPolygon edited="0">
              <wp:start x="0" y="0"/>
              <wp:lineTo x="0" y="21246"/>
              <wp:lineTo x="21123" y="21246"/>
              <wp:lineTo x="21123" y="0"/>
              <wp:lineTo x="0" y="0"/>
            </wp:wrapPolygon>
          </wp:wrapTight>
          <wp:docPr id="1" name="Picture 1" descr="C:\Users\alex.fenton\AppData\Local\Microsoft\Windows\INetCache\Content.Word\New SA logo_May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x.fenton\AppData\Local\Microsoft\Windows\INetCache\Content.Word\New SA logo_May 201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190"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F5CDA" w14:textId="77777777" w:rsidR="00FC6226" w:rsidRDefault="00FC62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4A6026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1EB"/>
    <w:multiLevelType w:val="hybridMultilevel"/>
    <w:tmpl w:val="BAE2FEFE"/>
    <w:lvl w:ilvl="0" w:tplc="220467AE">
      <w:start w:val="1"/>
      <w:numFmt w:val="decimal"/>
      <w:lvlText w:val="%1."/>
      <w:lvlJc w:val="left"/>
    </w:lvl>
    <w:lvl w:ilvl="1" w:tplc="E460D9AA">
      <w:numFmt w:val="decimal"/>
      <w:lvlText w:val=""/>
      <w:lvlJc w:val="left"/>
    </w:lvl>
    <w:lvl w:ilvl="2" w:tplc="F59886E4">
      <w:numFmt w:val="decimal"/>
      <w:lvlText w:val=""/>
      <w:lvlJc w:val="left"/>
    </w:lvl>
    <w:lvl w:ilvl="3" w:tplc="42FAF8DC">
      <w:numFmt w:val="decimal"/>
      <w:lvlText w:val=""/>
      <w:lvlJc w:val="left"/>
    </w:lvl>
    <w:lvl w:ilvl="4" w:tplc="B4661DEC">
      <w:numFmt w:val="decimal"/>
      <w:lvlText w:val=""/>
      <w:lvlJc w:val="left"/>
    </w:lvl>
    <w:lvl w:ilvl="5" w:tplc="3DC62C6A">
      <w:numFmt w:val="decimal"/>
      <w:lvlText w:val=""/>
      <w:lvlJc w:val="left"/>
    </w:lvl>
    <w:lvl w:ilvl="6" w:tplc="233C0632">
      <w:numFmt w:val="decimal"/>
      <w:lvlText w:val=""/>
      <w:lvlJc w:val="left"/>
    </w:lvl>
    <w:lvl w:ilvl="7" w:tplc="20721880">
      <w:numFmt w:val="decimal"/>
      <w:lvlText w:val=""/>
      <w:lvlJc w:val="left"/>
    </w:lvl>
    <w:lvl w:ilvl="8" w:tplc="6B8C7B08">
      <w:numFmt w:val="decimal"/>
      <w:lvlText w:val=""/>
      <w:lvlJc w:val="left"/>
    </w:lvl>
  </w:abstractNum>
  <w:abstractNum w:abstractNumId="2" w15:restartNumberingAfterBreak="0">
    <w:nsid w:val="00000BB3"/>
    <w:multiLevelType w:val="hybridMultilevel"/>
    <w:tmpl w:val="16261C48"/>
    <w:lvl w:ilvl="0" w:tplc="61706150">
      <w:start w:val="1"/>
      <w:numFmt w:val="bullet"/>
      <w:lvlText w:val="•"/>
      <w:lvlJc w:val="left"/>
    </w:lvl>
    <w:lvl w:ilvl="1" w:tplc="99DC33BE">
      <w:numFmt w:val="decimal"/>
      <w:lvlText w:val=""/>
      <w:lvlJc w:val="left"/>
    </w:lvl>
    <w:lvl w:ilvl="2" w:tplc="74A8D75A">
      <w:numFmt w:val="decimal"/>
      <w:lvlText w:val=""/>
      <w:lvlJc w:val="left"/>
    </w:lvl>
    <w:lvl w:ilvl="3" w:tplc="1FA2E674">
      <w:numFmt w:val="decimal"/>
      <w:lvlText w:val=""/>
      <w:lvlJc w:val="left"/>
    </w:lvl>
    <w:lvl w:ilvl="4" w:tplc="B1EC1B94">
      <w:numFmt w:val="decimal"/>
      <w:lvlText w:val=""/>
      <w:lvlJc w:val="left"/>
    </w:lvl>
    <w:lvl w:ilvl="5" w:tplc="73D2B9E2">
      <w:numFmt w:val="decimal"/>
      <w:lvlText w:val=""/>
      <w:lvlJc w:val="left"/>
    </w:lvl>
    <w:lvl w:ilvl="6" w:tplc="AAC83342">
      <w:numFmt w:val="decimal"/>
      <w:lvlText w:val=""/>
      <w:lvlJc w:val="left"/>
    </w:lvl>
    <w:lvl w:ilvl="7" w:tplc="B8E25800">
      <w:numFmt w:val="decimal"/>
      <w:lvlText w:val=""/>
      <w:lvlJc w:val="left"/>
    </w:lvl>
    <w:lvl w:ilvl="8" w:tplc="64324A70">
      <w:numFmt w:val="decimal"/>
      <w:lvlText w:val=""/>
      <w:lvlJc w:val="left"/>
    </w:lvl>
  </w:abstractNum>
  <w:abstractNum w:abstractNumId="3" w15:restartNumberingAfterBreak="0">
    <w:nsid w:val="000026E9"/>
    <w:multiLevelType w:val="hybridMultilevel"/>
    <w:tmpl w:val="9CBC7460"/>
    <w:lvl w:ilvl="0" w:tplc="F20A0964">
      <w:start w:val="1"/>
      <w:numFmt w:val="bullet"/>
      <w:lvlText w:val="•"/>
      <w:lvlJc w:val="left"/>
    </w:lvl>
    <w:lvl w:ilvl="1" w:tplc="B2F273B6">
      <w:numFmt w:val="decimal"/>
      <w:lvlText w:val=""/>
      <w:lvlJc w:val="left"/>
    </w:lvl>
    <w:lvl w:ilvl="2" w:tplc="9E54971C">
      <w:numFmt w:val="decimal"/>
      <w:lvlText w:val=""/>
      <w:lvlJc w:val="left"/>
    </w:lvl>
    <w:lvl w:ilvl="3" w:tplc="B9C8A484">
      <w:numFmt w:val="decimal"/>
      <w:lvlText w:val=""/>
      <w:lvlJc w:val="left"/>
    </w:lvl>
    <w:lvl w:ilvl="4" w:tplc="E14EFDF2">
      <w:numFmt w:val="decimal"/>
      <w:lvlText w:val=""/>
      <w:lvlJc w:val="left"/>
    </w:lvl>
    <w:lvl w:ilvl="5" w:tplc="C91016C8">
      <w:numFmt w:val="decimal"/>
      <w:lvlText w:val=""/>
      <w:lvlJc w:val="left"/>
    </w:lvl>
    <w:lvl w:ilvl="6" w:tplc="7A4C4DB0">
      <w:numFmt w:val="decimal"/>
      <w:lvlText w:val=""/>
      <w:lvlJc w:val="left"/>
    </w:lvl>
    <w:lvl w:ilvl="7" w:tplc="DE12F852">
      <w:numFmt w:val="decimal"/>
      <w:lvlText w:val=""/>
      <w:lvlJc w:val="left"/>
    </w:lvl>
    <w:lvl w:ilvl="8" w:tplc="2CDC6184">
      <w:numFmt w:val="decimal"/>
      <w:lvlText w:val=""/>
      <w:lvlJc w:val="left"/>
    </w:lvl>
  </w:abstractNum>
  <w:abstractNum w:abstractNumId="4" w15:restartNumberingAfterBreak="0">
    <w:nsid w:val="000041BB"/>
    <w:multiLevelType w:val="hybridMultilevel"/>
    <w:tmpl w:val="468E2D54"/>
    <w:lvl w:ilvl="0" w:tplc="61F6B58E">
      <w:start w:val="1"/>
      <w:numFmt w:val="bullet"/>
      <w:lvlText w:val="•"/>
      <w:lvlJc w:val="left"/>
    </w:lvl>
    <w:lvl w:ilvl="1" w:tplc="784C948E">
      <w:numFmt w:val="decimal"/>
      <w:lvlText w:val=""/>
      <w:lvlJc w:val="left"/>
    </w:lvl>
    <w:lvl w:ilvl="2" w:tplc="738AD73C">
      <w:numFmt w:val="decimal"/>
      <w:lvlText w:val=""/>
      <w:lvlJc w:val="left"/>
    </w:lvl>
    <w:lvl w:ilvl="3" w:tplc="C590BC48">
      <w:numFmt w:val="decimal"/>
      <w:lvlText w:val=""/>
      <w:lvlJc w:val="left"/>
    </w:lvl>
    <w:lvl w:ilvl="4" w:tplc="C27C9890">
      <w:numFmt w:val="decimal"/>
      <w:lvlText w:val=""/>
      <w:lvlJc w:val="left"/>
    </w:lvl>
    <w:lvl w:ilvl="5" w:tplc="324E3D34">
      <w:numFmt w:val="decimal"/>
      <w:lvlText w:val=""/>
      <w:lvlJc w:val="left"/>
    </w:lvl>
    <w:lvl w:ilvl="6" w:tplc="471A46CE">
      <w:numFmt w:val="decimal"/>
      <w:lvlText w:val=""/>
      <w:lvlJc w:val="left"/>
    </w:lvl>
    <w:lvl w:ilvl="7" w:tplc="E3E446AA">
      <w:numFmt w:val="decimal"/>
      <w:lvlText w:val=""/>
      <w:lvlJc w:val="left"/>
    </w:lvl>
    <w:lvl w:ilvl="8" w:tplc="75B06DB4">
      <w:numFmt w:val="decimal"/>
      <w:lvlText w:val=""/>
      <w:lvlJc w:val="left"/>
    </w:lvl>
  </w:abstractNum>
  <w:abstractNum w:abstractNumId="5" w15:restartNumberingAfterBreak="0">
    <w:nsid w:val="00A27573"/>
    <w:multiLevelType w:val="hybridMultilevel"/>
    <w:tmpl w:val="2BDA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1FD08CD"/>
    <w:multiLevelType w:val="hybridMultilevel"/>
    <w:tmpl w:val="D3FE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602D4C"/>
    <w:multiLevelType w:val="hybridMultilevel"/>
    <w:tmpl w:val="E2A0B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275D14"/>
    <w:multiLevelType w:val="hybridMultilevel"/>
    <w:tmpl w:val="2D82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FA6CAA"/>
    <w:multiLevelType w:val="hybridMultilevel"/>
    <w:tmpl w:val="1288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78620D"/>
    <w:multiLevelType w:val="hybridMultilevel"/>
    <w:tmpl w:val="D214E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A63B44"/>
    <w:multiLevelType w:val="hybridMultilevel"/>
    <w:tmpl w:val="874AC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F15F6A"/>
    <w:multiLevelType w:val="hybridMultilevel"/>
    <w:tmpl w:val="3FF06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76380B"/>
    <w:multiLevelType w:val="hybridMultilevel"/>
    <w:tmpl w:val="67825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485AA7"/>
    <w:multiLevelType w:val="hybridMultilevel"/>
    <w:tmpl w:val="7D38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A714C4"/>
    <w:multiLevelType w:val="hybridMultilevel"/>
    <w:tmpl w:val="C99E4336"/>
    <w:lvl w:ilvl="0" w:tplc="D902C1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6177E2"/>
    <w:multiLevelType w:val="hybridMultilevel"/>
    <w:tmpl w:val="3F26F87A"/>
    <w:lvl w:ilvl="0" w:tplc="2CC6EBDE">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9B5DEE"/>
    <w:multiLevelType w:val="hybridMultilevel"/>
    <w:tmpl w:val="FECEA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2111579"/>
    <w:multiLevelType w:val="hybridMultilevel"/>
    <w:tmpl w:val="4D82F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87D7781"/>
    <w:multiLevelType w:val="hybridMultilevel"/>
    <w:tmpl w:val="4476E37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292F2E8E"/>
    <w:multiLevelType w:val="hybridMultilevel"/>
    <w:tmpl w:val="6560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C0BDB"/>
    <w:multiLevelType w:val="hybridMultilevel"/>
    <w:tmpl w:val="026AF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221DDA"/>
    <w:multiLevelType w:val="hybridMultilevel"/>
    <w:tmpl w:val="EFE0F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BC1971"/>
    <w:multiLevelType w:val="hybridMultilevel"/>
    <w:tmpl w:val="6240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8A6AFC"/>
    <w:multiLevelType w:val="hybridMultilevel"/>
    <w:tmpl w:val="02AA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264045"/>
    <w:multiLevelType w:val="hybridMultilevel"/>
    <w:tmpl w:val="92DC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50036"/>
    <w:multiLevelType w:val="hybridMultilevel"/>
    <w:tmpl w:val="A35E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667AA0"/>
    <w:multiLevelType w:val="hybridMultilevel"/>
    <w:tmpl w:val="3E141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BE572D"/>
    <w:multiLevelType w:val="hybridMultilevel"/>
    <w:tmpl w:val="67824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D75F8F"/>
    <w:multiLevelType w:val="hybridMultilevel"/>
    <w:tmpl w:val="2EDE6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72342D4"/>
    <w:multiLevelType w:val="multilevel"/>
    <w:tmpl w:val="F370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A06460"/>
    <w:multiLevelType w:val="hybridMultilevel"/>
    <w:tmpl w:val="17A44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BC77CE"/>
    <w:multiLevelType w:val="hybridMultilevel"/>
    <w:tmpl w:val="CC323F7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4161790"/>
    <w:multiLevelType w:val="hybridMultilevel"/>
    <w:tmpl w:val="868048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9B81E7F"/>
    <w:multiLevelType w:val="hybridMultilevel"/>
    <w:tmpl w:val="2D36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D42EFA"/>
    <w:multiLevelType w:val="hybridMultilevel"/>
    <w:tmpl w:val="EFE4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AC23B3"/>
    <w:multiLevelType w:val="hybridMultilevel"/>
    <w:tmpl w:val="A9CA5C8C"/>
    <w:lvl w:ilvl="0" w:tplc="055CEA9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FFF7DBE"/>
    <w:multiLevelType w:val="hybridMultilevel"/>
    <w:tmpl w:val="8C786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13528E"/>
    <w:multiLevelType w:val="hybridMultilevel"/>
    <w:tmpl w:val="4DEA7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8C7A68"/>
    <w:multiLevelType w:val="hybridMultilevel"/>
    <w:tmpl w:val="51EC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CE785C"/>
    <w:multiLevelType w:val="hybridMultilevel"/>
    <w:tmpl w:val="47701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985CFA"/>
    <w:multiLevelType w:val="hybridMultilevel"/>
    <w:tmpl w:val="3FCCC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B518D2"/>
    <w:multiLevelType w:val="hybridMultilevel"/>
    <w:tmpl w:val="EEE2E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C203A2"/>
    <w:multiLevelType w:val="hybridMultilevel"/>
    <w:tmpl w:val="1016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7704123">
    <w:abstractNumId w:val="0"/>
  </w:num>
  <w:num w:numId="2" w16cid:durableId="468668139">
    <w:abstractNumId w:val="29"/>
  </w:num>
  <w:num w:numId="3" w16cid:durableId="232619313">
    <w:abstractNumId w:val="28"/>
  </w:num>
  <w:num w:numId="4" w16cid:durableId="1177114722">
    <w:abstractNumId w:val="8"/>
  </w:num>
  <w:num w:numId="5" w16cid:durableId="1467357549">
    <w:abstractNumId w:val="12"/>
  </w:num>
  <w:num w:numId="6" w16cid:durableId="376469304">
    <w:abstractNumId w:val="33"/>
  </w:num>
  <w:num w:numId="7" w16cid:durableId="309404451">
    <w:abstractNumId w:val="15"/>
  </w:num>
  <w:num w:numId="8" w16cid:durableId="2130663927">
    <w:abstractNumId w:val="32"/>
  </w:num>
  <w:num w:numId="9" w16cid:durableId="1450705964">
    <w:abstractNumId w:val="23"/>
  </w:num>
  <w:num w:numId="10" w16cid:durableId="1505701965">
    <w:abstractNumId w:val="24"/>
  </w:num>
  <w:num w:numId="11" w16cid:durableId="1485197136">
    <w:abstractNumId w:val="37"/>
  </w:num>
  <w:num w:numId="12" w16cid:durableId="385877077">
    <w:abstractNumId w:val="36"/>
  </w:num>
  <w:num w:numId="13" w16cid:durableId="1740857369">
    <w:abstractNumId w:val="9"/>
  </w:num>
  <w:num w:numId="14" w16cid:durableId="1293974481">
    <w:abstractNumId w:val="20"/>
  </w:num>
  <w:num w:numId="15" w16cid:durableId="1074357694">
    <w:abstractNumId w:val="6"/>
  </w:num>
  <w:num w:numId="16" w16cid:durableId="1951663730">
    <w:abstractNumId w:val="35"/>
  </w:num>
  <w:num w:numId="17" w16cid:durableId="1735397066">
    <w:abstractNumId w:val="7"/>
  </w:num>
  <w:num w:numId="18" w16cid:durableId="541409259">
    <w:abstractNumId w:val="18"/>
  </w:num>
  <w:num w:numId="19" w16cid:durableId="1332639782">
    <w:abstractNumId w:val="14"/>
  </w:num>
  <w:num w:numId="20" w16cid:durableId="2054693185">
    <w:abstractNumId w:val="21"/>
  </w:num>
  <w:num w:numId="21" w16cid:durableId="1853378179">
    <w:abstractNumId w:val="17"/>
  </w:num>
  <w:num w:numId="22" w16cid:durableId="267127011">
    <w:abstractNumId w:val="38"/>
  </w:num>
  <w:num w:numId="23" w16cid:durableId="428891544">
    <w:abstractNumId w:val="31"/>
  </w:num>
  <w:num w:numId="24" w16cid:durableId="415635040">
    <w:abstractNumId w:val="22"/>
  </w:num>
  <w:num w:numId="25" w16cid:durableId="1197700017">
    <w:abstractNumId w:val="16"/>
  </w:num>
  <w:num w:numId="26" w16cid:durableId="1808817747">
    <w:abstractNumId w:val="5"/>
  </w:num>
  <w:num w:numId="27" w16cid:durableId="216477441">
    <w:abstractNumId w:val="11"/>
  </w:num>
  <w:num w:numId="28" w16cid:durableId="473107573">
    <w:abstractNumId w:val="41"/>
  </w:num>
  <w:num w:numId="29" w16cid:durableId="377516312">
    <w:abstractNumId w:val="34"/>
  </w:num>
  <w:num w:numId="30" w16cid:durableId="1187449603">
    <w:abstractNumId w:val="19"/>
  </w:num>
  <w:num w:numId="31" w16cid:durableId="1660570467">
    <w:abstractNumId w:val="30"/>
  </w:num>
  <w:num w:numId="32" w16cid:durableId="1138496886">
    <w:abstractNumId w:val="25"/>
  </w:num>
  <w:num w:numId="33" w16cid:durableId="1479037443">
    <w:abstractNumId w:val="13"/>
  </w:num>
  <w:num w:numId="34" w16cid:durableId="1923292089">
    <w:abstractNumId w:val="43"/>
  </w:num>
  <w:num w:numId="35" w16cid:durableId="1411924529">
    <w:abstractNumId w:val="10"/>
  </w:num>
  <w:num w:numId="36" w16cid:durableId="413018976">
    <w:abstractNumId w:val="40"/>
  </w:num>
  <w:num w:numId="37" w16cid:durableId="554044088">
    <w:abstractNumId w:val="39"/>
  </w:num>
  <w:num w:numId="38" w16cid:durableId="1971399819">
    <w:abstractNumId w:val="26"/>
  </w:num>
  <w:num w:numId="39" w16cid:durableId="47455180">
    <w:abstractNumId w:val="42"/>
  </w:num>
  <w:num w:numId="40" w16cid:durableId="358550880">
    <w:abstractNumId w:val="27"/>
  </w:num>
  <w:num w:numId="41" w16cid:durableId="1997033358">
    <w:abstractNumId w:val="4"/>
  </w:num>
  <w:num w:numId="42" w16cid:durableId="294025015">
    <w:abstractNumId w:val="3"/>
  </w:num>
  <w:num w:numId="43" w16cid:durableId="762142906">
    <w:abstractNumId w:val="1"/>
  </w:num>
  <w:num w:numId="44" w16cid:durableId="89774015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5B"/>
    <w:rsid w:val="00002DCD"/>
    <w:rsid w:val="00011DDE"/>
    <w:rsid w:val="00013539"/>
    <w:rsid w:val="000146BD"/>
    <w:rsid w:val="000228A5"/>
    <w:rsid w:val="000239D6"/>
    <w:rsid w:val="00025A46"/>
    <w:rsid w:val="00032A63"/>
    <w:rsid w:val="00033B40"/>
    <w:rsid w:val="0003404D"/>
    <w:rsid w:val="00035FF3"/>
    <w:rsid w:val="00036E15"/>
    <w:rsid w:val="000374A4"/>
    <w:rsid w:val="00040F79"/>
    <w:rsid w:val="0004285B"/>
    <w:rsid w:val="00043C97"/>
    <w:rsid w:val="00063C35"/>
    <w:rsid w:val="00071D6A"/>
    <w:rsid w:val="000737F2"/>
    <w:rsid w:val="0007660F"/>
    <w:rsid w:val="000766AE"/>
    <w:rsid w:val="0009431F"/>
    <w:rsid w:val="00094427"/>
    <w:rsid w:val="000A18AF"/>
    <w:rsid w:val="000A1C49"/>
    <w:rsid w:val="000A239C"/>
    <w:rsid w:val="000A241F"/>
    <w:rsid w:val="000A6872"/>
    <w:rsid w:val="000B30AD"/>
    <w:rsid w:val="000C4148"/>
    <w:rsid w:val="000F601C"/>
    <w:rsid w:val="000F6F45"/>
    <w:rsid w:val="000F793A"/>
    <w:rsid w:val="001050B3"/>
    <w:rsid w:val="00105C31"/>
    <w:rsid w:val="001141DB"/>
    <w:rsid w:val="00115349"/>
    <w:rsid w:val="00117591"/>
    <w:rsid w:val="00120DC9"/>
    <w:rsid w:val="00121687"/>
    <w:rsid w:val="0012318F"/>
    <w:rsid w:val="0012372E"/>
    <w:rsid w:val="001239BE"/>
    <w:rsid w:val="001265E4"/>
    <w:rsid w:val="001272AC"/>
    <w:rsid w:val="00131D3B"/>
    <w:rsid w:val="00133DEC"/>
    <w:rsid w:val="00134858"/>
    <w:rsid w:val="00150880"/>
    <w:rsid w:val="001528C3"/>
    <w:rsid w:val="00152995"/>
    <w:rsid w:val="00161215"/>
    <w:rsid w:val="00165FEB"/>
    <w:rsid w:val="001752FE"/>
    <w:rsid w:val="0019157E"/>
    <w:rsid w:val="0019797E"/>
    <w:rsid w:val="001B5660"/>
    <w:rsid w:val="001C4BA9"/>
    <w:rsid w:val="001C7028"/>
    <w:rsid w:val="001D033D"/>
    <w:rsid w:val="001E4E3C"/>
    <w:rsid w:val="001E6514"/>
    <w:rsid w:val="001E66DA"/>
    <w:rsid w:val="001E69F2"/>
    <w:rsid w:val="001F10E8"/>
    <w:rsid w:val="001F12C6"/>
    <w:rsid w:val="001F2B0D"/>
    <w:rsid w:val="00210D9F"/>
    <w:rsid w:val="00215036"/>
    <w:rsid w:val="00220B55"/>
    <w:rsid w:val="00221AB9"/>
    <w:rsid w:val="00221E66"/>
    <w:rsid w:val="00225F52"/>
    <w:rsid w:val="00230707"/>
    <w:rsid w:val="00230D95"/>
    <w:rsid w:val="0023738D"/>
    <w:rsid w:val="0024285B"/>
    <w:rsid w:val="00254520"/>
    <w:rsid w:val="002735E0"/>
    <w:rsid w:val="00285A23"/>
    <w:rsid w:val="00290ABB"/>
    <w:rsid w:val="00296975"/>
    <w:rsid w:val="002A3952"/>
    <w:rsid w:val="002B3930"/>
    <w:rsid w:val="002C22B1"/>
    <w:rsid w:val="002C264E"/>
    <w:rsid w:val="002D2514"/>
    <w:rsid w:val="002D4010"/>
    <w:rsid w:val="002D632C"/>
    <w:rsid w:val="002E3F62"/>
    <w:rsid w:val="002F24E1"/>
    <w:rsid w:val="0031431B"/>
    <w:rsid w:val="00315682"/>
    <w:rsid w:val="003215AF"/>
    <w:rsid w:val="00322749"/>
    <w:rsid w:val="003246EC"/>
    <w:rsid w:val="003269F9"/>
    <w:rsid w:val="00327D6C"/>
    <w:rsid w:val="00334E4E"/>
    <w:rsid w:val="00341342"/>
    <w:rsid w:val="0035184B"/>
    <w:rsid w:val="0035331D"/>
    <w:rsid w:val="003545E7"/>
    <w:rsid w:val="003662AC"/>
    <w:rsid w:val="00370B5D"/>
    <w:rsid w:val="0037634D"/>
    <w:rsid w:val="003804E4"/>
    <w:rsid w:val="003823A7"/>
    <w:rsid w:val="00384F8B"/>
    <w:rsid w:val="00386F7E"/>
    <w:rsid w:val="00394EDB"/>
    <w:rsid w:val="003966E1"/>
    <w:rsid w:val="003A7444"/>
    <w:rsid w:val="003B79A9"/>
    <w:rsid w:val="003C0B07"/>
    <w:rsid w:val="003C4A3E"/>
    <w:rsid w:val="003C5C24"/>
    <w:rsid w:val="003D2C1C"/>
    <w:rsid w:val="003D4318"/>
    <w:rsid w:val="003D49DF"/>
    <w:rsid w:val="003D5974"/>
    <w:rsid w:val="003D6789"/>
    <w:rsid w:val="003E2A30"/>
    <w:rsid w:val="003E749C"/>
    <w:rsid w:val="003F422A"/>
    <w:rsid w:val="003F4AF6"/>
    <w:rsid w:val="004015FD"/>
    <w:rsid w:val="00405D9C"/>
    <w:rsid w:val="0041752F"/>
    <w:rsid w:val="00422936"/>
    <w:rsid w:val="004241B6"/>
    <w:rsid w:val="00424741"/>
    <w:rsid w:val="0043018D"/>
    <w:rsid w:val="004422FD"/>
    <w:rsid w:val="00442F4F"/>
    <w:rsid w:val="00443FF7"/>
    <w:rsid w:val="004450DE"/>
    <w:rsid w:val="00450D22"/>
    <w:rsid w:val="004511EE"/>
    <w:rsid w:val="00453E3D"/>
    <w:rsid w:val="00461124"/>
    <w:rsid w:val="004640A9"/>
    <w:rsid w:val="00466C79"/>
    <w:rsid w:val="00471B78"/>
    <w:rsid w:val="00475007"/>
    <w:rsid w:val="00490428"/>
    <w:rsid w:val="00490605"/>
    <w:rsid w:val="00491FC7"/>
    <w:rsid w:val="00495CED"/>
    <w:rsid w:val="00497637"/>
    <w:rsid w:val="004A20E5"/>
    <w:rsid w:val="004A4979"/>
    <w:rsid w:val="004A5B0A"/>
    <w:rsid w:val="004A65DB"/>
    <w:rsid w:val="004C0A2E"/>
    <w:rsid w:val="004C4D1E"/>
    <w:rsid w:val="004C7F6E"/>
    <w:rsid w:val="004E1797"/>
    <w:rsid w:val="004F0B7E"/>
    <w:rsid w:val="004F348A"/>
    <w:rsid w:val="004F3518"/>
    <w:rsid w:val="004F54B3"/>
    <w:rsid w:val="004F7397"/>
    <w:rsid w:val="00522AEA"/>
    <w:rsid w:val="00527D9C"/>
    <w:rsid w:val="0053622D"/>
    <w:rsid w:val="00537576"/>
    <w:rsid w:val="005569AC"/>
    <w:rsid w:val="00556A9E"/>
    <w:rsid w:val="005652E7"/>
    <w:rsid w:val="0056622C"/>
    <w:rsid w:val="0056706A"/>
    <w:rsid w:val="00571390"/>
    <w:rsid w:val="00573B46"/>
    <w:rsid w:val="00577972"/>
    <w:rsid w:val="00581CFF"/>
    <w:rsid w:val="005841A6"/>
    <w:rsid w:val="005847CB"/>
    <w:rsid w:val="00587C41"/>
    <w:rsid w:val="00591C2A"/>
    <w:rsid w:val="0059576C"/>
    <w:rsid w:val="005A0665"/>
    <w:rsid w:val="005A2D93"/>
    <w:rsid w:val="005A4501"/>
    <w:rsid w:val="005A6C46"/>
    <w:rsid w:val="005A7787"/>
    <w:rsid w:val="005B0A17"/>
    <w:rsid w:val="005C352E"/>
    <w:rsid w:val="005C534B"/>
    <w:rsid w:val="005C71CA"/>
    <w:rsid w:val="005D4B37"/>
    <w:rsid w:val="005D5662"/>
    <w:rsid w:val="005E163A"/>
    <w:rsid w:val="005E3246"/>
    <w:rsid w:val="005E57A9"/>
    <w:rsid w:val="005E794A"/>
    <w:rsid w:val="005E7AA6"/>
    <w:rsid w:val="005F595B"/>
    <w:rsid w:val="005F75B4"/>
    <w:rsid w:val="00600969"/>
    <w:rsid w:val="006029F1"/>
    <w:rsid w:val="00605D0D"/>
    <w:rsid w:val="006069E0"/>
    <w:rsid w:val="00621B81"/>
    <w:rsid w:val="0064343E"/>
    <w:rsid w:val="0064353F"/>
    <w:rsid w:val="00645481"/>
    <w:rsid w:val="00663B18"/>
    <w:rsid w:val="0066440A"/>
    <w:rsid w:val="00672825"/>
    <w:rsid w:val="0067362D"/>
    <w:rsid w:val="00673EBA"/>
    <w:rsid w:val="00674197"/>
    <w:rsid w:val="00681B42"/>
    <w:rsid w:val="00686FED"/>
    <w:rsid w:val="00697C8D"/>
    <w:rsid w:val="006B0FF0"/>
    <w:rsid w:val="006B6392"/>
    <w:rsid w:val="006B75C9"/>
    <w:rsid w:val="006C1FC6"/>
    <w:rsid w:val="006C2572"/>
    <w:rsid w:val="006D32FC"/>
    <w:rsid w:val="006D4285"/>
    <w:rsid w:val="006E01EB"/>
    <w:rsid w:val="006E35AD"/>
    <w:rsid w:val="006E37E5"/>
    <w:rsid w:val="006E64FC"/>
    <w:rsid w:val="006F009F"/>
    <w:rsid w:val="006F23F2"/>
    <w:rsid w:val="00705925"/>
    <w:rsid w:val="00721E6C"/>
    <w:rsid w:val="0073282D"/>
    <w:rsid w:val="00742BD6"/>
    <w:rsid w:val="00760031"/>
    <w:rsid w:val="007731F9"/>
    <w:rsid w:val="00783044"/>
    <w:rsid w:val="00790006"/>
    <w:rsid w:val="007957EA"/>
    <w:rsid w:val="00795C72"/>
    <w:rsid w:val="007A1B53"/>
    <w:rsid w:val="007A5209"/>
    <w:rsid w:val="007A753E"/>
    <w:rsid w:val="007A79AB"/>
    <w:rsid w:val="007B034D"/>
    <w:rsid w:val="007B524B"/>
    <w:rsid w:val="007C03B4"/>
    <w:rsid w:val="007D64FD"/>
    <w:rsid w:val="007D71AE"/>
    <w:rsid w:val="007E02C9"/>
    <w:rsid w:val="007E3557"/>
    <w:rsid w:val="007E5925"/>
    <w:rsid w:val="007F510C"/>
    <w:rsid w:val="008117B3"/>
    <w:rsid w:val="00811978"/>
    <w:rsid w:val="00820DAA"/>
    <w:rsid w:val="00824BA9"/>
    <w:rsid w:val="008314A1"/>
    <w:rsid w:val="00833CF6"/>
    <w:rsid w:val="00837664"/>
    <w:rsid w:val="0084104F"/>
    <w:rsid w:val="00843D58"/>
    <w:rsid w:val="00856F61"/>
    <w:rsid w:val="0085727C"/>
    <w:rsid w:val="0086520E"/>
    <w:rsid w:val="00870881"/>
    <w:rsid w:val="008726B5"/>
    <w:rsid w:val="008729F1"/>
    <w:rsid w:val="00873A75"/>
    <w:rsid w:val="00876047"/>
    <w:rsid w:val="008772AE"/>
    <w:rsid w:val="00880AB8"/>
    <w:rsid w:val="008845C6"/>
    <w:rsid w:val="00884E46"/>
    <w:rsid w:val="00886510"/>
    <w:rsid w:val="00886F4E"/>
    <w:rsid w:val="00892B11"/>
    <w:rsid w:val="008948EC"/>
    <w:rsid w:val="00897267"/>
    <w:rsid w:val="00897799"/>
    <w:rsid w:val="008A0568"/>
    <w:rsid w:val="008A0874"/>
    <w:rsid w:val="008A19C2"/>
    <w:rsid w:val="008A2005"/>
    <w:rsid w:val="008A64A8"/>
    <w:rsid w:val="008B1476"/>
    <w:rsid w:val="008B479F"/>
    <w:rsid w:val="008B5C2B"/>
    <w:rsid w:val="008C4B83"/>
    <w:rsid w:val="008C78C2"/>
    <w:rsid w:val="008C7C3C"/>
    <w:rsid w:val="008F1DC5"/>
    <w:rsid w:val="008F42E7"/>
    <w:rsid w:val="008F5772"/>
    <w:rsid w:val="009002AD"/>
    <w:rsid w:val="00902487"/>
    <w:rsid w:val="00910327"/>
    <w:rsid w:val="00910A57"/>
    <w:rsid w:val="0091533A"/>
    <w:rsid w:val="00917BBC"/>
    <w:rsid w:val="009203B1"/>
    <w:rsid w:val="00921F04"/>
    <w:rsid w:val="00927176"/>
    <w:rsid w:val="009324E2"/>
    <w:rsid w:val="00933F5C"/>
    <w:rsid w:val="00940BDD"/>
    <w:rsid w:val="00946ECB"/>
    <w:rsid w:val="00954298"/>
    <w:rsid w:val="00954B16"/>
    <w:rsid w:val="00962EC9"/>
    <w:rsid w:val="0097299D"/>
    <w:rsid w:val="0098044D"/>
    <w:rsid w:val="00986A1C"/>
    <w:rsid w:val="009940B1"/>
    <w:rsid w:val="009955E3"/>
    <w:rsid w:val="00996485"/>
    <w:rsid w:val="00996681"/>
    <w:rsid w:val="009B0711"/>
    <w:rsid w:val="009B5273"/>
    <w:rsid w:val="009C2BBA"/>
    <w:rsid w:val="009C7F41"/>
    <w:rsid w:val="009D4020"/>
    <w:rsid w:val="009E0F3D"/>
    <w:rsid w:val="00A01B85"/>
    <w:rsid w:val="00A032A7"/>
    <w:rsid w:val="00A15765"/>
    <w:rsid w:val="00A26C2B"/>
    <w:rsid w:val="00A32BE0"/>
    <w:rsid w:val="00A34141"/>
    <w:rsid w:val="00A36452"/>
    <w:rsid w:val="00A370BD"/>
    <w:rsid w:val="00A379F5"/>
    <w:rsid w:val="00A638D7"/>
    <w:rsid w:val="00A71E3C"/>
    <w:rsid w:val="00A72BF8"/>
    <w:rsid w:val="00A80005"/>
    <w:rsid w:val="00A85C1F"/>
    <w:rsid w:val="00A946EE"/>
    <w:rsid w:val="00A952DF"/>
    <w:rsid w:val="00A97826"/>
    <w:rsid w:val="00AA251B"/>
    <w:rsid w:val="00AA341F"/>
    <w:rsid w:val="00AA5C53"/>
    <w:rsid w:val="00AB1158"/>
    <w:rsid w:val="00AB4564"/>
    <w:rsid w:val="00AB5EC6"/>
    <w:rsid w:val="00AB7B76"/>
    <w:rsid w:val="00AC3135"/>
    <w:rsid w:val="00AC7D63"/>
    <w:rsid w:val="00AD240A"/>
    <w:rsid w:val="00AE14B8"/>
    <w:rsid w:val="00AE5484"/>
    <w:rsid w:val="00AE693A"/>
    <w:rsid w:val="00AF3654"/>
    <w:rsid w:val="00AF4F6B"/>
    <w:rsid w:val="00AF61DE"/>
    <w:rsid w:val="00AF716B"/>
    <w:rsid w:val="00B05CB9"/>
    <w:rsid w:val="00B14972"/>
    <w:rsid w:val="00B15849"/>
    <w:rsid w:val="00B2178E"/>
    <w:rsid w:val="00B223C7"/>
    <w:rsid w:val="00B2692C"/>
    <w:rsid w:val="00B376BB"/>
    <w:rsid w:val="00B44E87"/>
    <w:rsid w:val="00B46313"/>
    <w:rsid w:val="00B51310"/>
    <w:rsid w:val="00B52D2F"/>
    <w:rsid w:val="00B53642"/>
    <w:rsid w:val="00B64DD4"/>
    <w:rsid w:val="00B769CB"/>
    <w:rsid w:val="00B836EF"/>
    <w:rsid w:val="00B846ED"/>
    <w:rsid w:val="00BA16E5"/>
    <w:rsid w:val="00BA5490"/>
    <w:rsid w:val="00BA5D99"/>
    <w:rsid w:val="00BB10B9"/>
    <w:rsid w:val="00BB745B"/>
    <w:rsid w:val="00BC3394"/>
    <w:rsid w:val="00BC59F0"/>
    <w:rsid w:val="00BD2BFB"/>
    <w:rsid w:val="00BD352F"/>
    <w:rsid w:val="00BE5D6F"/>
    <w:rsid w:val="00BE6B8A"/>
    <w:rsid w:val="00BF05C8"/>
    <w:rsid w:val="00C108E6"/>
    <w:rsid w:val="00C14BFE"/>
    <w:rsid w:val="00C17237"/>
    <w:rsid w:val="00C30624"/>
    <w:rsid w:val="00C322BD"/>
    <w:rsid w:val="00C338BD"/>
    <w:rsid w:val="00C37C3D"/>
    <w:rsid w:val="00C4066C"/>
    <w:rsid w:val="00C447C7"/>
    <w:rsid w:val="00C46523"/>
    <w:rsid w:val="00C62314"/>
    <w:rsid w:val="00C65914"/>
    <w:rsid w:val="00C66C6D"/>
    <w:rsid w:val="00C67F23"/>
    <w:rsid w:val="00C75733"/>
    <w:rsid w:val="00C85189"/>
    <w:rsid w:val="00C86F72"/>
    <w:rsid w:val="00C95E7E"/>
    <w:rsid w:val="00CA2390"/>
    <w:rsid w:val="00CA2BEF"/>
    <w:rsid w:val="00CB14CE"/>
    <w:rsid w:val="00CB5BC9"/>
    <w:rsid w:val="00CC436E"/>
    <w:rsid w:val="00CC68BD"/>
    <w:rsid w:val="00CD3764"/>
    <w:rsid w:val="00CD3F7E"/>
    <w:rsid w:val="00CD53D3"/>
    <w:rsid w:val="00CE311E"/>
    <w:rsid w:val="00D0231C"/>
    <w:rsid w:val="00D03C40"/>
    <w:rsid w:val="00D04F02"/>
    <w:rsid w:val="00D12F9E"/>
    <w:rsid w:val="00D1517F"/>
    <w:rsid w:val="00D16C9E"/>
    <w:rsid w:val="00D212D6"/>
    <w:rsid w:val="00D32325"/>
    <w:rsid w:val="00D47AC7"/>
    <w:rsid w:val="00D47DF9"/>
    <w:rsid w:val="00D52BFA"/>
    <w:rsid w:val="00D617B6"/>
    <w:rsid w:val="00D74279"/>
    <w:rsid w:val="00D86145"/>
    <w:rsid w:val="00D8711A"/>
    <w:rsid w:val="00D87978"/>
    <w:rsid w:val="00D953C0"/>
    <w:rsid w:val="00DA27D4"/>
    <w:rsid w:val="00DC21B8"/>
    <w:rsid w:val="00DC2568"/>
    <w:rsid w:val="00DC3FC2"/>
    <w:rsid w:val="00DD0AD3"/>
    <w:rsid w:val="00DD405A"/>
    <w:rsid w:val="00DD6D75"/>
    <w:rsid w:val="00DD7B8C"/>
    <w:rsid w:val="00DF5AA9"/>
    <w:rsid w:val="00E0188C"/>
    <w:rsid w:val="00E1360B"/>
    <w:rsid w:val="00E15B2D"/>
    <w:rsid w:val="00E20805"/>
    <w:rsid w:val="00E213AF"/>
    <w:rsid w:val="00E277A8"/>
    <w:rsid w:val="00E32CD8"/>
    <w:rsid w:val="00E36B03"/>
    <w:rsid w:val="00E40CB3"/>
    <w:rsid w:val="00E44777"/>
    <w:rsid w:val="00E46BBF"/>
    <w:rsid w:val="00E53200"/>
    <w:rsid w:val="00E63547"/>
    <w:rsid w:val="00E63AAF"/>
    <w:rsid w:val="00E64748"/>
    <w:rsid w:val="00E67399"/>
    <w:rsid w:val="00E77C14"/>
    <w:rsid w:val="00E77C16"/>
    <w:rsid w:val="00E85A3B"/>
    <w:rsid w:val="00E86D76"/>
    <w:rsid w:val="00E86D7A"/>
    <w:rsid w:val="00E94148"/>
    <w:rsid w:val="00E9539B"/>
    <w:rsid w:val="00EA212D"/>
    <w:rsid w:val="00EA2B62"/>
    <w:rsid w:val="00EA469D"/>
    <w:rsid w:val="00EB15B6"/>
    <w:rsid w:val="00EB344B"/>
    <w:rsid w:val="00EB7AFA"/>
    <w:rsid w:val="00EB7E27"/>
    <w:rsid w:val="00ED06D2"/>
    <w:rsid w:val="00ED27F2"/>
    <w:rsid w:val="00EF5DC1"/>
    <w:rsid w:val="00F01961"/>
    <w:rsid w:val="00F038B0"/>
    <w:rsid w:val="00F239C7"/>
    <w:rsid w:val="00F27376"/>
    <w:rsid w:val="00F3568C"/>
    <w:rsid w:val="00F368AF"/>
    <w:rsid w:val="00F46F08"/>
    <w:rsid w:val="00F4771B"/>
    <w:rsid w:val="00F47B0B"/>
    <w:rsid w:val="00F559A1"/>
    <w:rsid w:val="00F62668"/>
    <w:rsid w:val="00F71552"/>
    <w:rsid w:val="00F76D1E"/>
    <w:rsid w:val="00F84FA4"/>
    <w:rsid w:val="00F851B1"/>
    <w:rsid w:val="00F917F8"/>
    <w:rsid w:val="00F935A2"/>
    <w:rsid w:val="00F939D3"/>
    <w:rsid w:val="00F959C6"/>
    <w:rsid w:val="00F96F88"/>
    <w:rsid w:val="00FA42A4"/>
    <w:rsid w:val="00FB436A"/>
    <w:rsid w:val="00FB5BB7"/>
    <w:rsid w:val="00FC13BA"/>
    <w:rsid w:val="00FC238D"/>
    <w:rsid w:val="00FC4B1C"/>
    <w:rsid w:val="00FC57AC"/>
    <w:rsid w:val="00FC6226"/>
    <w:rsid w:val="00FD2E7B"/>
    <w:rsid w:val="00FD4F6A"/>
    <w:rsid w:val="00FD7C33"/>
    <w:rsid w:val="00FE0C99"/>
    <w:rsid w:val="00FE1C0C"/>
    <w:rsid w:val="00FE25ED"/>
    <w:rsid w:val="00FF1CFF"/>
    <w:rsid w:val="00FF3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A2CA0"/>
  <w15:docId w15:val="{7BB69A29-5F3E-43D6-A2DD-B456B730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w:qFormat/>
    <w:rsid w:val="00E63547"/>
    <w:pPr>
      <w:spacing w:before="100" w:after="100"/>
    </w:pPr>
    <w:rPr>
      <w:sz w:val="32"/>
    </w:rPr>
  </w:style>
  <w:style w:type="paragraph" w:styleId="Heading1">
    <w:name w:val="heading 1"/>
    <w:basedOn w:val="Normal"/>
    <w:next w:val="Subheading"/>
    <w:link w:val="Heading1Char"/>
    <w:uiPriority w:val="9"/>
    <w:qFormat/>
    <w:rsid w:val="00E77C16"/>
    <w:pPr>
      <w:keepNext/>
      <w:keepLines/>
      <w:outlineLvl w:val="0"/>
    </w:pPr>
    <w:rPr>
      <w:rFonts w:asciiTheme="majorHAnsi" w:eastAsiaTheme="majorEastAsia" w:hAnsiTheme="majorHAnsi" w:cstheme="majorBidi"/>
      <w:b/>
      <w:bCs/>
      <w:color w:val="391171" w:themeColor="accent1"/>
      <w:sz w:val="48"/>
      <w:szCs w:val="28"/>
    </w:rPr>
  </w:style>
  <w:style w:type="paragraph" w:styleId="Heading2">
    <w:name w:val="heading 2"/>
    <w:basedOn w:val="Subheading"/>
    <w:next w:val="Normal"/>
    <w:link w:val="Heading2Char"/>
    <w:uiPriority w:val="9"/>
    <w:unhideWhenUsed/>
    <w:qFormat/>
    <w:rsid w:val="00E77C16"/>
    <w:pPr>
      <w:outlineLvl w:val="1"/>
    </w:pPr>
    <w:rPr>
      <w:rFonts w:asciiTheme="majorHAnsi" w:hAnsiTheme="majorHAnsi"/>
      <w:bCs w:val="0"/>
      <w:szCs w:val="26"/>
    </w:rPr>
  </w:style>
  <w:style w:type="paragraph" w:styleId="Heading3">
    <w:name w:val="heading 3"/>
    <w:basedOn w:val="Normal"/>
    <w:next w:val="Normal"/>
    <w:link w:val="Heading3Char"/>
    <w:uiPriority w:val="9"/>
    <w:unhideWhenUsed/>
    <w:qFormat/>
    <w:rsid w:val="00C17237"/>
    <w:pPr>
      <w:keepNext/>
      <w:keepLines/>
      <w:spacing w:before="200" w:after="0"/>
      <w:outlineLvl w:val="2"/>
    </w:pPr>
    <w:rPr>
      <w:rFonts w:eastAsiaTheme="majorEastAsia" w:cstheme="majorBidi"/>
      <w:b/>
      <w:bCs/>
      <w:color w:val="391171" w:themeColor="accent1"/>
    </w:rPr>
  </w:style>
  <w:style w:type="paragraph" w:styleId="Heading4">
    <w:name w:val="heading 4"/>
    <w:basedOn w:val="Normal"/>
    <w:next w:val="Normal"/>
    <w:link w:val="Heading4Char"/>
    <w:uiPriority w:val="9"/>
    <w:unhideWhenUsed/>
    <w:qFormat/>
    <w:rsid w:val="00C17237"/>
    <w:pPr>
      <w:keepNext/>
      <w:keepLines/>
      <w:spacing w:before="200" w:after="0"/>
      <w:outlineLvl w:val="3"/>
    </w:pPr>
    <w:rPr>
      <w:rFonts w:eastAsiaTheme="majorEastAsia" w:cstheme="majorBidi"/>
      <w:b/>
      <w:bCs/>
      <w:i/>
      <w:iCs/>
      <w:color w:val="391171" w:themeColor="accent1"/>
    </w:rPr>
  </w:style>
  <w:style w:type="paragraph" w:styleId="Heading5">
    <w:name w:val="heading 5"/>
    <w:basedOn w:val="Normal"/>
    <w:next w:val="Normal"/>
    <w:link w:val="Heading5Char"/>
    <w:uiPriority w:val="9"/>
    <w:unhideWhenUsed/>
    <w:qFormat/>
    <w:rsid w:val="00C17237"/>
    <w:pPr>
      <w:keepNext/>
      <w:keepLines/>
      <w:spacing w:before="200" w:after="0"/>
      <w:outlineLvl w:val="4"/>
    </w:pPr>
    <w:rPr>
      <w:rFonts w:eastAsiaTheme="majorEastAsia" w:cstheme="majorBidi"/>
      <w:color w:val="1C0838" w:themeColor="accent1" w:themeShade="7F"/>
    </w:rPr>
  </w:style>
  <w:style w:type="paragraph" w:styleId="Heading6">
    <w:name w:val="heading 6"/>
    <w:basedOn w:val="Normal"/>
    <w:next w:val="Normal"/>
    <w:link w:val="Heading6Char"/>
    <w:uiPriority w:val="9"/>
    <w:semiHidden/>
    <w:unhideWhenUsed/>
    <w:qFormat/>
    <w:rsid w:val="005E7AA6"/>
    <w:pPr>
      <w:keepNext/>
      <w:keepLines/>
      <w:spacing w:before="40" w:after="0" w:line="278" w:lineRule="auto"/>
      <w:outlineLvl w:val="5"/>
    </w:pPr>
    <w:rPr>
      <w:rFonts w:eastAsiaTheme="majorEastAsia" w:cstheme="majorBidi"/>
      <w:i/>
      <w:iCs/>
      <w:color w:val="595959" w:themeColor="text1" w:themeTint="A6"/>
      <w:sz w:val="24"/>
      <w:szCs w:val="24"/>
      <w14:ligatures w14:val="standardContextual"/>
    </w:rPr>
  </w:style>
  <w:style w:type="paragraph" w:styleId="Heading7">
    <w:name w:val="heading 7"/>
    <w:basedOn w:val="Normal"/>
    <w:next w:val="Normal"/>
    <w:link w:val="Heading7Char"/>
    <w:uiPriority w:val="9"/>
    <w:semiHidden/>
    <w:unhideWhenUsed/>
    <w:qFormat/>
    <w:rsid w:val="005E7AA6"/>
    <w:pPr>
      <w:keepNext/>
      <w:keepLines/>
      <w:spacing w:before="40" w:after="0" w:line="278" w:lineRule="auto"/>
      <w:outlineLvl w:val="6"/>
    </w:pPr>
    <w:rPr>
      <w:rFonts w:eastAsiaTheme="majorEastAsia" w:cstheme="majorBidi"/>
      <w:color w:val="595959" w:themeColor="text1" w:themeTint="A6"/>
      <w:sz w:val="24"/>
      <w:szCs w:val="24"/>
      <w14:ligatures w14:val="standardContextual"/>
    </w:rPr>
  </w:style>
  <w:style w:type="paragraph" w:styleId="Heading8">
    <w:name w:val="heading 8"/>
    <w:basedOn w:val="Normal"/>
    <w:next w:val="Normal"/>
    <w:link w:val="Heading8Char"/>
    <w:uiPriority w:val="9"/>
    <w:semiHidden/>
    <w:unhideWhenUsed/>
    <w:qFormat/>
    <w:rsid w:val="005E7AA6"/>
    <w:pPr>
      <w:keepNext/>
      <w:keepLines/>
      <w:spacing w:before="0" w:after="0" w:line="278" w:lineRule="auto"/>
      <w:outlineLvl w:val="7"/>
    </w:pPr>
    <w:rPr>
      <w:rFonts w:eastAsiaTheme="majorEastAsia" w:cstheme="majorBidi"/>
      <w:i/>
      <w:iCs/>
      <w:color w:val="272727" w:themeColor="text1" w:themeTint="D8"/>
      <w:sz w:val="24"/>
      <w:szCs w:val="24"/>
      <w14:ligatures w14:val="standardContextual"/>
    </w:rPr>
  </w:style>
  <w:style w:type="paragraph" w:styleId="Heading9">
    <w:name w:val="heading 9"/>
    <w:basedOn w:val="Normal"/>
    <w:next w:val="Normal"/>
    <w:link w:val="Heading9Char"/>
    <w:uiPriority w:val="9"/>
    <w:semiHidden/>
    <w:unhideWhenUsed/>
    <w:qFormat/>
    <w:rsid w:val="005E7AA6"/>
    <w:pPr>
      <w:keepNext/>
      <w:keepLines/>
      <w:spacing w:before="0" w:after="0" w:line="278" w:lineRule="auto"/>
      <w:outlineLvl w:val="8"/>
    </w:pPr>
    <w:rPr>
      <w:rFonts w:eastAsiaTheme="majorEastAsia" w:cstheme="majorBidi"/>
      <w:color w:val="272727" w:themeColor="text1" w:themeTint="D8"/>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Bullet list"/>
    <w:uiPriority w:val="1"/>
    <w:qFormat/>
    <w:rsid w:val="00C17237"/>
    <w:pPr>
      <w:spacing w:after="0" w:line="240" w:lineRule="auto"/>
    </w:pPr>
    <w:rPr>
      <w:rFonts w:ascii="Arial" w:hAnsi="Arial"/>
      <w:sz w:val="24"/>
    </w:rPr>
  </w:style>
  <w:style w:type="character" w:customStyle="1" w:styleId="Heading2Char">
    <w:name w:val="Heading 2 Char"/>
    <w:basedOn w:val="DefaultParagraphFont"/>
    <w:link w:val="Heading2"/>
    <w:uiPriority w:val="9"/>
    <w:rsid w:val="00E77C16"/>
    <w:rPr>
      <w:rFonts w:asciiTheme="majorHAnsi" w:eastAsiaTheme="majorEastAsia" w:hAnsiTheme="majorHAnsi" w:cstheme="majorBidi"/>
      <w:b/>
      <w:color w:val="391171" w:themeColor="accent1"/>
      <w:sz w:val="36"/>
      <w:szCs w:val="26"/>
    </w:rPr>
  </w:style>
  <w:style w:type="character" w:customStyle="1" w:styleId="Heading1Char">
    <w:name w:val="Heading 1 Char"/>
    <w:basedOn w:val="DefaultParagraphFont"/>
    <w:link w:val="Heading1"/>
    <w:uiPriority w:val="9"/>
    <w:rsid w:val="00E77C16"/>
    <w:rPr>
      <w:rFonts w:asciiTheme="majorHAnsi" w:eastAsiaTheme="majorEastAsia" w:hAnsiTheme="majorHAnsi" w:cstheme="majorBidi"/>
      <w:b/>
      <w:bCs/>
      <w:color w:val="391171" w:themeColor="accent1"/>
      <w:sz w:val="48"/>
      <w:szCs w:val="28"/>
    </w:rPr>
  </w:style>
  <w:style w:type="character" w:customStyle="1" w:styleId="Heading3Char">
    <w:name w:val="Heading 3 Char"/>
    <w:basedOn w:val="DefaultParagraphFont"/>
    <w:link w:val="Heading3"/>
    <w:uiPriority w:val="9"/>
    <w:rsid w:val="00C17237"/>
    <w:rPr>
      <w:rFonts w:ascii="Arial" w:eastAsiaTheme="majorEastAsia" w:hAnsi="Arial" w:cstheme="majorBidi"/>
      <w:b/>
      <w:bCs/>
      <w:color w:val="391171" w:themeColor="accent1"/>
      <w:sz w:val="24"/>
    </w:rPr>
  </w:style>
  <w:style w:type="character" w:customStyle="1" w:styleId="Heading4Char">
    <w:name w:val="Heading 4 Char"/>
    <w:basedOn w:val="DefaultParagraphFont"/>
    <w:link w:val="Heading4"/>
    <w:uiPriority w:val="9"/>
    <w:rsid w:val="00C17237"/>
    <w:rPr>
      <w:rFonts w:ascii="Arial" w:eastAsiaTheme="majorEastAsia" w:hAnsi="Arial" w:cstheme="majorBidi"/>
      <w:b/>
      <w:bCs/>
      <w:i/>
      <w:iCs/>
      <w:color w:val="391171" w:themeColor="accent1"/>
      <w:sz w:val="24"/>
    </w:rPr>
  </w:style>
  <w:style w:type="character" w:customStyle="1" w:styleId="Heading5Char">
    <w:name w:val="Heading 5 Char"/>
    <w:basedOn w:val="DefaultParagraphFont"/>
    <w:link w:val="Heading5"/>
    <w:uiPriority w:val="9"/>
    <w:rsid w:val="00C17237"/>
    <w:rPr>
      <w:rFonts w:ascii="Arial" w:eastAsiaTheme="majorEastAsia" w:hAnsi="Arial" w:cstheme="majorBidi"/>
      <w:color w:val="1C0838" w:themeColor="accent1" w:themeShade="7F"/>
      <w:sz w:val="24"/>
    </w:rPr>
  </w:style>
  <w:style w:type="paragraph" w:styleId="Title">
    <w:name w:val="Title"/>
    <w:basedOn w:val="Normal"/>
    <w:next w:val="Normal"/>
    <w:link w:val="TitleChar"/>
    <w:uiPriority w:val="10"/>
    <w:qFormat/>
    <w:rsid w:val="00C17237"/>
    <w:pPr>
      <w:pBdr>
        <w:bottom w:val="single" w:sz="8" w:space="4" w:color="391171"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237"/>
    <w:rPr>
      <w:rFonts w:ascii="Arial" w:eastAsiaTheme="majorEastAsia" w:hAnsi="Arial"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17237"/>
    <w:pPr>
      <w:numPr>
        <w:ilvl w:val="1"/>
      </w:numPr>
    </w:pPr>
    <w:rPr>
      <w:rFonts w:eastAsiaTheme="majorEastAsia" w:cstheme="majorBidi"/>
      <w:i/>
      <w:iCs/>
      <w:color w:val="391171" w:themeColor="accent1"/>
      <w:spacing w:val="15"/>
      <w:szCs w:val="24"/>
    </w:rPr>
  </w:style>
  <w:style w:type="character" w:customStyle="1" w:styleId="SubtitleChar">
    <w:name w:val="Subtitle Char"/>
    <w:basedOn w:val="DefaultParagraphFont"/>
    <w:link w:val="Subtitle"/>
    <w:uiPriority w:val="11"/>
    <w:rsid w:val="00C17237"/>
    <w:rPr>
      <w:rFonts w:ascii="Arial" w:eastAsiaTheme="majorEastAsia" w:hAnsi="Arial" w:cstheme="majorBidi"/>
      <w:i/>
      <w:iCs/>
      <w:color w:val="391171" w:themeColor="accent1"/>
      <w:spacing w:val="15"/>
      <w:sz w:val="24"/>
      <w:szCs w:val="24"/>
    </w:rPr>
  </w:style>
  <w:style w:type="paragraph" w:styleId="Header">
    <w:name w:val="header"/>
    <w:basedOn w:val="Normal"/>
    <w:link w:val="HeaderChar"/>
    <w:uiPriority w:val="99"/>
    <w:unhideWhenUsed/>
    <w:rsid w:val="002307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707"/>
    <w:rPr>
      <w:rFonts w:ascii="Arial" w:hAnsi="Arial"/>
      <w:sz w:val="24"/>
    </w:rPr>
  </w:style>
  <w:style w:type="paragraph" w:styleId="Footer">
    <w:name w:val="footer"/>
    <w:basedOn w:val="Normal"/>
    <w:link w:val="FooterChar"/>
    <w:uiPriority w:val="99"/>
    <w:unhideWhenUsed/>
    <w:rsid w:val="002307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707"/>
    <w:rPr>
      <w:rFonts w:ascii="Arial" w:hAnsi="Arial"/>
      <w:sz w:val="24"/>
    </w:rPr>
  </w:style>
  <w:style w:type="character" w:styleId="CommentReference">
    <w:name w:val="annotation reference"/>
    <w:basedOn w:val="DefaultParagraphFont"/>
    <w:uiPriority w:val="99"/>
    <w:unhideWhenUsed/>
    <w:rsid w:val="00230707"/>
    <w:rPr>
      <w:sz w:val="16"/>
      <w:szCs w:val="16"/>
    </w:rPr>
  </w:style>
  <w:style w:type="paragraph" w:styleId="CommentText">
    <w:name w:val="annotation text"/>
    <w:basedOn w:val="Normal"/>
    <w:link w:val="CommentTextChar"/>
    <w:uiPriority w:val="99"/>
    <w:unhideWhenUsed/>
    <w:rsid w:val="00230707"/>
    <w:pPr>
      <w:spacing w:line="240" w:lineRule="auto"/>
    </w:pPr>
    <w:rPr>
      <w:sz w:val="20"/>
      <w:szCs w:val="20"/>
    </w:rPr>
  </w:style>
  <w:style w:type="character" w:customStyle="1" w:styleId="CommentTextChar">
    <w:name w:val="Comment Text Char"/>
    <w:basedOn w:val="DefaultParagraphFont"/>
    <w:link w:val="CommentText"/>
    <w:uiPriority w:val="99"/>
    <w:rsid w:val="00230707"/>
    <w:rPr>
      <w:rFonts w:ascii="Arial" w:hAnsi="Arial"/>
      <w:sz w:val="20"/>
      <w:szCs w:val="20"/>
    </w:rPr>
  </w:style>
  <w:style w:type="paragraph" w:styleId="CommentSubject">
    <w:name w:val="annotation subject"/>
    <w:basedOn w:val="CommentText"/>
    <w:next w:val="CommentText"/>
    <w:link w:val="CommentSubjectChar"/>
    <w:uiPriority w:val="99"/>
    <w:unhideWhenUsed/>
    <w:rsid w:val="00230707"/>
    <w:rPr>
      <w:b/>
      <w:bCs/>
    </w:rPr>
  </w:style>
  <w:style w:type="character" w:customStyle="1" w:styleId="CommentSubjectChar">
    <w:name w:val="Comment Subject Char"/>
    <w:basedOn w:val="CommentTextChar"/>
    <w:link w:val="CommentSubject"/>
    <w:uiPriority w:val="99"/>
    <w:rsid w:val="00230707"/>
    <w:rPr>
      <w:rFonts w:ascii="Arial" w:hAnsi="Arial"/>
      <w:b/>
      <w:bCs/>
      <w:sz w:val="20"/>
      <w:szCs w:val="20"/>
    </w:rPr>
  </w:style>
  <w:style w:type="paragraph" w:styleId="BalloonText">
    <w:name w:val="Balloon Text"/>
    <w:basedOn w:val="Normal"/>
    <w:link w:val="BalloonTextChar"/>
    <w:semiHidden/>
    <w:unhideWhenUsed/>
    <w:rsid w:val="00230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0707"/>
    <w:rPr>
      <w:rFonts w:ascii="Segoe UI" w:hAnsi="Segoe UI" w:cs="Segoe UI"/>
      <w:sz w:val="18"/>
      <w:szCs w:val="18"/>
    </w:rPr>
  </w:style>
  <w:style w:type="paragraph" w:customStyle="1" w:styleId="Heading">
    <w:name w:val="Heading"/>
    <w:basedOn w:val="Heading1"/>
    <w:next w:val="Subheading"/>
    <w:link w:val="HeadingChar"/>
    <w:qFormat/>
    <w:rsid w:val="00E77C16"/>
    <w:rPr>
      <w:rFonts w:ascii="Oxygen" w:hAnsi="Oxygen"/>
    </w:rPr>
  </w:style>
  <w:style w:type="paragraph" w:customStyle="1" w:styleId="Subheading">
    <w:name w:val="Sub heading"/>
    <w:basedOn w:val="Heading"/>
    <w:link w:val="SubheadingChar"/>
    <w:qFormat/>
    <w:rsid w:val="00E63547"/>
    <w:rPr>
      <w:sz w:val="44"/>
    </w:rPr>
  </w:style>
  <w:style w:type="character" w:customStyle="1" w:styleId="HeadingChar">
    <w:name w:val="Heading Char"/>
    <w:basedOn w:val="Heading1Char"/>
    <w:link w:val="Heading"/>
    <w:rsid w:val="00E77C16"/>
    <w:rPr>
      <w:rFonts w:ascii="Oxygen" w:eastAsiaTheme="majorEastAsia" w:hAnsi="Oxygen" w:cstheme="majorBidi"/>
      <w:b/>
      <w:bCs/>
      <w:color w:val="391171" w:themeColor="accent1"/>
      <w:sz w:val="48"/>
      <w:szCs w:val="28"/>
    </w:rPr>
  </w:style>
  <w:style w:type="paragraph" w:customStyle="1" w:styleId="Style3">
    <w:name w:val="Style3"/>
    <w:basedOn w:val="Subheading"/>
    <w:link w:val="Style3Char"/>
    <w:rsid w:val="00230707"/>
  </w:style>
  <w:style w:type="character" w:customStyle="1" w:styleId="SubheadingChar">
    <w:name w:val="Sub heading Char"/>
    <w:basedOn w:val="HeadingChar"/>
    <w:link w:val="Subheading"/>
    <w:rsid w:val="00E63547"/>
    <w:rPr>
      <w:rFonts w:ascii="Oxygen" w:eastAsiaTheme="majorEastAsia" w:hAnsi="Oxygen" w:cstheme="majorBidi"/>
      <w:b/>
      <w:bCs/>
      <w:color w:val="391171" w:themeColor="accent1"/>
      <w:sz w:val="44"/>
      <w:szCs w:val="28"/>
    </w:rPr>
  </w:style>
  <w:style w:type="paragraph" w:customStyle="1" w:styleId="Style4">
    <w:name w:val="Style4"/>
    <w:basedOn w:val="Subheading"/>
    <w:link w:val="Style4Char"/>
    <w:rsid w:val="00230707"/>
    <w:rPr>
      <w:sz w:val="28"/>
    </w:rPr>
  </w:style>
  <w:style w:type="character" w:customStyle="1" w:styleId="Style3Char">
    <w:name w:val="Style3 Char"/>
    <w:basedOn w:val="SubheadingChar"/>
    <w:link w:val="Style3"/>
    <w:rsid w:val="00230707"/>
    <w:rPr>
      <w:rFonts w:ascii="Oxygen" w:eastAsiaTheme="majorEastAsia" w:hAnsi="Oxygen" w:cstheme="majorBidi"/>
      <w:b/>
      <w:bCs/>
      <w:color w:val="2A0C54" w:themeColor="accent1" w:themeShade="BF"/>
      <w:sz w:val="36"/>
      <w:szCs w:val="28"/>
    </w:rPr>
  </w:style>
  <w:style w:type="character" w:styleId="Hyperlink">
    <w:name w:val="Hyperlink"/>
    <w:basedOn w:val="DefaultParagraphFont"/>
    <w:uiPriority w:val="99"/>
    <w:unhideWhenUsed/>
    <w:rsid w:val="00621B81"/>
    <w:rPr>
      <w:color w:val="299DDA" w:themeColor="accent5"/>
      <w:u w:val="single"/>
    </w:rPr>
  </w:style>
  <w:style w:type="character" w:customStyle="1" w:styleId="Style4Char">
    <w:name w:val="Style4 Char"/>
    <w:basedOn w:val="SubheadingChar"/>
    <w:link w:val="Style4"/>
    <w:rsid w:val="00230707"/>
    <w:rPr>
      <w:rFonts w:ascii="Oxygen" w:eastAsiaTheme="majorEastAsia" w:hAnsi="Oxygen" w:cstheme="majorBidi"/>
      <w:b/>
      <w:bCs/>
      <w:color w:val="2A0C54" w:themeColor="accent1" w:themeShade="BF"/>
      <w:sz w:val="28"/>
      <w:szCs w:val="28"/>
    </w:rPr>
  </w:style>
  <w:style w:type="character" w:styleId="IntenseEmphasis">
    <w:name w:val="Intense Emphasis"/>
    <w:basedOn w:val="DefaultParagraphFont"/>
    <w:uiPriority w:val="21"/>
    <w:qFormat/>
    <w:rsid w:val="00E77C16"/>
    <w:rPr>
      <w:i/>
      <w:iCs/>
      <w:color w:val="391171" w:themeColor="accent1"/>
    </w:rPr>
  </w:style>
  <w:style w:type="paragraph" w:styleId="ListParagraph">
    <w:name w:val="List Paragraph"/>
    <w:basedOn w:val="Normal"/>
    <w:uiPriority w:val="34"/>
    <w:qFormat/>
    <w:rsid w:val="00886510"/>
    <w:pPr>
      <w:spacing w:before="0" w:after="0"/>
      <w:ind w:left="720"/>
      <w:contextualSpacing/>
    </w:pPr>
    <w:rPr>
      <w:rFonts w:ascii="Arial" w:eastAsia="Times New Roman" w:hAnsi="Arial" w:cs="Times New Roman"/>
      <w:sz w:val="24"/>
    </w:rPr>
  </w:style>
  <w:style w:type="character" w:styleId="PageNumber">
    <w:name w:val="page number"/>
    <w:basedOn w:val="DefaultParagraphFont"/>
    <w:rsid w:val="00B14972"/>
  </w:style>
  <w:style w:type="table" w:styleId="TableGrid">
    <w:name w:val="Table Grid"/>
    <w:basedOn w:val="TableNormal"/>
    <w:rsid w:val="00B1497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B14972"/>
    <w:pPr>
      <w:pBdr>
        <w:top w:val="nil"/>
        <w:left w:val="nil"/>
        <w:bottom w:val="nil"/>
        <w:right w:val="nil"/>
        <w:between w:val="nil"/>
        <w:bar w:val="nil"/>
      </w:pBdr>
      <w:spacing w:before="0" w:after="200" w:line="360" w:lineRule="auto"/>
    </w:pPr>
    <w:rPr>
      <w:rFonts w:ascii="Oxygen" w:eastAsia="Arial Unicode MS" w:hAnsi="Oxygen" w:cs="Times New Roman"/>
      <w:sz w:val="20"/>
      <w:szCs w:val="20"/>
      <w:bdr w:val="nil"/>
      <w:lang w:eastAsia="en-GB"/>
    </w:rPr>
  </w:style>
  <w:style w:type="character" w:customStyle="1" w:styleId="EndnoteTextChar">
    <w:name w:val="Endnote Text Char"/>
    <w:basedOn w:val="DefaultParagraphFont"/>
    <w:link w:val="EndnoteText"/>
    <w:rsid w:val="00B14972"/>
    <w:rPr>
      <w:rFonts w:ascii="Oxygen" w:eastAsia="Arial Unicode MS" w:hAnsi="Oxygen" w:cs="Times New Roman"/>
      <w:sz w:val="20"/>
      <w:szCs w:val="20"/>
      <w:bdr w:val="nil"/>
      <w:lang w:eastAsia="en-GB"/>
    </w:rPr>
  </w:style>
  <w:style w:type="character" w:styleId="EndnoteReference">
    <w:name w:val="endnote reference"/>
    <w:rsid w:val="00B14972"/>
    <w:rPr>
      <w:vertAlign w:val="superscript"/>
    </w:rPr>
  </w:style>
  <w:style w:type="character" w:customStyle="1" w:styleId="source-copyright1">
    <w:name w:val="source-copyright1"/>
    <w:rsid w:val="00B14972"/>
    <w:rPr>
      <w:sz w:val="20"/>
      <w:szCs w:val="20"/>
    </w:rPr>
  </w:style>
  <w:style w:type="character" w:customStyle="1" w:styleId="emailstyle22">
    <w:name w:val="emailstyle22"/>
    <w:semiHidden/>
    <w:rsid w:val="00B14972"/>
    <w:rPr>
      <w:rFonts w:ascii="Arial" w:hAnsi="Arial" w:cs="Arial" w:hint="default"/>
      <w:b w:val="0"/>
      <w:bCs w:val="0"/>
      <w:i w:val="0"/>
      <w:iCs w:val="0"/>
      <w:strike w:val="0"/>
      <w:dstrike w:val="0"/>
      <w:color w:val="auto"/>
      <w:sz w:val="20"/>
      <w:szCs w:val="20"/>
      <w:u w:val="none"/>
      <w:effect w:val="none"/>
    </w:rPr>
  </w:style>
  <w:style w:type="character" w:styleId="FollowedHyperlink">
    <w:name w:val="FollowedHyperlink"/>
    <w:rsid w:val="00B14972"/>
    <w:rPr>
      <w:color w:val="800080"/>
      <w:u w:val="single"/>
    </w:rPr>
  </w:style>
  <w:style w:type="character" w:customStyle="1" w:styleId="PaulaDeSouza">
    <w:name w:val="Paula.DeSouza"/>
    <w:semiHidden/>
    <w:rsid w:val="00B14972"/>
    <w:rPr>
      <w:rFonts w:ascii="Arial" w:hAnsi="Arial" w:cs="Arial"/>
      <w:b w:val="0"/>
      <w:bCs w:val="0"/>
      <w:i w:val="0"/>
      <w:iCs w:val="0"/>
      <w:strike w:val="0"/>
      <w:color w:val="auto"/>
      <w:sz w:val="20"/>
      <w:szCs w:val="20"/>
      <w:u w:val="none"/>
    </w:rPr>
  </w:style>
  <w:style w:type="character" w:styleId="Strong">
    <w:name w:val="Strong"/>
    <w:basedOn w:val="DefaultParagraphFont"/>
    <w:uiPriority w:val="22"/>
    <w:qFormat/>
    <w:rsid w:val="00B14972"/>
    <w:rPr>
      <w:b/>
      <w:bCs/>
    </w:rPr>
  </w:style>
  <w:style w:type="paragraph" w:styleId="ListBullet">
    <w:name w:val="List Bullet"/>
    <w:basedOn w:val="Normal"/>
    <w:uiPriority w:val="99"/>
    <w:rsid w:val="00B14972"/>
    <w:pPr>
      <w:numPr>
        <w:numId w:val="1"/>
      </w:numPr>
      <w:pBdr>
        <w:top w:val="nil"/>
        <w:left w:val="nil"/>
        <w:bottom w:val="nil"/>
        <w:right w:val="nil"/>
        <w:between w:val="nil"/>
        <w:bar w:val="nil"/>
      </w:pBdr>
      <w:spacing w:before="0" w:after="200" w:line="360" w:lineRule="auto"/>
      <w:contextualSpacing/>
    </w:pPr>
    <w:rPr>
      <w:rFonts w:ascii="Oxygen" w:eastAsia="Arial Unicode MS" w:hAnsi="Oxygen" w:cs="Times New Roman"/>
      <w:sz w:val="24"/>
      <w:szCs w:val="20"/>
      <w:bdr w:val="nil"/>
      <w:lang w:eastAsia="en-GB"/>
    </w:rPr>
  </w:style>
  <w:style w:type="paragraph" w:styleId="Quote">
    <w:name w:val="Quote"/>
    <w:basedOn w:val="Normal"/>
    <w:next w:val="Normal"/>
    <w:link w:val="QuoteChar"/>
    <w:uiPriority w:val="29"/>
    <w:qFormat/>
    <w:rsid w:val="00B14972"/>
    <w:pPr>
      <w:pBdr>
        <w:top w:val="nil"/>
        <w:left w:val="nil"/>
        <w:bottom w:val="nil"/>
        <w:right w:val="nil"/>
        <w:between w:val="nil"/>
        <w:bar w:val="nil"/>
      </w:pBdr>
      <w:spacing w:before="0" w:after="200" w:line="360" w:lineRule="auto"/>
    </w:pPr>
    <w:rPr>
      <w:rFonts w:ascii="Oxygen" w:eastAsia="Cambria" w:hAnsi="Oxygen" w:cs="Cambria"/>
      <w:i/>
      <w:iCs/>
      <w:color w:val="FABF8F" w:themeColor="accent6" w:themeTint="99"/>
      <w:sz w:val="24"/>
      <w:szCs w:val="24"/>
      <w:u w:color="000000"/>
      <w:bdr w:val="nil"/>
      <w:lang w:val="en-US" w:eastAsia="en-GB"/>
    </w:rPr>
  </w:style>
  <w:style w:type="character" w:customStyle="1" w:styleId="QuoteChar">
    <w:name w:val="Quote Char"/>
    <w:basedOn w:val="DefaultParagraphFont"/>
    <w:link w:val="Quote"/>
    <w:uiPriority w:val="29"/>
    <w:rsid w:val="00B14972"/>
    <w:rPr>
      <w:rFonts w:ascii="Oxygen" w:eastAsia="Cambria" w:hAnsi="Oxygen" w:cs="Cambria"/>
      <w:i/>
      <w:iCs/>
      <w:color w:val="FABF8F" w:themeColor="accent6" w:themeTint="99"/>
      <w:sz w:val="24"/>
      <w:szCs w:val="24"/>
      <w:u w:color="000000"/>
      <w:bdr w:val="nil"/>
      <w:lang w:val="en-US" w:eastAsia="en-GB"/>
    </w:rPr>
  </w:style>
  <w:style w:type="paragraph" w:styleId="Bibliography">
    <w:name w:val="Bibliography"/>
    <w:basedOn w:val="Normal"/>
    <w:next w:val="Normal"/>
    <w:uiPriority w:val="37"/>
    <w:unhideWhenUsed/>
    <w:rsid w:val="00B14972"/>
    <w:pPr>
      <w:pBdr>
        <w:top w:val="nil"/>
        <w:left w:val="nil"/>
        <w:bottom w:val="nil"/>
        <w:right w:val="nil"/>
        <w:between w:val="nil"/>
        <w:bar w:val="nil"/>
      </w:pBdr>
      <w:spacing w:before="0" w:after="200" w:line="360" w:lineRule="auto"/>
    </w:pPr>
    <w:rPr>
      <w:rFonts w:ascii="Oxygen" w:eastAsia="Arial Unicode MS" w:hAnsi="Oxygen" w:cs="Times New Roman"/>
      <w:sz w:val="24"/>
      <w:szCs w:val="20"/>
      <w:bdr w:val="nil"/>
      <w:lang w:eastAsia="en-GB"/>
    </w:rPr>
  </w:style>
  <w:style w:type="paragraph" w:styleId="Revision">
    <w:name w:val="Revision"/>
    <w:hidden/>
    <w:uiPriority w:val="99"/>
    <w:semiHidden/>
    <w:rsid w:val="00B14972"/>
    <w:pPr>
      <w:spacing w:after="0" w:line="240" w:lineRule="auto"/>
    </w:pPr>
    <w:rPr>
      <w:rFonts w:ascii="Arial" w:eastAsia="Arial Unicode MS" w:hAnsi="Arial" w:cs="Times New Roman"/>
      <w:sz w:val="24"/>
      <w:szCs w:val="20"/>
      <w:bdr w:val="nil"/>
      <w:lang w:eastAsia="en-GB"/>
    </w:rPr>
  </w:style>
  <w:style w:type="character" w:styleId="Emphasis">
    <w:name w:val="Emphasis"/>
    <w:uiPriority w:val="20"/>
    <w:qFormat/>
    <w:rsid w:val="00B14972"/>
    <w:rPr>
      <w:i/>
      <w:iCs/>
    </w:rPr>
  </w:style>
  <w:style w:type="paragraph" w:styleId="NormalWeb">
    <w:name w:val="Normal (Web)"/>
    <w:basedOn w:val="Normal"/>
    <w:uiPriority w:val="99"/>
    <w:unhideWhenUsed/>
    <w:rsid w:val="00B14972"/>
    <w:pPr>
      <w:pBdr>
        <w:top w:val="nil"/>
        <w:left w:val="nil"/>
        <w:bottom w:val="nil"/>
        <w:right w:val="nil"/>
        <w:between w:val="nil"/>
        <w:bar w:val="nil"/>
      </w:pBdr>
      <w:spacing w:before="0" w:after="200" w:line="360" w:lineRule="auto"/>
    </w:pPr>
    <w:rPr>
      <w:rFonts w:ascii="Arial" w:eastAsia="Arial Unicode MS" w:hAnsi="Arial" w:cs="Arial"/>
      <w:sz w:val="13"/>
      <w:szCs w:val="13"/>
      <w:bdr w:val="nil"/>
      <w:lang w:eastAsia="en-GB"/>
    </w:rPr>
  </w:style>
  <w:style w:type="paragraph" w:customStyle="1" w:styleId="NoSpacing1">
    <w:name w:val="No Spacing1"/>
    <w:rsid w:val="00B14972"/>
    <w:pPr>
      <w:pBdr>
        <w:top w:val="nil"/>
        <w:left w:val="nil"/>
        <w:bottom w:val="nil"/>
        <w:right w:val="nil"/>
        <w:between w:val="nil"/>
        <w:bar w:val="nil"/>
      </w:pBdr>
      <w:spacing w:after="0" w:line="240" w:lineRule="auto"/>
    </w:pPr>
    <w:rPr>
      <w:rFonts w:ascii="Times New Roman" w:eastAsia="Arial Unicode MS" w:hAnsi="Times New Roman" w:cs="Calibri"/>
      <w:bdr w:val="nil"/>
    </w:rPr>
  </w:style>
  <w:style w:type="paragraph" w:customStyle="1" w:styleId="citation">
    <w:name w:val="citation"/>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paragraph" w:customStyle="1" w:styleId="authlist">
    <w:name w:val="auth_list"/>
    <w:basedOn w:val="Normal"/>
    <w:rsid w:val="00B14972"/>
    <w:pPr>
      <w:pBdr>
        <w:top w:val="nil"/>
        <w:left w:val="nil"/>
        <w:bottom w:val="nil"/>
        <w:right w:val="nil"/>
        <w:between w:val="nil"/>
        <w:bar w:val="nil"/>
      </w:pBdr>
      <w:spacing w:beforeAutospacing="1" w:afterAutospacing="1" w:line="360" w:lineRule="auto"/>
    </w:pPr>
    <w:rPr>
      <w:rFonts w:ascii="Times New Roman" w:eastAsia="Calibri" w:hAnsi="Times New Roman" w:cs="Times New Roman"/>
      <w:sz w:val="24"/>
      <w:szCs w:val="20"/>
      <w:bdr w:val="nil"/>
      <w:lang w:eastAsia="en-GB"/>
    </w:rPr>
  </w:style>
  <w:style w:type="character" w:customStyle="1" w:styleId="addtelpipe2">
    <w:name w:val="addtelpipe2"/>
    <w:rsid w:val="00B14972"/>
    <w:rPr>
      <w:color w:val="CCCCCC"/>
    </w:rPr>
  </w:style>
  <w:style w:type="character" w:customStyle="1" w:styleId="address1">
    <w:name w:val="address1"/>
    <w:rsid w:val="00B14972"/>
    <w:rPr>
      <w:color w:val="666666"/>
    </w:rPr>
  </w:style>
  <w:style w:type="character" w:customStyle="1" w:styleId="mini-address">
    <w:name w:val="mini-address"/>
    <w:basedOn w:val="DefaultParagraphFont"/>
    <w:rsid w:val="00B14972"/>
  </w:style>
  <w:style w:type="paragraph" w:customStyle="1" w:styleId="details">
    <w:name w:val="details"/>
    <w:basedOn w:val="Normal"/>
    <w:rsid w:val="00B14972"/>
    <w:pPr>
      <w:pBdr>
        <w:top w:val="nil"/>
        <w:left w:val="nil"/>
        <w:bottom w:val="nil"/>
        <w:right w:val="nil"/>
        <w:between w:val="nil"/>
        <w:bar w:val="nil"/>
      </w:pBdr>
      <w:spacing w:beforeAutospacing="1" w:afterAutospacing="1" w:line="360" w:lineRule="auto"/>
    </w:pPr>
    <w:rPr>
      <w:rFonts w:ascii="Times New Roman" w:eastAsia="Arial Unicode MS" w:hAnsi="Times New Roman" w:cs="Times New Roman"/>
      <w:sz w:val="24"/>
      <w:szCs w:val="20"/>
      <w:bdr w:val="nil"/>
      <w:lang w:eastAsia="en-GB"/>
    </w:rPr>
  </w:style>
  <w:style w:type="character" w:customStyle="1" w:styleId="jrnl">
    <w:name w:val="jrnl"/>
    <w:basedOn w:val="DefaultParagraphFont"/>
    <w:rsid w:val="00B14972"/>
  </w:style>
  <w:style w:type="paragraph" w:styleId="PlainText">
    <w:name w:val="Plain Text"/>
    <w:basedOn w:val="Normal"/>
    <w:link w:val="PlainTextChar"/>
    <w:uiPriority w:val="99"/>
    <w:unhideWhenUsed/>
    <w:rsid w:val="00B14972"/>
    <w:pPr>
      <w:pBdr>
        <w:top w:val="nil"/>
        <w:left w:val="nil"/>
        <w:bottom w:val="nil"/>
        <w:right w:val="nil"/>
        <w:between w:val="nil"/>
        <w:bar w:val="nil"/>
      </w:pBdr>
      <w:spacing w:before="0" w:after="200" w:line="360" w:lineRule="auto"/>
    </w:pPr>
    <w:rPr>
      <w:rFonts w:ascii="Consolas" w:eastAsia="Calibri" w:hAnsi="Consolas" w:cs="Times New Roman"/>
      <w:sz w:val="21"/>
      <w:szCs w:val="21"/>
      <w:bdr w:val="nil"/>
      <w:lang w:eastAsia="en-GB"/>
    </w:rPr>
  </w:style>
  <w:style w:type="character" w:customStyle="1" w:styleId="PlainTextChar">
    <w:name w:val="Plain Text Char"/>
    <w:basedOn w:val="DefaultParagraphFont"/>
    <w:link w:val="PlainText"/>
    <w:uiPriority w:val="99"/>
    <w:rsid w:val="00B14972"/>
    <w:rPr>
      <w:rFonts w:ascii="Consolas" w:eastAsia="Calibri" w:hAnsi="Consolas" w:cs="Times New Roman"/>
      <w:sz w:val="21"/>
      <w:szCs w:val="21"/>
      <w:bdr w:val="nil"/>
      <w:lang w:eastAsia="en-GB"/>
    </w:rPr>
  </w:style>
  <w:style w:type="character" w:customStyle="1" w:styleId="journalname">
    <w:name w:val="journalname"/>
    <w:rsid w:val="00B14972"/>
  </w:style>
  <w:style w:type="character" w:styleId="UnresolvedMention">
    <w:name w:val="Unresolved Mention"/>
    <w:basedOn w:val="DefaultParagraphFont"/>
    <w:uiPriority w:val="99"/>
    <w:semiHidden/>
    <w:unhideWhenUsed/>
    <w:rsid w:val="00B14972"/>
    <w:rPr>
      <w:color w:val="605E5C"/>
      <w:shd w:val="clear" w:color="auto" w:fill="E1DFDD"/>
    </w:rPr>
  </w:style>
  <w:style w:type="paragraph" w:styleId="FootnoteText">
    <w:name w:val="footnote text"/>
    <w:basedOn w:val="Normal"/>
    <w:link w:val="FootnoteTextChar"/>
    <w:semiHidden/>
    <w:rsid w:val="00D617B6"/>
    <w:pPr>
      <w:spacing w:before="0" w:after="0"/>
    </w:pPr>
    <w:rPr>
      <w:rFonts w:ascii="Oxygen" w:eastAsia="Times New Roman" w:hAnsi="Oxygen" w:cs="Times New Roman"/>
      <w:sz w:val="20"/>
      <w:szCs w:val="20"/>
    </w:rPr>
  </w:style>
  <w:style w:type="character" w:customStyle="1" w:styleId="FootnoteTextChar">
    <w:name w:val="Footnote Text Char"/>
    <w:basedOn w:val="DefaultParagraphFont"/>
    <w:link w:val="FootnoteText"/>
    <w:semiHidden/>
    <w:rsid w:val="00D617B6"/>
    <w:rPr>
      <w:rFonts w:ascii="Oxygen" w:eastAsia="Times New Roman" w:hAnsi="Oxygen" w:cs="Times New Roman"/>
      <w:sz w:val="20"/>
      <w:szCs w:val="20"/>
    </w:rPr>
  </w:style>
  <w:style w:type="character" w:styleId="FootnoteReference">
    <w:name w:val="footnote reference"/>
    <w:semiHidden/>
    <w:rsid w:val="00D617B6"/>
    <w:rPr>
      <w:vertAlign w:val="superscript"/>
    </w:rPr>
  </w:style>
  <w:style w:type="paragraph" w:customStyle="1" w:styleId="Textboxtext1">
    <w:name w:val="Textbox text1"/>
    <w:basedOn w:val="Normal"/>
    <w:link w:val="Textboxtext1Char"/>
    <w:qFormat/>
    <w:rsid w:val="00D617B6"/>
    <w:pPr>
      <w:autoSpaceDE w:val="0"/>
      <w:autoSpaceDN w:val="0"/>
      <w:adjustRightInd w:val="0"/>
      <w:spacing w:before="0" w:after="120"/>
      <w:contextualSpacing/>
      <w:outlineLvl w:val="0"/>
    </w:pPr>
    <w:rPr>
      <w:rFonts w:ascii="Oxygen" w:eastAsia="Times New Roman" w:hAnsi="Oxygen" w:cs="Arial"/>
      <w:sz w:val="24"/>
      <w:szCs w:val="24"/>
      <w:lang w:eastAsia="en-GB"/>
    </w:rPr>
  </w:style>
  <w:style w:type="paragraph" w:customStyle="1" w:styleId="Textboxheader1">
    <w:name w:val="Textbox header1"/>
    <w:basedOn w:val="Heading3"/>
    <w:link w:val="Textboxheader1Char"/>
    <w:qFormat/>
    <w:rsid w:val="00D617B6"/>
    <w:pPr>
      <w:keepLines w:val="0"/>
      <w:spacing w:before="120"/>
    </w:pPr>
    <w:rPr>
      <w:rFonts w:ascii="Oxygen" w:eastAsia="Times New Roman" w:hAnsi="Oxygen" w:cs="Times New Roman"/>
      <w:color w:val="auto"/>
      <w:sz w:val="34"/>
      <w:szCs w:val="26"/>
      <w:lang w:eastAsia="en-GB"/>
    </w:rPr>
  </w:style>
  <w:style w:type="character" w:customStyle="1" w:styleId="Textboxtext1Char">
    <w:name w:val="Textbox text1 Char"/>
    <w:link w:val="Textboxtext1"/>
    <w:rsid w:val="00D617B6"/>
    <w:rPr>
      <w:rFonts w:ascii="Oxygen" w:eastAsia="Times New Roman" w:hAnsi="Oxygen" w:cs="Arial"/>
      <w:sz w:val="24"/>
      <w:szCs w:val="24"/>
      <w:lang w:eastAsia="en-GB"/>
    </w:rPr>
  </w:style>
  <w:style w:type="character" w:customStyle="1" w:styleId="Textboxheader1Char">
    <w:name w:val="Textbox header1 Char"/>
    <w:link w:val="Textboxheader1"/>
    <w:rsid w:val="00D617B6"/>
    <w:rPr>
      <w:rFonts w:ascii="Oxygen" w:eastAsia="Times New Roman" w:hAnsi="Oxygen" w:cs="Times New Roman"/>
      <w:b/>
      <w:bCs/>
      <w:sz w:val="34"/>
      <w:szCs w:val="26"/>
      <w:lang w:eastAsia="en-GB"/>
    </w:rPr>
  </w:style>
  <w:style w:type="paragraph" w:styleId="TOC1">
    <w:name w:val="toc 1"/>
    <w:basedOn w:val="Normal"/>
    <w:next w:val="Normal"/>
    <w:autoRedefine/>
    <w:uiPriority w:val="39"/>
    <w:rsid w:val="00D617B6"/>
    <w:pPr>
      <w:spacing w:before="0"/>
    </w:pPr>
    <w:rPr>
      <w:rFonts w:ascii="Oxygen" w:eastAsia="Times New Roman" w:hAnsi="Oxygen" w:cs="Times New Roman"/>
      <w:sz w:val="24"/>
    </w:rPr>
  </w:style>
  <w:style w:type="paragraph" w:styleId="TOC2">
    <w:name w:val="toc 2"/>
    <w:basedOn w:val="Normal"/>
    <w:next w:val="Normal"/>
    <w:autoRedefine/>
    <w:uiPriority w:val="39"/>
    <w:rsid w:val="00D617B6"/>
    <w:pPr>
      <w:tabs>
        <w:tab w:val="right" w:leader="dot" w:pos="9168"/>
      </w:tabs>
      <w:spacing w:before="0"/>
    </w:pPr>
    <w:rPr>
      <w:rFonts w:ascii="Oxygen" w:eastAsia="Times New Roman" w:hAnsi="Oxygen" w:cs="Times New Roman"/>
      <w:sz w:val="24"/>
    </w:rPr>
  </w:style>
  <w:style w:type="paragraph" w:styleId="TOC3">
    <w:name w:val="toc 3"/>
    <w:basedOn w:val="Normal"/>
    <w:next w:val="Normal"/>
    <w:autoRedefine/>
    <w:uiPriority w:val="39"/>
    <w:rsid w:val="00D617B6"/>
    <w:pPr>
      <w:spacing w:before="0"/>
      <w:ind w:left="640"/>
    </w:pPr>
    <w:rPr>
      <w:rFonts w:ascii="Oxygen" w:eastAsia="Times New Roman" w:hAnsi="Oxygen" w:cs="Times New Roman"/>
      <w:sz w:val="24"/>
    </w:rPr>
  </w:style>
  <w:style w:type="character" w:customStyle="1" w:styleId="UnresolvedMention1">
    <w:name w:val="Unresolved Mention1"/>
    <w:basedOn w:val="DefaultParagraphFont"/>
    <w:uiPriority w:val="99"/>
    <w:semiHidden/>
    <w:unhideWhenUsed/>
    <w:rsid w:val="00D617B6"/>
    <w:rPr>
      <w:color w:val="605E5C"/>
      <w:shd w:val="clear" w:color="auto" w:fill="E1DFDD"/>
    </w:rPr>
  </w:style>
  <w:style w:type="character" w:customStyle="1" w:styleId="A6">
    <w:name w:val="A6"/>
    <w:basedOn w:val="DefaultParagraphFont"/>
    <w:uiPriority w:val="99"/>
    <w:rsid w:val="00D617B6"/>
    <w:rPr>
      <w:color w:val="000000"/>
    </w:rPr>
  </w:style>
  <w:style w:type="paragraph" w:customStyle="1" w:styleId="Copy12pt">
    <w:name w:val="Copy 12pt"/>
    <w:basedOn w:val="Normal"/>
    <w:uiPriority w:val="99"/>
    <w:rsid w:val="00D617B6"/>
    <w:pPr>
      <w:suppressAutoHyphens/>
      <w:autoSpaceDE w:val="0"/>
      <w:autoSpaceDN w:val="0"/>
      <w:adjustRightInd w:val="0"/>
      <w:spacing w:before="0" w:after="0" w:line="280" w:lineRule="atLeast"/>
      <w:textAlignment w:val="center"/>
    </w:pPr>
    <w:rPr>
      <w:rFonts w:ascii="Effra" w:eastAsia="Calibri" w:hAnsi="Effra" w:cs="Effra"/>
      <w:color w:val="000000"/>
      <w:sz w:val="24"/>
      <w:szCs w:val="24"/>
      <w:lang w:eastAsia="en-GB"/>
    </w:rPr>
  </w:style>
  <w:style w:type="character" w:customStyle="1" w:styleId="BlackReg">
    <w:name w:val="Black Reg"/>
    <w:uiPriority w:val="99"/>
    <w:rsid w:val="00D617B6"/>
    <w:rPr>
      <w:rFonts w:ascii="Effra" w:hAnsi="Effra" w:cs="Effra"/>
      <w:color w:val="000000"/>
    </w:rPr>
  </w:style>
  <w:style w:type="paragraph" w:customStyle="1" w:styleId="ydpea5c8d5byiv2295896288ydp16ffe5dfyiv7398968091ydp50f17cecyiv7614469643msonormal">
    <w:name w:val="ydpea5c8d5byiv2295896288ydp16ffe5dfyiv7398968091ydp50f17cecyiv7614469643msonormal"/>
    <w:basedOn w:val="Normal"/>
    <w:uiPriority w:val="99"/>
    <w:rsid w:val="00D617B6"/>
    <w:pPr>
      <w:spacing w:beforeAutospacing="1" w:afterAutospacing="1" w:line="240" w:lineRule="auto"/>
    </w:pPr>
    <w:rPr>
      <w:rFonts w:ascii="Times New Roman" w:hAnsi="Times New Roman" w:cs="Times New Roman"/>
      <w:sz w:val="24"/>
      <w:szCs w:val="24"/>
      <w:lang w:eastAsia="en-GB"/>
    </w:rPr>
  </w:style>
  <w:style w:type="character" w:customStyle="1" w:styleId="info">
    <w:name w:val="info"/>
    <w:basedOn w:val="DefaultParagraphFont"/>
    <w:rsid w:val="00D617B6"/>
  </w:style>
  <w:style w:type="character" w:customStyle="1" w:styleId="UnresolvedMention10">
    <w:name w:val="Unresolved Mention10"/>
    <w:basedOn w:val="DefaultParagraphFont"/>
    <w:uiPriority w:val="99"/>
    <w:semiHidden/>
    <w:unhideWhenUsed/>
    <w:rsid w:val="00D617B6"/>
    <w:rPr>
      <w:color w:val="808080"/>
      <w:shd w:val="clear" w:color="auto" w:fill="E6E6E6"/>
    </w:rPr>
  </w:style>
  <w:style w:type="paragraph" w:customStyle="1" w:styleId="paragraph">
    <w:name w:val="paragraph"/>
    <w:basedOn w:val="Normal"/>
    <w:rsid w:val="00D12F9E"/>
    <w:pPr>
      <w:spacing w:beforeAutospacing="1"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2F9E"/>
  </w:style>
  <w:style w:type="character" w:customStyle="1" w:styleId="eop">
    <w:name w:val="eop"/>
    <w:basedOn w:val="DefaultParagraphFont"/>
    <w:rsid w:val="00D12F9E"/>
  </w:style>
  <w:style w:type="character" w:customStyle="1" w:styleId="Heading6Char">
    <w:name w:val="Heading 6 Char"/>
    <w:basedOn w:val="DefaultParagraphFont"/>
    <w:link w:val="Heading6"/>
    <w:uiPriority w:val="9"/>
    <w:semiHidden/>
    <w:rsid w:val="005E7AA6"/>
    <w:rPr>
      <w:rFonts w:eastAsiaTheme="majorEastAsia" w:cstheme="majorBidi"/>
      <w:i/>
      <w:iCs/>
      <w:color w:val="595959" w:themeColor="text1" w:themeTint="A6"/>
      <w:sz w:val="24"/>
      <w:szCs w:val="24"/>
      <w14:ligatures w14:val="standardContextual"/>
    </w:rPr>
  </w:style>
  <w:style w:type="character" w:customStyle="1" w:styleId="Heading7Char">
    <w:name w:val="Heading 7 Char"/>
    <w:basedOn w:val="DefaultParagraphFont"/>
    <w:link w:val="Heading7"/>
    <w:uiPriority w:val="9"/>
    <w:semiHidden/>
    <w:rsid w:val="005E7AA6"/>
    <w:rPr>
      <w:rFonts w:eastAsiaTheme="majorEastAsia" w:cstheme="majorBidi"/>
      <w:color w:val="595959" w:themeColor="text1" w:themeTint="A6"/>
      <w:sz w:val="24"/>
      <w:szCs w:val="24"/>
      <w14:ligatures w14:val="standardContextual"/>
    </w:rPr>
  </w:style>
  <w:style w:type="character" w:customStyle="1" w:styleId="Heading8Char">
    <w:name w:val="Heading 8 Char"/>
    <w:basedOn w:val="DefaultParagraphFont"/>
    <w:link w:val="Heading8"/>
    <w:uiPriority w:val="9"/>
    <w:semiHidden/>
    <w:rsid w:val="005E7AA6"/>
    <w:rPr>
      <w:rFonts w:eastAsiaTheme="majorEastAsia" w:cstheme="majorBidi"/>
      <w:i/>
      <w:iCs/>
      <w:color w:val="272727" w:themeColor="text1" w:themeTint="D8"/>
      <w:sz w:val="24"/>
      <w:szCs w:val="24"/>
      <w14:ligatures w14:val="standardContextual"/>
    </w:rPr>
  </w:style>
  <w:style w:type="character" w:customStyle="1" w:styleId="Heading9Char">
    <w:name w:val="Heading 9 Char"/>
    <w:basedOn w:val="DefaultParagraphFont"/>
    <w:link w:val="Heading9"/>
    <w:uiPriority w:val="9"/>
    <w:semiHidden/>
    <w:rsid w:val="005E7AA6"/>
    <w:rPr>
      <w:rFonts w:eastAsiaTheme="majorEastAsia" w:cstheme="majorBidi"/>
      <w:color w:val="272727" w:themeColor="text1" w:themeTint="D8"/>
      <w:sz w:val="24"/>
      <w:szCs w:val="24"/>
      <w14:ligatures w14:val="standardContextual"/>
    </w:rPr>
  </w:style>
  <w:style w:type="paragraph" w:styleId="IntenseQuote">
    <w:name w:val="Intense Quote"/>
    <w:basedOn w:val="Normal"/>
    <w:next w:val="Normal"/>
    <w:link w:val="IntenseQuoteChar"/>
    <w:uiPriority w:val="30"/>
    <w:qFormat/>
    <w:rsid w:val="005E7AA6"/>
    <w:pPr>
      <w:pBdr>
        <w:top w:val="single" w:sz="4" w:space="10" w:color="2A0C54" w:themeColor="accent1" w:themeShade="BF"/>
        <w:bottom w:val="single" w:sz="4" w:space="10" w:color="2A0C54" w:themeColor="accent1" w:themeShade="BF"/>
      </w:pBdr>
      <w:spacing w:before="360" w:after="360" w:line="278" w:lineRule="auto"/>
      <w:ind w:left="864" w:right="864"/>
      <w:jc w:val="center"/>
    </w:pPr>
    <w:rPr>
      <w:i/>
      <w:iCs/>
      <w:color w:val="2A0C54" w:themeColor="accent1" w:themeShade="BF"/>
      <w:sz w:val="24"/>
      <w:szCs w:val="24"/>
      <w14:ligatures w14:val="standardContextual"/>
    </w:rPr>
  </w:style>
  <w:style w:type="character" w:customStyle="1" w:styleId="IntenseQuoteChar">
    <w:name w:val="Intense Quote Char"/>
    <w:basedOn w:val="DefaultParagraphFont"/>
    <w:link w:val="IntenseQuote"/>
    <w:uiPriority w:val="30"/>
    <w:rsid w:val="005E7AA6"/>
    <w:rPr>
      <w:i/>
      <w:iCs/>
      <w:color w:val="2A0C54" w:themeColor="accent1" w:themeShade="BF"/>
      <w:sz w:val="24"/>
      <w:szCs w:val="24"/>
      <w14:ligatures w14:val="standardContextual"/>
    </w:rPr>
  </w:style>
  <w:style w:type="character" w:styleId="IntenseReference">
    <w:name w:val="Intense Reference"/>
    <w:basedOn w:val="DefaultParagraphFont"/>
    <w:uiPriority w:val="32"/>
    <w:qFormat/>
    <w:rsid w:val="005E7AA6"/>
    <w:rPr>
      <w:b/>
      <w:bCs/>
      <w:smallCaps/>
      <w:color w:val="2A0C54"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15574">
      <w:bodyDiv w:val="1"/>
      <w:marLeft w:val="0"/>
      <w:marRight w:val="0"/>
      <w:marTop w:val="0"/>
      <w:marBottom w:val="0"/>
      <w:divBdr>
        <w:top w:val="none" w:sz="0" w:space="0" w:color="auto"/>
        <w:left w:val="none" w:sz="0" w:space="0" w:color="auto"/>
        <w:bottom w:val="none" w:sz="0" w:space="0" w:color="auto"/>
        <w:right w:val="none" w:sz="0" w:space="0" w:color="auto"/>
      </w:divBdr>
    </w:div>
    <w:div w:id="19920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Stroke Association Palette">
      <a:dk1>
        <a:sysClr val="windowText" lastClr="000000"/>
      </a:dk1>
      <a:lt1>
        <a:sysClr val="window" lastClr="FFFFFF"/>
      </a:lt1>
      <a:dk2>
        <a:srgbClr val="1F497D"/>
      </a:dk2>
      <a:lt2>
        <a:srgbClr val="EEECE1"/>
      </a:lt2>
      <a:accent1>
        <a:srgbClr val="391171"/>
      </a:accent1>
      <a:accent2>
        <a:srgbClr val="FFD251"/>
      </a:accent2>
      <a:accent3>
        <a:srgbClr val="F26177"/>
      </a:accent3>
      <a:accent4>
        <a:srgbClr val="5BC6B4"/>
      </a:accent4>
      <a:accent5>
        <a:srgbClr val="299DDA"/>
      </a:accent5>
      <a:accent6>
        <a:srgbClr val="F79646"/>
      </a:accent6>
      <a:hlink>
        <a:srgbClr val="299DDA"/>
      </a:hlink>
      <a:folHlink>
        <a:srgbClr val="299DDA"/>
      </a:folHlink>
    </a:clrScheme>
    <a:fontScheme name="oxygen">
      <a:majorFont>
        <a:latin typeface="Oxygen"/>
        <a:ea typeface=""/>
        <a:cs typeface=""/>
      </a:majorFont>
      <a:minorFont>
        <a:latin typeface="Oxyge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Hea16</b:Tag>
    <b:SourceType>DocumentFromInternetSite</b:SourceType>
    <b:Guid>{DFC854BE-B3AE-4EA2-83D5-1F48FB635934}</b:Guid>
    <b:Author>
      <b:Author>
        <b:Corporate>Headway</b:Corporate>
      </b:Author>
    </b:Author>
    <b:Title>Memory problems after brain injury</b:Title>
    <b:Year>2016</b:Year>
    <b:InternetSiteTitle>Headway</b:InternetSiteTitle>
    <b:YearAccessed>2018</b:YearAccessed>
    <b:MonthAccessed>1</b:MonthAccessed>
    <b:DayAccessed>22</b:DayAccessed>
    <b:URL>https://www.headway.org.uk/about-brain-injury/individuals/effects-of-brain-injury/memory-problems/</b:URL>
    <b:RefOrder>3</b:RefOrder>
  </b:Source>
  <b:Source>
    <b:Tag>MSS14</b:Tag>
    <b:SourceType>InternetSite</b:SourceType>
    <b:Guid>{9A785B27-B685-4D62-BB35-139F2C65C5D6}</b:Guid>
    <b:Author>
      <b:Author>
        <b:Corporate>MS Society</b:Corporate>
      </b:Author>
    </b:Author>
    <b:Title>Tips for dealing with memory and thinking problems</b:Title>
    <b:InternetSiteTitle>mssociety.org.uk</b:InternetSiteTitle>
    <b:Year>2023</b:Year>
    <b:Month>Jan</b:Month>
    <b:Day>27</b:Day>
    <b:YearAccessed>2023</b:YearAccessed>
    <b:MonthAccessed>Aug</b:MonthAccessed>
    <b:DayAccessed>16</b:DayAccessed>
    <b:URL>https://www.mssociety.org.uk/about-ms/signs-and-symptoms/memory-and-thinking/tips-for-dealing-with-memory-and-thinking-problems</b:URL>
    <b:RefOrder>18</b:RefOrder>
  </b:Source>
  <b:Source>
    <b:Tag>Str171</b:Tag>
    <b:SourceType>DocumentFromInternetSite</b:SourceType>
    <b:Guid>{3C7C1CCA-FBDC-48DA-888D-58BC7BA1F72A}</b:Guid>
    <b:Author>
      <b:Author>
        <b:Corporate>Stroke Association</b:Corporate>
      </b:Author>
    </b:Author>
    <b:Title>Stroke Statistics</b:Title>
    <b:InternetSiteTitle>stroke.org.uk</b:InternetSiteTitle>
    <b:YearAccessed>2022</b:YearAccessed>
    <b:MonthAccessed>September</b:MonthAccessed>
    <b:DayAccessed>28</b:DayAccessed>
    <b:URL>https://www.stroke.org.uk/what-is-stroke/stroke-statistics</b:URL>
    <b:RefOrder>1</b:RefOrder>
  </b:Source>
  <b:Source>
    <b:Tag>BMJ181</b:Tag>
    <b:SourceType>InternetSite</b:SourceType>
    <b:Guid>{9038F25F-87BF-4F53-94B7-D1A53B5265F7}</b:Guid>
    <b:Author>
      <b:Author>
        <b:NameList>
          <b:Person>
            <b:Last>Academic</b:Last>
            <b:First>Oxford</b:First>
          </b:Person>
        </b:NameList>
      </b:Author>
    </b:Author>
    <b:Title>Nicotine and Tobacco Research</b:Title>
    <b:InternetSiteTitle>Oxford Academic</b:InternetSiteTitle>
    <b:Year>2024</b:Year>
    <b:Month>May</b:Month>
    <b:YearAccessed>2024</b:YearAccessed>
    <b:MonthAccessed>Oct</b:MonthAccessed>
    <b:URL>https://academic.oup.com/ntr/advance-article/doi/10.1093/ntr/ntae071/7658784</b:URL>
    <b:Day>2</b:Day>
    <b:DayAccessed>1</b:DayAccessed>
    <b:RefOrder>13</b:RefOrder>
  </b:Source>
  <b:Source>
    <b:Tag>Ali18</b:Tag>
    <b:SourceType>JournalArticle</b:SourceType>
    <b:Guid>{5B20FEDC-D894-4699-A798-4D311FCBDB4B}</b:Guid>
    <b:Title>Low cigarette consumption and risk of coronary heart disease and stroke: meta-analysis of 141 cohort studies in 55 study reports</b:Title>
    <b:Year>2018</b:Year>
    <b:Author>
      <b:Author>
        <b:NameList>
          <b:Person>
            <b:Last>Hackshaw</b:Last>
            <b:First>Alice</b:First>
          </b:Person>
        </b:NameList>
      </b:Author>
    </b:Author>
    <b:JournalName>BMJ</b:JournalName>
    <b:Pages>360</b:Pages>
    <b:RefOrder>14</b:RefOrder>
  </b:Source>
  <b:Source>
    <b:Tag>Placeholder7</b:Tag>
    <b:SourceType>InternetSite</b:SourceType>
    <b:Guid>{D14AB465-B8EE-4AF4-8480-19B110E4C4AB}</b:Guid>
    <b:Author>
      <b:Author>
        <b:Corporate>Stroke Association</b:Corporate>
      </b:Author>
    </b:Author>
    <b:Title>Emotional changes after stroke</b:Title>
    <b:InternetSiteTitle>stroke.org.uk</b:InternetSiteTitle>
    <b:Year>2023</b:Year>
    <b:YearAccessed>2024</b:YearAccessed>
    <b:MonthAccessed>October</b:MonthAccessed>
    <b:URL>https://www.stroke.org.uk/resources/emotional-changes-after-stroke</b:URL>
    <b:Month>November</b:Month>
    <b:DayAccessed>29</b:DayAccessed>
    <b:RefOrder>18</b:RefOrder>
  </b:Source>
  <b:Source>
    <b:Tag>NHS2226</b:Tag>
    <b:SourceType>InternetSite</b:SourceType>
    <b:Guid>{2E38EE4E-78CE-4A7E-BF74-38E17493464E}</b:Guid>
    <b:Author>
      <b:Author>
        <b:Corporate>NHS</b:Corporate>
      </b:Author>
    </b:Author>
    <b:Title>Exercise for depression</b:Title>
    <b:InternetSiteTitle>NHS</b:InternetSiteTitle>
    <b:Year>2022</b:Year>
    <b:Month>September</b:Month>
    <b:Day>07</b:Day>
    <b:URL>https://www.nhs.uk/mental-health/self-help/guides-tools-and-activities/exercise-for-depression/</b:URL>
    <b:RefOrder>19</b:RefOrder>
  </b:Source>
  <b:Source>
    <b:Tag>NHS19</b:Tag>
    <b:SourceType>InternetSite</b:SourceType>
    <b:Guid>{F946F800-C209-4B5C-A109-EA67D97C91AB}</b:Guid>
    <b:Author>
      <b:Author>
        <b:Corporate>NHS.uk</b:Corporate>
      </b:Author>
    </b:Author>
    <b:Title>Who is considered a carer?</b:Title>
    <b:InternetSiteTitle>NHS.uk</b:InternetSiteTitle>
    <b:URL>https://www.england.nhs.uk/commissioning/comm-carers/carers/</b:URL>
    <b:YearAccessed>2025</b:YearAccessed>
    <b:MonthAccessed>February</b:MonthAccessed>
    <b:DayAccessed>5</b:DayAccessed>
    <b:RefOrder>1</b:RefOrder>
  </b:Source>
</b:Sources>
</file>

<file path=customXml/itemProps1.xml><?xml version="1.0" encoding="utf-8"?>
<ds:datastoreItem xmlns:ds="http://schemas.openxmlformats.org/officeDocument/2006/customXml" ds:itemID="{EDE11610-4DD0-4C17-9EEF-A3801311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6123</Words>
  <Characters>34905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Stroke Association</Company>
  <LinksUpToDate>false</LinksUpToDate>
  <CharactersWithSpaces>40947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Jones</dc:creator>
  <cp:lastModifiedBy>Jonathan Jones</cp:lastModifiedBy>
  <cp:revision>5</cp:revision>
  <dcterms:created xsi:type="dcterms:W3CDTF">2025-05-14T13:19:00Z</dcterms:created>
  <dcterms:modified xsi:type="dcterms:W3CDTF">2025-05-14T15:19:00Z</dcterms:modified>
</cp:coreProperties>
</file>